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534E4" w14:textId="54B87855" w:rsidR="007D19EB" w:rsidRPr="007D19EB" w:rsidRDefault="007D19EB" w:rsidP="007D19EB">
      <w:pPr>
        <w:spacing w:line="240" w:lineRule="auto"/>
        <w:ind w:right="360"/>
        <w:jc w:val="center"/>
        <w:rPr>
          <w:rFonts w:ascii="Times New Roman" w:hAnsi="Times New Roman" w:cs="Times New Roman"/>
          <w:b/>
          <w:bCs/>
          <w:color w:val="C00000"/>
          <w:sz w:val="40"/>
          <w:szCs w:val="40"/>
        </w:rPr>
      </w:pPr>
      <w:r w:rsidRPr="007D19EB">
        <w:rPr>
          <w:rFonts w:ascii="Times New Roman" w:hAnsi="Times New Roman" w:cs="Times New Roman"/>
          <w:b/>
          <w:bCs/>
          <w:color w:val="C00000"/>
          <w:sz w:val="40"/>
          <w:szCs w:val="40"/>
        </w:rPr>
        <w:t xml:space="preserve">Sĩ quan tàu hàng rời </w:t>
      </w:r>
      <w:r w:rsidRPr="007D19EB">
        <w:rPr>
          <w:rFonts w:ascii="Times New Roman" w:hAnsi="Times New Roman" w:cs="Times New Roman"/>
          <w:b/>
          <w:bCs/>
          <w:color w:val="C00000"/>
          <w:sz w:val="40"/>
          <w:szCs w:val="40"/>
        </w:rPr>
        <w:t xml:space="preserve">bị </w:t>
      </w:r>
      <w:r w:rsidRPr="007D19EB">
        <w:rPr>
          <w:rFonts w:ascii="Times New Roman" w:hAnsi="Times New Roman" w:cs="Times New Roman"/>
          <w:b/>
          <w:bCs/>
          <w:color w:val="C00000"/>
          <w:sz w:val="40"/>
          <w:szCs w:val="40"/>
        </w:rPr>
        <w:t>mất tích sau khi cứu 28 thuyền viên khỏi tàu container đang cháy</w:t>
      </w:r>
    </w:p>
    <w:p w14:paraId="515D0669" w14:textId="3E48D40A" w:rsidR="007D19EB" w:rsidRPr="007D19EB" w:rsidRDefault="007D19EB" w:rsidP="007D19EB">
      <w:pPr>
        <w:jc w:val="right"/>
      </w:pPr>
      <w:hyperlink r:id="rId4" w:tooltip="Sam Chambers" w:history="1">
        <w:r w:rsidRPr="007D19EB">
          <w:rPr>
            <w:rStyle w:val="Hyperlink"/>
            <w:b/>
            <w:bCs/>
          </w:rPr>
          <w:t>Sam Chambers</w:t>
        </w:r>
      </w:hyperlink>
      <w:r>
        <w:t xml:space="preserve"> </w:t>
      </w:r>
    </w:p>
    <w:p w14:paraId="78CBC5DB" w14:textId="44DBAF94" w:rsidR="007D19EB" w:rsidRPr="007D19EB" w:rsidRDefault="007D19EB" w:rsidP="007D19EB">
      <w:pPr>
        <w:jc w:val="center"/>
      </w:pPr>
      <w:r w:rsidRPr="007D19EB">
        <w:drawing>
          <wp:inline distT="0" distB="0" distL="0" distR="0" wp14:anchorId="663C4022" wp14:editId="595C4BFB">
            <wp:extent cx="5943600" cy="3584575"/>
            <wp:effectExtent l="0" t="0" r="0" b="0"/>
            <wp:docPr id="9978520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r w:rsidRPr="007D19EB">
        <w:t>MarineTraffic / Maria Fremming</w:t>
      </w:r>
    </w:p>
    <w:p w14:paraId="5CBB46FF" w14:textId="7CCB79EF" w:rsidR="007D19EB" w:rsidRPr="007D19EB" w:rsidRDefault="007D19EB" w:rsidP="007D19EB">
      <w:pPr>
        <w:spacing w:before="120" w:after="120"/>
        <w:jc w:val="both"/>
        <w:rPr>
          <w:rFonts w:ascii="Times New Roman" w:hAnsi="Times New Roman" w:cs="Times New Roman"/>
          <w:color w:val="C00000"/>
          <w:sz w:val="26"/>
          <w:szCs w:val="26"/>
        </w:rPr>
      </w:pPr>
      <w:r w:rsidRPr="007D19EB">
        <w:rPr>
          <w:rFonts w:ascii="Times New Roman" w:hAnsi="Times New Roman" w:cs="Times New Roman"/>
          <w:color w:val="C00000"/>
          <w:sz w:val="26"/>
          <w:szCs w:val="26"/>
        </w:rPr>
        <w:t xml:space="preserve">Đại phó của một tàu hàng rời mang cờ Bồ Đào Nha đã </w:t>
      </w:r>
      <w:r w:rsidRPr="007D19EB">
        <w:rPr>
          <w:rFonts w:ascii="Times New Roman" w:hAnsi="Times New Roman" w:cs="Times New Roman"/>
          <w:color w:val="C00000"/>
          <w:sz w:val="26"/>
          <w:szCs w:val="26"/>
        </w:rPr>
        <w:t xml:space="preserve">bị </w:t>
      </w:r>
      <w:r w:rsidRPr="007D19EB">
        <w:rPr>
          <w:rFonts w:ascii="Times New Roman" w:hAnsi="Times New Roman" w:cs="Times New Roman"/>
          <w:color w:val="C00000"/>
          <w:sz w:val="26"/>
          <w:szCs w:val="26"/>
        </w:rPr>
        <w:t>mất tích sau khi bị cuốn xuống biển trong một chiến dịch cứu nạn đầy nguy hiểm tại Nam Đại Tây Dương. Chiến dịch này đã cứu sống toàn bộ 28 thuyền viên trên một tàu container sức chở 11.800 TEU đang bốc cháy.</w:t>
      </w:r>
    </w:p>
    <w:p w14:paraId="179F9961" w14:textId="77777777" w:rsidR="007D19EB" w:rsidRPr="007D19EB" w:rsidRDefault="007D19EB" w:rsidP="007D19EB">
      <w:pPr>
        <w:spacing w:before="120" w:after="120"/>
        <w:jc w:val="both"/>
        <w:rPr>
          <w:rFonts w:ascii="Times New Roman" w:hAnsi="Times New Roman" w:cs="Times New Roman"/>
          <w:color w:val="C00000"/>
          <w:sz w:val="26"/>
          <w:szCs w:val="26"/>
        </w:rPr>
      </w:pPr>
      <w:r w:rsidRPr="007D19EB">
        <w:rPr>
          <w:rFonts w:ascii="Times New Roman" w:hAnsi="Times New Roman" w:cs="Times New Roman"/>
          <w:color w:val="C00000"/>
          <w:sz w:val="26"/>
          <w:szCs w:val="26"/>
        </w:rPr>
        <w:t>Các điều tra viên tai nạn hàng hải của Bồ Đào Nha đã mở cuộc điều tra về sự cố xảy ra trên tàu Aeolian Arrow. Con tàu này đã đáp ứng tín hiệu cấp cứu từ tàu container Espirito Santo Express mang cờ Singapore vào ngày 15/10.</w:t>
      </w:r>
    </w:p>
    <w:p w14:paraId="60CBD190" w14:textId="77777777" w:rsidR="007D19EB" w:rsidRPr="007D19EB" w:rsidRDefault="007D19EB" w:rsidP="007D19EB">
      <w:pPr>
        <w:spacing w:before="120" w:after="120"/>
        <w:jc w:val="both"/>
        <w:rPr>
          <w:rFonts w:ascii="Times New Roman" w:hAnsi="Times New Roman" w:cs="Times New Roman"/>
          <w:color w:val="C00000"/>
          <w:sz w:val="26"/>
          <w:szCs w:val="26"/>
        </w:rPr>
      </w:pPr>
      <w:r w:rsidRPr="007D19EB">
        <w:rPr>
          <w:rFonts w:ascii="Times New Roman" w:hAnsi="Times New Roman" w:cs="Times New Roman"/>
          <w:color w:val="C00000"/>
          <w:sz w:val="26"/>
          <w:szCs w:val="26"/>
        </w:rPr>
        <w:t>Tàu container thuộc sở hữu của Seaspan và được Hapag-Lloyd thuê khai thác đã gặp hỏa hoạn nghiêm trọng khi đang hành trình từ Singapore đến Santos, Brazil.</w:t>
      </w:r>
    </w:p>
    <w:p w14:paraId="06336B6A" w14:textId="77777777" w:rsidR="007D19EB" w:rsidRPr="007D19EB" w:rsidRDefault="007D19EB" w:rsidP="007D19EB">
      <w:pPr>
        <w:spacing w:before="120" w:after="120"/>
        <w:jc w:val="both"/>
        <w:rPr>
          <w:rFonts w:ascii="Times New Roman" w:hAnsi="Times New Roman" w:cs="Times New Roman"/>
          <w:color w:val="C00000"/>
          <w:sz w:val="26"/>
          <w:szCs w:val="26"/>
        </w:rPr>
      </w:pPr>
      <w:r w:rsidRPr="007D19EB">
        <w:rPr>
          <w:rFonts w:ascii="Times New Roman" w:hAnsi="Times New Roman" w:cs="Times New Roman"/>
          <w:color w:val="C00000"/>
          <w:sz w:val="26"/>
          <w:szCs w:val="26"/>
        </w:rPr>
        <w:t>Trong điều kiện biển động mạnh, tàu Aeolian Arrow đã hạ xuồng cứu nạn xuống biển, cứu được 19 thuyền viên từ một xuồng cứu sinh và 9 người khác từ một bè cứu sinh.</w:t>
      </w:r>
    </w:p>
    <w:p w14:paraId="7DAC7CC6" w14:textId="40F342B2" w:rsidR="007D19EB" w:rsidRPr="007D19EB" w:rsidRDefault="007D19EB" w:rsidP="007D19EB">
      <w:pPr>
        <w:spacing w:before="120" w:after="120"/>
        <w:jc w:val="both"/>
        <w:rPr>
          <w:rFonts w:ascii="Times New Roman" w:hAnsi="Times New Roman" w:cs="Times New Roman"/>
          <w:color w:val="C00000"/>
          <w:sz w:val="26"/>
          <w:szCs w:val="26"/>
        </w:rPr>
      </w:pPr>
      <w:r w:rsidRPr="007D19EB">
        <w:rPr>
          <w:rFonts w:ascii="Times New Roman" w:hAnsi="Times New Roman" w:cs="Times New Roman"/>
          <w:color w:val="C00000"/>
          <w:sz w:val="26"/>
          <w:szCs w:val="26"/>
        </w:rPr>
        <w:t xml:space="preserve">Tuy nhiên, trong quá trình thu hồi xuồng cứu nạn lên tàu hàng rời, đại phó của tàu đã </w:t>
      </w:r>
      <w:r>
        <w:rPr>
          <w:rFonts w:ascii="Times New Roman" w:hAnsi="Times New Roman" w:cs="Times New Roman"/>
          <w:color w:val="C00000"/>
          <w:sz w:val="26"/>
          <w:szCs w:val="26"/>
        </w:rPr>
        <w:t xml:space="preserve">bị </w:t>
      </w:r>
      <w:r w:rsidRPr="007D19EB">
        <w:rPr>
          <w:rFonts w:ascii="Times New Roman" w:hAnsi="Times New Roman" w:cs="Times New Roman"/>
          <w:color w:val="C00000"/>
          <w:sz w:val="26"/>
          <w:szCs w:val="26"/>
        </w:rPr>
        <w:t>rơi xuống biển.</w:t>
      </w:r>
    </w:p>
    <w:p w14:paraId="5D3BABC4" w14:textId="1A542244" w:rsidR="007D19EB" w:rsidRPr="007D19EB" w:rsidRDefault="007D19EB" w:rsidP="007D19EB">
      <w:pPr>
        <w:spacing w:before="120" w:after="120"/>
        <w:jc w:val="both"/>
        <w:rPr>
          <w:rFonts w:ascii="Times New Roman" w:hAnsi="Times New Roman" w:cs="Times New Roman"/>
          <w:color w:val="C00000"/>
          <w:sz w:val="26"/>
          <w:szCs w:val="26"/>
        </w:rPr>
      </w:pPr>
      <w:r w:rsidRPr="007D19EB">
        <w:rPr>
          <w:rFonts w:ascii="Times New Roman" w:hAnsi="Times New Roman" w:cs="Times New Roman"/>
          <w:color w:val="C00000"/>
          <w:sz w:val="26"/>
          <w:szCs w:val="26"/>
        </w:rPr>
        <w:t xml:space="preserve">Văn phòng Điều tra Tai nạn Hàng hải Bồ Đào Nha (GAMA) cho biết ban đầu người sĩ quan này được phát hiện vẫn còn sống. Tuy nhiên, nhiều nỗ lực liên tiếp nhằm cứu vớt ông đều không thành công, trước khi ông </w:t>
      </w:r>
      <w:r>
        <w:rPr>
          <w:rFonts w:ascii="Times New Roman" w:hAnsi="Times New Roman" w:cs="Times New Roman"/>
          <w:color w:val="C00000"/>
          <w:sz w:val="26"/>
          <w:szCs w:val="26"/>
        </w:rPr>
        <w:t xml:space="preserve">bị </w:t>
      </w:r>
      <w:r w:rsidRPr="007D19EB">
        <w:rPr>
          <w:rFonts w:ascii="Times New Roman" w:hAnsi="Times New Roman" w:cs="Times New Roman"/>
          <w:color w:val="C00000"/>
          <w:sz w:val="26"/>
          <w:szCs w:val="26"/>
        </w:rPr>
        <w:t>mất hút khỏi tầm mắt.</w:t>
      </w:r>
    </w:p>
    <w:p w14:paraId="55397783" w14:textId="04EB6F06" w:rsidR="007D19EB" w:rsidRPr="007D19EB" w:rsidRDefault="007D19EB" w:rsidP="007D19EB">
      <w:pPr>
        <w:spacing w:before="120" w:after="120"/>
        <w:jc w:val="both"/>
        <w:rPr>
          <w:rFonts w:ascii="Times New Roman" w:hAnsi="Times New Roman" w:cs="Times New Roman"/>
          <w:color w:val="C00000"/>
          <w:sz w:val="26"/>
          <w:szCs w:val="26"/>
        </w:rPr>
      </w:pPr>
      <w:r w:rsidRPr="007D19EB">
        <w:rPr>
          <w:rFonts w:ascii="Times New Roman" w:hAnsi="Times New Roman" w:cs="Times New Roman"/>
          <w:color w:val="C00000"/>
          <w:sz w:val="26"/>
          <w:szCs w:val="26"/>
        </w:rPr>
        <w:lastRenderedPageBreak/>
        <w:t>Cơ quan chức năng đã xếp sự việc</w:t>
      </w:r>
      <w:r>
        <w:rPr>
          <w:rFonts w:ascii="Times New Roman" w:hAnsi="Times New Roman" w:cs="Times New Roman"/>
          <w:color w:val="C00000"/>
          <w:sz w:val="26"/>
          <w:szCs w:val="26"/>
        </w:rPr>
        <w:t xml:space="preserve"> này</w:t>
      </w:r>
      <w:r w:rsidRPr="007D19EB">
        <w:rPr>
          <w:rFonts w:ascii="Times New Roman" w:hAnsi="Times New Roman" w:cs="Times New Roman"/>
          <w:color w:val="C00000"/>
          <w:sz w:val="26"/>
          <w:szCs w:val="26"/>
        </w:rPr>
        <w:t xml:space="preserve"> vào loại tai nạn hàng hải đặc biệt nghiêm trọng.</w:t>
      </w:r>
    </w:p>
    <w:p w14:paraId="18AAB95B" w14:textId="77777777" w:rsidR="007D19EB" w:rsidRPr="007D19EB" w:rsidRDefault="007D19EB" w:rsidP="007D19EB">
      <w:pPr>
        <w:spacing w:before="120" w:after="120"/>
        <w:jc w:val="both"/>
        <w:rPr>
          <w:rFonts w:ascii="Times New Roman" w:hAnsi="Times New Roman" w:cs="Times New Roman"/>
          <w:color w:val="C00000"/>
          <w:sz w:val="26"/>
          <w:szCs w:val="26"/>
        </w:rPr>
      </w:pPr>
      <w:r w:rsidRPr="007D19EB">
        <w:rPr>
          <w:rFonts w:ascii="Times New Roman" w:hAnsi="Times New Roman" w:cs="Times New Roman"/>
          <w:color w:val="C00000"/>
          <w:sz w:val="26"/>
          <w:szCs w:val="26"/>
        </w:rPr>
        <w:t>Tàu Espirito Santo Express, dài 330 m, được đóng năm 2018 và có sức chở khoảng 11.900 TEU, sau đó bị bỏ lại trong tình trạng trôi dạt trên vùng biển Nam Đại Tây Dương.</w:t>
      </w:r>
    </w:p>
    <w:p w14:paraId="68958696" w14:textId="77777777" w:rsidR="007D19EB" w:rsidRPr="007D19EB" w:rsidRDefault="007D19EB" w:rsidP="007D19EB">
      <w:pPr>
        <w:spacing w:before="120" w:after="120"/>
        <w:jc w:val="both"/>
        <w:rPr>
          <w:rFonts w:ascii="Times New Roman" w:hAnsi="Times New Roman" w:cs="Times New Roman"/>
          <w:color w:val="C00000"/>
          <w:sz w:val="26"/>
          <w:szCs w:val="26"/>
        </w:rPr>
      </w:pPr>
      <w:r w:rsidRPr="007D19EB">
        <w:rPr>
          <w:rFonts w:ascii="Times New Roman" w:hAnsi="Times New Roman" w:cs="Times New Roman"/>
          <w:color w:val="C00000"/>
          <w:sz w:val="26"/>
          <w:szCs w:val="26"/>
        </w:rPr>
        <w:t>Hôm qua, công ty chuyên xử lý khiếu nại hàng hải W. E. Cox cho biết đơn vị cứu hộ chuyên nghiệp SMIT đã được thuê để ứng phó với sự cố theo các điều khoản của hợp đồng cứu hộ Lloyd’s Open Form (LOF).</w:t>
      </w:r>
    </w:p>
    <w:p w14:paraId="4B5920FA" w14:textId="77777777" w:rsidR="007D19EB" w:rsidRPr="007D19EB" w:rsidRDefault="007D19EB" w:rsidP="007D19EB">
      <w:pPr>
        <w:spacing w:before="120" w:after="120"/>
        <w:jc w:val="both"/>
        <w:rPr>
          <w:rFonts w:ascii="Times New Roman" w:hAnsi="Times New Roman" w:cs="Times New Roman"/>
          <w:color w:val="C00000"/>
          <w:sz w:val="26"/>
          <w:szCs w:val="26"/>
        </w:rPr>
      </w:pPr>
      <w:r w:rsidRPr="007D19EB">
        <w:rPr>
          <w:rFonts w:ascii="Times New Roman" w:hAnsi="Times New Roman" w:cs="Times New Roman"/>
          <w:color w:val="C00000"/>
          <w:sz w:val="26"/>
          <w:szCs w:val="26"/>
        </w:rPr>
        <w:t>Hapag-Lloyd và Ocean Network Express (ONE), một đơn vị khai thác dịch vụ vận tải biển khác, xác nhận toàn bộ thuyền viên trên tàu container đều sống sót. Tuy nhiên, hai hãng cảnh báo rằng ảnh hưởng đối với hàng hóa và hoạt động khai thác tàu vẫn đang được đánh giá.</w:t>
      </w:r>
    </w:p>
    <w:p w14:paraId="3552F3A8" w14:textId="77777777" w:rsidR="007D19EB" w:rsidRPr="007D19EB" w:rsidRDefault="007D19EB" w:rsidP="007D19EB">
      <w:pPr>
        <w:spacing w:before="120" w:after="120"/>
        <w:jc w:val="both"/>
        <w:rPr>
          <w:rFonts w:ascii="Times New Roman" w:hAnsi="Times New Roman" w:cs="Times New Roman"/>
          <w:color w:val="C00000"/>
          <w:sz w:val="26"/>
          <w:szCs w:val="26"/>
        </w:rPr>
      </w:pPr>
      <w:r w:rsidRPr="007D19EB">
        <w:rPr>
          <w:rFonts w:ascii="Times New Roman" w:hAnsi="Times New Roman" w:cs="Times New Roman"/>
          <w:color w:val="C00000"/>
          <w:sz w:val="26"/>
          <w:szCs w:val="26"/>
        </w:rPr>
        <w:t>Nguyên nhân vụ cháy hiện chưa được xác định.</w:t>
      </w:r>
    </w:p>
    <w:p w14:paraId="4A5A4FE5" w14:textId="77777777" w:rsidR="007D19EB" w:rsidRDefault="007D19EB" w:rsidP="007D19EB">
      <w:pPr>
        <w:spacing w:before="120" w:after="120"/>
        <w:jc w:val="both"/>
        <w:rPr>
          <w:rFonts w:ascii="Times New Roman" w:hAnsi="Times New Roman" w:cs="Times New Roman"/>
          <w:color w:val="C00000"/>
          <w:sz w:val="26"/>
          <w:szCs w:val="26"/>
        </w:rPr>
      </w:pPr>
      <w:r w:rsidRPr="007D19EB">
        <w:rPr>
          <w:rFonts w:ascii="Times New Roman" w:hAnsi="Times New Roman" w:cs="Times New Roman"/>
          <w:color w:val="C00000"/>
          <w:sz w:val="26"/>
          <w:szCs w:val="26"/>
        </w:rPr>
        <w:t>Sự cố xảy ra chưa đầy hai tuần sau một vụ hỏa hoạn lớn khác trên tàu container HMM Platinum, làm gia tăng những lo ngại về nguy cơ từ các vụ cháy nghiêm trọng trên biển.</w:t>
      </w:r>
    </w:p>
    <w:p w14:paraId="4F9B2829" w14:textId="49821A0F" w:rsidR="00C13E10" w:rsidRPr="007D19EB" w:rsidRDefault="007D19EB" w:rsidP="007D19EB">
      <w:pPr>
        <w:spacing w:before="120" w:after="120"/>
        <w:jc w:val="center"/>
        <w:rPr>
          <w:rFonts w:ascii="Times New Roman" w:hAnsi="Times New Roman" w:cs="Times New Roman"/>
          <w:color w:val="C00000"/>
          <w:sz w:val="26"/>
          <w:szCs w:val="26"/>
        </w:rPr>
      </w:pPr>
      <w:r>
        <w:rPr>
          <w:rFonts w:ascii="Times New Roman" w:hAnsi="Times New Roman" w:cs="Times New Roman"/>
          <w:color w:val="C00000"/>
          <w:sz w:val="26"/>
          <w:szCs w:val="26"/>
        </w:rPr>
        <w:t>--------------------------------------------</w:t>
      </w:r>
    </w:p>
    <w:sectPr w:rsidR="00C13E10" w:rsidRPr="007D19EB" w:rsidSect="007D19EB">
      <w:pgSz w:w="12240" w:h="15840"/>
      <w:pgMar w:top="990" w:right="117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9EB"/>
    <w:rsid w:val="000501D0"/>
    <w:rsid w:val="007D19EB"/>
    <w:rsid w:val="009D312E"/>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DF504"/>
  <w15:chartTrackingRefBased/>
  <w15:docId w15:val="{226E1123-456E-43A7-AB35-C133EDF16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19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19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19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19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19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19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19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19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19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9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19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19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19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19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19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19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19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19EB"/>
    <w:rPr>
      <w:rFonts w:eastAsiaTheme="majorEastAsia" w:cstheme="majorBidi"/>
      <w:color w:val="272727" w:themeColor="text1" w:themeTint="D8"/>
    </w:rPr>
  </w:style>
  <w:style w:type="paragraph" w:styleId="Title">
    <w:name w:val="Title"/>
    <w:basedOn w:val="Normal"/>
    <w:next w:val="Normal"/>
    <w:link w:val="TitleChar"/>
    <w:uiPriority w:val="10"/>
    <w:qFormat/>
    <w:rsid w:val="007D19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19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19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19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19EB"/>
    <w:pPr>
      <w:spacing w:before="160"/>
      <w:jc w:val="center"/>
    </w:pPr>
    <w:rPr>
      <w:i/>
      <w:iCs/>
      <w:color w:val="404040" w:themeColor="text1" w:themeTint="BF"/>
    </w:rPr>
  </w:style>
  <w:style w:type="character" w:customStyle="1" w:styleId="QuoteChar">
    <w:name w:val="Quote Char"/>
    <w:basedOn w:val="DefaultParagraphFont"/>
    <w:link w:val="Quote"/>
    <w:uiPriority w:val="29"/>
    <w:rsid w:val="007D19EB"/>
    <w:rPr>
      <w:i/>
      <w:iCs/>
      <w:color w:val="404040" w:themeColor="text1" w:themeTint="BF"/>
    </w:rPr>
  </w:style>
  <w:style w:type="paragraph" w:styleId="ListParagraph">
    <w:name w:val="List Paragraph"/>
    <w:basedOn w:val="Normal"/>
    <w:uiPriority w:val="34"/>
    <w:qFormat/>
    <w:rsid w:val="007D19EB"/>
    <w:pPr>
      <w:ind w:left="720"/>
      <w:contextualSpacing/>
    </w:pPr>
  </w:style>
  <w:style w:type="character" w:styleId="IntenseEmphasis">
    <w:name w:val="Intense Emphasis"/>
    <w:basedOn w:val="DefaultParagraphFont"/>
    <w:uiPriority w:val="21"/>
    <w:qFormat/>
    <w:rsid w:val="007D19EB"/>
    <w:rPr>
      <w:i/>
      <w:iCs/>
      <w:color w:val="0F4761" w:themeColor="accent1" w:themeShade="BF"/>
    </w:rPr>
  </w:style>
  <w:style w:type="paragraph" w:styleId="IntenseQuote">
    <w:name w:val="Intense Quote"/>
    <w:basedOn w:val="Normal"/>
    <w:next w:val="Normal"/>
    <w:link w:val="IntenseQuoteChar"/>
    <w:uiPriority w:val="30"/>
    <w:qFormat/>
    <w:rsid w:val="007D19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19EB"/>
    <w:rPr>
      <w:i/>
      <w:iCs/>
      <w:color w:val="0F4761" w:themeColor="accent1" w:themeShade="BF"/>
    </w:rPr>
  </w:style>
  <w:style w:type="character" w:styleId="IntenseReference">
    <w:name w:val="Intense Reference"/>
    <w:basedOn w:val="DefaultParagraphFont"/>
    <w:uiPriority w:val="32"/>
    <w:qFormat/>
    <w:rsid w:val="007D19EB"/>
    <w:rPr>
      <w:b/>
      <w:bCs/>
      <w:smallCaps/>
      <w:color w:val="0F4761" w:themeColor="accent1" w:themeShade="BF"/>
      <w:spacing w:val="5"/>
    </w:rPr>
  </w:style>
  <w:style w:type="character" w:styleId="Hyperlink">
    <w:name w:val="Hyperlink"/>
    <w:basedOn w:val="DefaultParagraphFont"/>
    <w:uiPriority w:val="99"/>
    <w:unhideWhenUsed/>
    <w:rsid w:val="007D19EB"/>
    <w:rPr>
      <w:color w:val="467886" w:themeColor="hyperlink"/>
      <w:u w:val="single"/>
    </w:rPr>
  </w:style>
  <w:style w:type="character" w:styleId="UnresolvedMention">
    <w:name w:val="Unresolved Mention"/>
    <w:basedOn w:val="DefaultParagraphFont"/>
    <w:uiPriority w:val="99"/>
    <w:semiHidden/>
    <w:unhideWhenUsed/>
    <w:rsid w:val="007D19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plash247.com/author/sam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347</Words>
  <Characters>1978</Characters>
  <Application>Microsoft Office Word</Application>
  <DocSecurity>0</DocSecurity>
  <Lines>16</Lines>
  <Paragraphs>4</Paragraphs>
  <ScaleCrop>false</ScaleCrop>
  <Company>HP</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2026-10-21T01:11:00Z</dcterms:created>
  <dcterms:modified xsi:type="dcterms:W3CDTF">2026-10-21T01:17:00Z</dcterms:modified>
</cp:coreProperties>
</file>