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9C78C" w14:textId="12274951" w:rsidR="00757BE4" w:rsidRPr="005F5343" w:rsidRDefault="00757BE4" w:rsidP="00757BE4">
      <w:pPr>
        <w:spacing w:line="240" w:lineRule="auto"/>
        <w:jc w:val="center"/>
        <w:rPr>
          <w:rFonts w:ascii="Times New Roman" w:hAnsi="Times New Roman" w:cs="Times New Roman"/>
          <w:b/>
          <w:bCs/>
          <w:color w:val="7030A0"/>
          <w:sz w:val="40"/>
          <w:szCs w:val="40"/>
        </w:rPr>
      </w:pPr>
      <w:r w:rsidRPr="005F5343">
        <w:rPr>
          <w:rFonts w:ascii="Times New Roman" w:hAnsi="Times New Roman" w:cs="Times New Roman"/>
          <w:b/>
          <w:bCs/>
          <w:color w:val="7030A0"/>
          <w:sz w:val="40"/>
          <w:szCs w:val="40"/>
        </w:rPr>
        <w:t>Swedish Club cảnh báo: Mũi Horn không phải là phương án thay thế đơn giản cho Kênh đào Panama</w:t>
      </w:r>
    </w:p>
    <w:p w14:paraId="1C093116" w14:textId="77777777" w:rsidR="00757BE4" w:rsidRPr="00757BE4" w:rsidRDefault="00757BE4" w:rsidP="00757BE4">
      <w:pPr>
        <w:jc w:val="right"/>
      </w:pPr>
      <w:hyperlink r:id="rId5" w:history="1">
        <w:r w:rsidRPr="00757BE4">
          <w:rPr>
            <w:rStyle w:val="Hyperlink"/>
            <w:b/>
            <w:bCs/>
          </w:rPr>
          <w:t>Mike Schuler</w:t>
        </w:r>
      </w:hyperlink>
    </w:p>
    <w:p w14:paraId="38FA14CD" w14:textId="799525FD" w:rsidR="00757BE4" w:rsidRDefault="00757BE4" w:rsidP="00757BE4">
      <w:pPr>
        <w:jc w:val="center"/>
      </w:pPr>
      <w:r w:rsidRPr="00757BE4">
        <w:drawing>
          <wp:inline distT="0" distB="0" distL="0" distR="0" wp14:anchorId="69DF6167" wp14:editId="6E63D8DC">
            <wp:extent cx="6217920" cy="4838700"/>
            <wp:effectExtent l="0" t="0" r="0" b="0"/>
            <wp:docPr id="294288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88404" name=""/>
                    <pic:cNvPicPr/>
                  </pic:nvPicPr>
                  <pic:blipFill>
                    <a:blip r:embed="rId6"/>
                    <a:stretch>
                      <a:fillRect/>
                    </a:stretch>
                  </pic:blipFill>
                  <pic:spPr>
                    <a:xfrm>
                      <a:off x="0" y="0"/>
                      <a:ext cx="6218471" cy="4839129"/>
                    </a:xfrm>
                    <a:prstGeom prst="rect">
                      <a:avLst/>
                    </a:prstGeom>
                  </pic:spPr>
                </pic:pic>
              </a:graphicData>
            </a:graphic>
          </wp:inline>
        </w:drawing>
      </w:r>
    </w:p>
    <w:p w14:paraId="61C1DEC3" w14:textId="77777777" w:rsidR="00757BE4" w:rsidRPr="00757BE4" w:rsidRDefault="00757BE4" w:rsidP="00757BE4">
      <w:pPr>
        <w:spacing w:before="120" w:after="120"/>
        <w:jc w:val="both"/>
        <w:rPr>
          <w:rFonts w:ascii="Times New Roman" w:hAnsi="Times New Roman" w:cs="Times New Roman"/>
          <w:sz w:val="26"/>
          <w:szCs w:val="26"/>
        </w:rPr>
      </w:pPr>
      <w:r w:rsidRPr="00757BE4">
        <w:rPr>
          <w:rFonts w:ascii="Times New Roman" w:hAnsi="Times New Roman" w:cs="Times New Roman"/>
          <w:sz w:val="26"/>
          <w:szCs w:val="26"/>
        </w:rPr>
        <w:t>Tình trạng hạn chế ngày càng gia tăng tại Kênh đào Panama một lần nữa buộc các chủ tàu phải cân nhắc những tuyến đường dài hơn vòng qua Nam Mỹ. Tuy nhiên, Swedish Club cảnh báo rằng Mũi Horn và Eo biển Magellan hoàn toàn không phải là những phương án thay thế đơn giản.</w:t>
      </w:r>
    </w:p>
    <w:p w14:paraId="658BCA23" w14:textId="77777777" w:rsidR="00757BE4" w:rsidRPr="00757BE4" w:rsidRDefault="00757BE4" w:rsidP="00757BE4">
      <w:pPr>
        <w:spacing w:after="120"/>
        <w:jc w:val="both"/>
        <w:rPr>
          <w:rFonts w:ascii="Times New Roman" w:hAnsi="Times New Roman" w:cs="Times New Roman"/>
          <w:sz w:val="26"/>
          <w:szCs w:val="26"/>
        </w:rPr>
      </w:pPr>
      <w:r w:rsidRPr="00757BE4">
        <w:rPr>
          <w:rFonts w:ascii="Times New Roman" w:hAnsi="Times New Roman" w:cs="Times New Roman"/>
          <w:sz w:val="26"/>
          <w:szCs w:val="26"/>
        </w:rPr>
        <w:t>Trong một thông báo mới gửi các hội viên, công ty bảo hiểm hàng hải này cho biết điều kiện nguồn nước ngày càng xấu đi tại Kênh đào Panama đang xảy ra đồng thời với những gián đoạn an ninh tại Kênh đào Suez, Biển Đỏ và Eo biển Hormuz, khiến các chủ tàu có ít lựa chọn tuyến đường hấp dẫn hơn.</w:t>
      </w:r>
    </w:p>
    <w:p w14:paraId="3ED67EC0" w14:textId="2C28EE66" w:rsidR="00757BE4" w:rsidRPr="00757BE4" w:rsidRDefault="00757BE4" w:rsidP="00757BE4">
      <w:pPr>
        <w:spacing w:before="120" w:after="120"/>
        <w:jc w:val="both"/>
        <w:rPr>
          <w:rFonts w:ascii="Times New Roman" w:hAnsi="Times New Roman" w:cs="Times New Roman"/>
          <w:sz w:val="26"/>
          <w:szCs w:val="26"/>
        </w:rPr>
      </w:pPr>
      <w:r w:rsidRPr="00757BE4">
        <w:rPr>
          <w:rFonts w:ascii="Times New Roman" w:hAnsi="Times New Roman" w:cs="Times New Roman"/>
          <w:sz w:val="26"/>
          <w:szCs w:val="26"/>
        </w:rPr>
        <w:t>Các hạn chế mới nhất tại Panama được thúc đẩy bởi hiện tượng El Niño đang mạnh lên và tình trạng thiếu hụt nước ngày càng tăng trên toàn bộ lưu vực cung cấp nước cho kênh đào</w:t>
      </w:r>
      <w:r>
        <w:rPr>
          <w:rFonts w:ascii="Times New Roman" w:hAnsi="Times New Roman" w:cs="Times New Roman"/>
          <w:sz w:val="26"/>
          <w:szCs w:val="26"/>
        </w:rPr>
        <w:t xml:space="preserve"> này</w:t>
      </w:r>
      <w:r w:rsidRPr="00757BE4">
        <w:rPr>
          <w:rFonts w:ascii="Times New Roman" w:hAnsi="Times New Roman" w:cs="Times New Roman"/>
          <w:sz w:val="26"/>
          <w:szCs w:val="26"/>
        </w:rPr>
        <w:t xml:space="preserve">. Theo Swedish Club, lượng mưa từ tháng 5 đến tháng 8 thấp hơn khoảng 34% so với mức trung bình lịch sử, </w:t>
      </w:r>
      <w:r>
        <w:rPr>
          <w:rFonts w:ascii="Times New Roman" w:hAnsi="Times New Roman" w:cs="Times New Roman"/>
          <w:sz w:val="26"/>
          <w:szCs w:val="26"/>
        </w:rPr>
        <w:t>còn</w:t>
      </w:r>
      <w:r w:rsidRPr="00757BE4">
        <w:rPr>
          <w:rFonts w:ascii="Times New Roman" w:hAnsi="Times New Roman" w:cs="Times New Roman"/>
          <w:sz w:val="26"/>
          <w:szCs w:val="26"/>
        </w:rPr>
        <w:t xml:space="preserve"> lượng nước chảy vào hồ thấp hơn khoảng 44% so với mức bình thường.</w:t>
      </w:r>
    </w:p>
    <w:p w14:paraId="5A0EC63E" w14:textId="7A4716E5" w:rsidR="00757BE4" w:rsidRPr="00757BE4" w:rsidRDefault="00757BE4" w:rsidP="00757BE4">
      <w:pPr>
        <w:spacing w:after="120"/>
        <w:jc w:val="both"/>
        <w:rPr>
          <w:rFonts w:ascii="Times New Roman" w:hAnsi="Times New Roman" w:cs="Times New Roman"/>
          <w:sz w:val="26"/>
          <w:szCs w:val="26"/>
        </w:rPr>
      </w:pPr>
      <w:r w:rsidRPr="00757BE4">
        <w:rPr>
          <w:rFonts w:ascii="Times New Roman" w:hAnsi="Times New Roman" w:cs="Times New Roman"/>
          <w:sz w:val="26"/>
          <w:szCs w:val="26"/>
        </w:rPr>
        <w:lastRenderedPageBreak/>
        <w:t xml:space="preserve">Cơ quan Quản lý Kênh đào Panama (ACP) đã từng bước giảm mớn nước tối đa cho tàu Neopanamax xuống còn 48 feet </w:t>
      </w:r>
      <w:r>
        <w:rPr>
          <w:rFonts w:ascii="Times New Roman" w:hAnsi="Times New Roman" w:cs="Times New Roman"/>
          <w:sz w:val="26"/>
          <w:szCs w:val="26"/>
        </w:rPr>
        <w:t xml:space="preserve">mức </w:t>
      </w:r>
      <w:r w:rsidRPr="00757BE4">
        <w:rPr>
          <w:rFonts w:ascii="Times New Roman" w:hAnsi="Times New Roman" w:cs="Times New Roman"/>
          <w:sz w:val="26"/>
          <w:szCs w:val="26"/>
        </w:rPr>
        <w:t>nước ngọt nhiệt đới (Tropical Fresh Water) và cắt giảm số lượng lượt tàu được phép qua kênh nhằm tiết kiệm nguồn nước.</w:t>
      </w:r>
      <w:r>
        <w:rPr>
          <w:rFonts w:ascii="Times New Roman" w:hAnsi="Times New Roman" w:cs="Times New Roman"/>
          <w:sz w:val="26"/>
          <w:szCs w:val="26"/>
        </w:rPr>
        <w:t xml:space="preserve"> </w:t>
      </w:r>
      <w:r w:rsidRPr="00757BE4">
        <w:rPr>
          <w:rFonts w:ascii="Times New Roman" w:hAnsi="Times New Roman" w:cs="Times New Roman"/>
          <w:sz w:val="26"/>
          <w:szCs w:val="26"/>
        </w:rPr>
        <w:t>Trước đó, ACP dự kiến tiếp tục giảm mớn nước Neopanamax xuống 47,5 feet từ ngày 1 tháng 10, nhưng trong tháng này đã hoãn việc giảm mớn nước sau khi xem xét mực nước hồ Gatun và các dự báo thời tiết.</w:t>
      </w:r>
    </w:p>
    <w:p w14:paraId="03D81BBC" w14:textId="24952416" w:rsidR="00757BE4" w:rsidRPr="00757BE4" w:rsidRDefault="00757BE4" w:rsidP="00757BE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Năng lực thông qua hằng ngày cũng đang bị cắt giảm. Số lượt tàu Neopanamax được giảm xuống còn 9 lượt/ngày kể từ ngày 3 tháng 9, </w:t>
      </w:r>
      <w:r>
        <w:rPr>
          <w:rFonts w:ascii="Times New Roman" w:hAnsi="Times New Roman" w:cs="Times New Roman"/>
          <w:sz w:val="26"/>
          <w:szCs w:val="26"/>
        </w:rPr>
        <w:t>còn</w:t>
      </w:r>
      <w:r w:rsidRPr="00757BE4">
        <w:rPr>
          <w:rFonts w:ascii="Times New Roman" w:hAnsi="Times New Roman" w:cs="Times New Roman"/>
          <w:sz w:val="26"/>
          <w:szCs w:val="26"/>
        </w:rPr>
        <w:t xml:space="preserve"> năng lực dành cho tàu Panamax được duy trì ở mức 25 lượt/ngày và dự kiến giảm xuống 23 lượt/ngày từ ngày 15 tháng 9.</w:t>
      </w:r>
    </w:p>
    <w:p w14:paraId="3CCE553A" w14:textId="0110ED49" w:rsidR="00757BE4" w:rsidRPr="00757BE4" w:rsidRDefault="00757BE4" w:rsidP="00757BE4">
      <w:pPr>
        <w:spacing w:after="120"/>
        <w:jc w:val="both"/>
        <w:rPr>
          <w:rFonts w:ascii="Times New Roman" w:hAnsi="Times New Roman" w:cs="Times New Roman"/>
          <w:sz w:val="26"/>
          <w:szCs w:val="26"/>
        </w:rPr>
      </w:pPr>
      <w:r w:rsidRPr="00757BE4">
        <w:rPr>
          <w:rFonts w:ascii="Times New Roman" w:hAnsi="Times New Roman" w:cs="Times New Roman"/>
          <w:sz w:val="26"/>
          <w:szCs w:val="26"/>
        </w:rPr>
        <w:t>Tuy nhiên, tình hình hiện tại vẫn ít nghiêm trọng hơn đáng kể so với đợt hạn hán lịch sử năm 2023–2024, khi số lượt tàu qua kênh mỗi ngày giảm xuống khoảng đầu những năm 20 và giới hạn mớn nước giảm xuống khoảng giữa mức 40 feet.</w:t>
      </w:r>
      <w:r>
        <w:rPr>
          <w:rFonts w:ascii="Times New Roman" w:hAnsi="Times New Roman" w:cs="Times New Roman"/>
          <w:sz w:val="26"/>
          <w:szCs w:val="26"/>
        </w:rPr>
        <w:t xml:space="preserve"> </w:t>
      </w:r>
      <w:r w:rsidRPr="00757BE4">
        <w:rPr>
          <w:rFonts w:ascii="Times New Roman" w:hAnsi="Times New Roman" w:cs="Times New Roman"/>
          <w:sz w:val="26"/>
          <w:szCs w:val="26"/>
        </w:rPr>
        <w:t>Nhưng Swedish Club cho rằng vấn đề lớn hơn nằm ở điều gì sẽ xảy ra nếu El Niño tiếp tục mạnh lên trong năm 2027.</w:t>
      </w:r>
    </w:p>
    <w:p w14:paraId="52A868C3" w14:textId="77777777"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Các gián đoạn ở những khu vực khác làm vấn đề thêm nghiêm trọng</w:t>
      </w:r>
    </w:p>
    <w:p w14:paraId="21C7E0C0" w14:textId="2BB38402"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Mối lo ngại này càng trở nên đáng chú ý do những gián đoạn xảy ra tại các tuyến hàng hải khác.</w:t>
      </w:r>
      <w:r w:rsidR="00370544">
        <w:rPr>
          <w:rFonts w:ascii="Times New Roman" w:hAnsi="Times New Roman" w:cs="Times New Roman"/>
          <w:sz w:val="26"/>
          <w:szCs w:val="26"/>
        </w:rPr>
        <w:t xml:space="preserve"> </w:t>
      </w:r>
    </w:p>
    <w:p w14:paraId="127BD16D" w14:textId="6A8D6D3A"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Thông thường, khi tàu phải đối mặt với việc chờ đợi hoặc hạn chế hàng hóa tại Panama, có thể cân nhắc đi qua </w:t>
      </w:r>
      <w:r w:rsidRPr="00370544">
        <w:rPr>
          <w:rFonts w:ascii="Times New Roman" w:hAnsi="Times New Roman" w:cs="Times New Roman"/>
          <w:sz w:val="26"/>
          <w:szCs w:val="26"/>
        </w:rPr>
        <w:t>Kênh đào Suez</w:t>
      </w:r>
      <w:r w:rsidRPr="00757BE4">
        <w:rPr>
          <w:rFonts w:ascii="Times New Roman" w:hAnsi="Times New Roman" w:cs="Times New Roman"/>
          <w:sz w:val="26"/>
          <w:szCs w:val="26"/>
        </w:rPr>
        <w:t xml:space="preserve">. Tuy nhiên, tình hình an ninh tại </w:t>
      </w:r>
      <w:r w:rsidRPr="00370544">
        <w:rPr>
          <w:rFonts w:ascii="Times New Roman" w:hAnsi="Times New Roman" w:cs="Times New Roman"/>
          <w:sz w:val="26"/>
          <w:szCs w:val="26"/>
        </w:rPr>
        <w:t>Biển Đỏ và Vịnh Aden</w:t>
      </w:r>
      <w:r w:rsidRPr="00757BE4">
        <w:rPr>
          <w:rFonts w:ascii="Times New Roman" w:hAnsi="Times New Roman" w:cs="Times New Roman"/>
          <w:sz w:val="26"/>
          <w:szCs w:val="26"/>
        </w:rPr>
        <w:t xml:space="preserve"> đã làm giảm mạnh sức hấp dẫn của phương án này, </w:t>
      </w:r>
      <w:r w:rsidR="00370544">
        <w:rPr>
          <w:rFonts w:ascii="Times New Roman" w:hAnsi="Times New Roman" w:cs="Times New Roman"/>
          <w:sz w:val="26"/>
          <w:szCs w:val="26"/>
        </w:rPr>
        <w:t>còn</w:t>
      </w:r>
      <w:r w:rsidRPr="00757BE4">
        <w:rPr>
          <w:rFonts w:ascii="Times New Roman" w:hAnsi="Times New Roman" w:cs="Times New Roman"/>
          <w:sz w:val="26"/>
          <w:szCs w:val="26"/>
        </w:rPr>
        <w:t xml:space="preserve"> xung đột liên quan đến </w:t>
      </w:r>
      <w:r w:rsidRPr="00370544">
        <w:rPr>
          <w:rFonts w:ascii="Times New Roman" w:hAnsi="Times New Roman" w:cs="Times New Roman"/>
          <w:sz w:val="26"/>
          <w:szCs w:val="26"/>
        </w:rPr>
        <w:t>Eo biển Hormuz</w:t>
      </w:r>
      <w:r w:rsidRPr="00757BE4">
        <w:rPr>
          <w:rFonts w:ascii="Times New Roman" w:hAnsi="Times New Roman" w:cs="Times New Roman"/>
          <w:sz w:val="26"/>
          <w:szCs w:val="26"/>
        </w:rPr>
        <w:t xml:space="preserve"> đã khiến thêm nhiều tàu chuyển hướng sang Panama.</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“Ngày nay, tuyến phía Nam được cân nhắc không phải vì nó trở nên hấp dẫn hơn, mà vì các lựa chọn khác trở nên khó khăn hơn.”</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Swedish Club nhận định.</w:t>
      </w:r>
    </w:p>
    <w:p w14:paraId="20985B84" w14:textId="72F9CCA4"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Điều này khiến hai tuyến đi vòng qua </w:t>
      </w:r>
      <w:r w:rsidRPr="00370544">
        <w:rPr>
          <w:rFonts w:ascii="Times New Roman" w:hAnsi="Times New Roman" w:cs="Times New Roman"/>
          <w:sz w:val="26"/>
          <w:szCs w:val="26"/>
        </w:rPr>
        <w:t>cực Nam của Nam Mỹ</w:t>
      </w:r>
      <w:r w:rsidRPr="00757BE4">
        <w:rPr>
          <w:rFonts w:ascii="Times New Roman" w:hAnsi="Times New Roman" w:cs="Times New Roman"/>
          <w:sz w:val="26"/>
          <w:szCs w:val="26"/>
        </w:rPr>
        <w:t xml:space="preserve"> trở thành những lựa chọn còn lại: </w:t>
      </w:r>
      <w:r w:rsidRPr="00370544">
        <w:rPr>
          <w:rFonts w:ascii="Times New Roman" w:hAnsi="Times New Roman" w:cs="Times New Roman"/>
          <w:sz w:val="26"/>
          <w:szCs w:val="26"/>
        </w:rPr>
        <w:t>Eo biển Drake và Eo biển Magellan</w:t>
      </w:r>
      <w:r w:rsidRPr="00757BE4">
        <w:rPr>
          <w:rFonts w:ascii="Times New Roman" w:hAnsi="Times New Roman" w:cs="Times New Roman"/>
          <w:sz w:val="26"/>
          <w:szCs w:val="26"/>
        </w:rPr>
        <w:t>.</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Cả hai tuyến </w:t>
      </w:r>
      <w:r w:rsidR="00370544">
        <w:rPr>
          <w:rFonts w:ascii="Times New Roman" w:hAnsi="Times New Roman" w:cs="Times New Roman"/>
          <w:sz w:val="26"/>
          <w:szCs w:val="26"/>
        </w:rPr>
        <w:t xml:space="preserve">này </w:t>
      </w:r>
      <w:r w:rsidRPr="00757BE4">
        <w:rPr>
          <w:rFonts w:ascii="Times New Roman" w:hAnsi="Times New Roman" w:cs="Times New Roman"/>
          <w:sz w:val="26"/>
          <w:szCs w:val="26"/>
        </w:rPr>
        <w:t>đều có những đánh đổi đáng kể.</w:t>
      </w:r>
    </w:p>
    <w:p w14:paraId="0FFB8FC1" w14:textId="77777777"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Eo biển Drake</w:t>
      </w:r>
    </w:p>
    <w:p w14:paraId="6FA36FF8" w14:textId="62F8C989"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b/>
          <w:bCs/>
          <w:sz w:val="26"/>
          <w:szCs w:val="26"/>
        </w:rPr>
        <w:t>Eo biển Drake</w:t>
      </w:r>
      <w:r w:rsidRPr="00757BE4">
        <w:rPr>
          <w:rFonts w:ascii="Times New Roman" w:hAnsi="Times New Roman" w:cs="Times New Roman"/>
          <w:sz w:val="26"/>
          <w:szCs w:val="26"/>
        </w:rPr>
        <w:t xml:space="preserve"> tạo ra tuyến đường đại dương mở trực tiếp hơn giữa Đại Tây Dương và Thái Bình Dương, nhưng tàu phải đối mặt với </w:t>
      </w:r>
      <w:r w:rsidR="00370544">
        <w:rPr>
          <w:rFonts w:ascii="Times New Roman" w:hAnsi="Times New Roman" w:cs="Times New Roman"/>
          <w:sz w:val="26"/>
          <w:szCs w:val="26"/>
        </w:rPr>
        <w:t>niều</w:t>
      </w:r>
      <w:r w:rsidRPr="00757BE4">
        <w:rPr>
          <w:rFonts w:ascii="Times New Roman" w:hAnsi="Times New Roman" w:cs="Times New Roman"/>
          <w:sz w:val="26"/>
          <w:szCs w:val="26"/>
        </w:rPr>
        <w:t xml:space="preserve"> </w:t>
      </w:r>
      <w:r w:rsidRPr="00370544">
        <w:rPr>
          <w:rFonts w:ascii="Times New Roman" w:hAnsi="Times New Roman" w:cs="Times New Roman"/>
          <w:sz w:val="26"/>
          <w:szCs w:val="26"/>
        </w:rPr>
        <w:t>điều kiện thời tiết khắc nghiệt nhất trong vận tải biển thương mại.</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Các </w:t>
      </w:r>
      <w:r w:rsidR="00370544">
        <w:rPr>
          <w:rFonts w:ascii="Times New Roman" w:hAnsi="Times New Roman" w:cs="Times New Roman"/>
          <w:sz w:val="26"/>
          <w:szCs w:val="26"/>
        </w:rPr>
        <w:t xml:space="preserve">mối </w:t>
      </w:r>
      <w:r w:rsidRPr="00757BE4">
        <w:rPr>
          <w:rFonts w:ascii="Times New Roman" w:hAnsi="Times New Roman" w:cs="Times New Roman"/>
          <w:sz w:val="26"/>
          <w:szCs w:val="26"/>
        </w:rPr>
        <w:t xml:space="preserve">nguy </w:t>
      </w:r>
      <w:r w:rsidR="00370544">
        <w:rPr>
          <w:rFonts w:ascii="Times New Roman" w:hAnsi="Times New Roman" w:cs="Times New Roman"/>
          <w:sz w:val="26"/>
          <w:szCs w:val="26"/>
        </w:rPr>
        <w:t>hiểm</w:t>
      </w:r>
      <w:r w:rsidRPr="00757BE4">
        <w:rPr>
          <w:rFonts w:ascii="Times New Roman" w:hAnsi="Times New Roman" w:cs="Times New Roman"/>
          <w:sz w:val="26"/>
          <w:szCs w:val="26"/>
        </w:rPr>
        <w:t xml:space="preserve"> bao gồm:</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biển động mạnh; </w:t>
      </w:r>
      <w:r w:rsidR="00370544">
        <w:rPr>
          <w:rFonts w:ascii="Times New Roman" w:hAnsi="Times New Roman" w:cs="Times New Roman"/>
          <w:sz w:val="26"/>
          <w:szCs w:val="26"/>
        </w:rPr>
        <w:t>dao</w:t>
      </w:r>
      <w:r w:rsidRPr="00757BE4">
        <w:rPr>
          <w:rFonts w:ascii="Times New Roman" w:hAnsi="Times New Roman" w:cs="Times New Roman"/>
          <w:sz w:val="26"/>
          <w:szCs w:val="26"/>
        </w:rPr>
        <w:t xml:space="preserve"> động dữ dội</w:t>
      </w:r>
      <w:r w:rsidR="00370544">
        <w:rPr>
          <w:rFonts w:ascii="Times New Roman" w:hAnsi="Times New Roman" w:cs="Times New Roman"/>
          <w:sz w:val="26"/>
          <w:szCs w:val="26"/>
        </w:rPr>
        <w:t xml:space="preserve"> của tàu</w:t>
      </w:r>
      <w:r w:rsidRPr="00757BE4">
        <w:rPr>
          <w:rFonts w:ascii="Times New Roman" w:hAnsi="Times New Roman" w:cs="Times New Roman"/>
          <w:sz w:val="26"/>
          <w:szCs w:val="26"/>
        </w:rPr>
        <w:t xml:space="preserve">; hiện tượng tàu </w:t>
      </w:r>
      <w:r w:rsidR="00370544">
        <w:rPr>
          <w:rFonts w:ascii="Times New Roman" w:hAnsi="Times New Roman" w:cs="Times New Roman"/>
          <w:sz w:val="26"/>
          <w:szCs w:val="26"/>
        </w:rPr>
        <w:t>dập mũi của tàu</w:t>
      </w:r>
      <w:r w:rsidRPr="00757BE4">
        <w:rPr>
          <w:rFonts w:ascii="Times New Roman" w:hAnsi="Times New Roman" w:cs="Times New Roman"/>
          <w:sz w:val="26"/>
          <w:szCs w:val="26"/>
        </w:rPr>
        <w:t xml:space="preserve"> (</w:t>
      </w:r>
      <w:r w:rsidRPr="00757BE4">
        <w:rPr>
          <w:rFonts w:ascii="Times New Roman" w:hAnsi="Times New Roman" w:cs="Times New Roman"/>
          <w:i/>
          <w:iCs/>
          <w:sz w:val="26"/>
          <w:szCs w:val="26"/>
        </w:rPr>
        <w:t>slamming</w:t>
      </w:r>
      <w:r w:rsidRPr="00757BE4">
        <w:rPr>
          <w:rFonts w:ascii="Times New Roman" w:hAnsi="Times New Roman" w:cs="Times New Roman"/>
          <w:sz w:val="26"/>
          <w:szCs w:val="26"/>
        </w:rPr>
        <w:t>); xê dịch hàng hóa</w:t>
      </w:r>
      <w:r w:rsidR="00370544">
        <w:rPr>
          <w:rFonts w:ascii="Times New Roman" w:hAnsi="Times New Roman" w:cs="Times New Roman"/>
          <w:sz w:val="26"/>
          <w:szCs w:val="26"/>
        </w:rPr>
        <w:t xml:space="preserve"> và </w:t>
      </w:r>
      <w:r w:rsidRPr="00757BE4">
        <w:rPr>
          <w:rFonts w:ascii="Times New Roman" w:hAnsi="Times New Roman" w:cs="Times New Roman"/>
          <w:sz w:val="26"/>
          <w:szCs w:val="26"/>
        </w:rPr>
        <w:t xml:space="preserve">gia tăng tải và ứng suất đối với máy móc, thiết bị. </w:t>
      </w:r>
    </w:p>
    <w:p w14:paraId="6C0B5F3F" w14:textId="77777777"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Eo biển Magellan</w:t>
      </w:r>
    </w:p>
    <w:p w14:paraId="032B43DD" w14:textId="4664BDD0" w:rsidR="00757BE4" w:rsidRDefault="00757BE4" w:rsidP="00370544">
      <w:pPr>
        <w:tabs>
          <w:tab w:val="num" w:pos="720"/>
        </w:tabs>
        <w:spacing w:after="120"/>
        <w:jc w:val="both"/>
        <w:rPr>
          <w:rFonts w:ascii="Times New Roman" w:hAnsi="Times New Roman" w:cs="Times New Roman"/>
          <w:sz w:val="26"/>
          <w:szCs w:val="26"/>
        </w:rPr>
      </w:pPr>
      <w:r w:rsidRPr="00757BE4">
        <w:rPr>
          <w:rFonts w:ascii="Times New Roman" w:hAnsi="Times New Roman" w:cs="Times New Roman"/>
          <w:b/>
          <w:bCs/>
          <w:sz w:val="26"/>
          <w:szCs w:val="26"/>
        </w:rPr>
        <w:t>Eo biển Magellan</w:t>
      </w:r>
      <w:r w:rsidRPr="00757BE4">
        <w:rPr>
          <w:rFonts w:ascii="Times New Roman" w:hAnsi="Times New Roman" w:cs="Times New Roman"/>
          <w:sz w:val="26"/>
          <w:szCs w:val="26"/>
        </w:rPr>
        <w:t xml:space="preserve"> có mức độ che chắn tốt hơn, nhưng lại đặt ra những thách thức hàng hải riêng, bao gồm:</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luồng hẹp; dòng chảy mạnh; vùng nước hạn chế. “</w:t>
      </w:r>
      <w:r w:rsidRPr="00370544">
        <w:rPr>
          <w:rFonts w:ascii="Times New Roman" w:hAnsi="Times New Roman" w:cs="Times New Roman"/>
          <w:i/>
          <w:iCs/>
          <w:sz w:val="26"/>
          <w:szCs w:val="26"/>
        </w:rPr>
        <w:t>Không tuyến nào trong hai tuyến này giống với việc đi qua một âu tàu theo một lịch trình cố định.”</w:t>
      </w:r>
      <w:r w:rsidR="00370544">
        <w:rPr>
          <w:rFonts w:ascii="Times New Roman" w:hAnsi="Times New Roman" w:cs="Times New Roman"/>
          <w:i/>
          <w:iCs/>
          <w:sz w:val="26"/>
          <w:szCs w:val="26"/>
        </w:rPr>
        <w:t xml:space="preserve"> </w:t>
      </w:r>
      <w:r w:rsidRPr="00757BE4">
        <w:rPr>
          <w:rFonts w:ascii="Times New Roman" w:hAnsi="Times New Roman" w:cs="Times New Roman"/>
          <w:sz w:val="26"/>
          <w:szCs w:val="26"/>
        </w:rPr>
        <w:t xml:space="preserve">Swedish Club cho biết, đồng thời nhấn mạnh rằng cả hai tuyến đều đòi hỏi </w:t>
      </w:r>
      <w:r w:rsidRPr="00370544">
        <w:rPr>
          <w:rFonts w:ascii="Times New Roman" w:hAnsi="Times New Roman" w:cs="Times New Roman"/>
          <w:sz w:val="26"/>
          <w:szCs w:val="26"/>
        </w:rPr>
        <w:t>tiêu chuẩn cao hơn về lập kế hoạch hành trình, định tuyến tránh thời tiết và năng lực của thuyền viên.</w:t>
      </w:r>
    </w:p>
    <w:p w14:paraId="697A3DB3" w14:textId="77777777" w:rsidR="00370544" w:rsidRDefault="00370544" w:rsidP="00370544">
      <w:pPr>
        <w:tabs>
          <w:tab w:val="num" w:pos="720"/>
        </w:tabs>
        <w:spacing w:after="120"/>
        <w:jc w:val="both"/>
        <w:rPr>
          <w:rFonts w:ascii="Times New Roman" w:hAnsi="Times New Roman" w:cs="Times New Roman"/>
          <w:sz w:val="26"/>
          <w:szCs w:val="26"/>
        </w:rPr>
      </w:pPr>
    </w:p>
    <w:p w14:paraId="72FC6AF5" w14:textId="77777777" w:rsidR="00370544" w:rsidRPr="00757BE4" w:rsidRDefault="00370544" w:rsidP="00370544">
      <w:pPr>
        <w:tabs>
          <w:tab w:val="num" w:pos="720"/>
        </w:tabs>
        <w:spacing w:after="120"/>
        <w:jc w:val="both"/>
        <w:rPr>
          <w:rFonts w:ascii="Times New Roman" w:hAnsi="Times New Roman" w:cs="Times New Roman"/>
          <w:sz w:val="26"/>
          <w:szCs w:val="26"/>
        </w:rPr>
      </w:pPr>
    </w:p>
    <w:p w14:paraId="2DD71787" w14:textId="77777777"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lastRenderedPageBreak/>
        <w:t>Hoa tiêu cũng có thể trở thành vấn đề phức tạp</w:t>
      </w:r>
    </w:p>
    <w:p w14:paraId="52157921" w14:textId="16914E7D" w:rsidR="00757BE4" w:rsidRPr="0037054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Việc sử dụng hoa tiêu qua </w:t>
      </w:r>
      <w:r w:rsidRPr="00370544">
        <w:rPr>
          <w:rFonts w:ascii="Times New Roman" w:hAnsi="Times New Roman" w:cs="Times New Roman"/>
          <w:sz w:val="26"/>
          <w:szCs w:val="26"/>
        </w:rPr>
        <w:t>Eo biển Magellan</w:t>
      </w:r>
      <w:r w:rsidRPr="00757BE4">
        <w:rPr>
          <w:rFonts w:ascii="Times New Roman" w:hAnsi="Times New Roman" w:cs="Times New Roman"/>
          <w:sz w:val="26"/>
          <w:szCs w:val="26"/>
        </w:rPr>
        <w:t xml:space="preserve"> nhìn chung là </w:t>
      </w:r>
      <w:r w:rsidRPr="00370544">
        <w:rPr>
          <w:rFonts w:ascii="Times New Roman" w:hAnsi="Times New Roman" w:cs="Times New Roman"/>
          <w:sz w:val="26"/>
          <w:szCs w:val="26"/>
        </w:rPr>
        <w:t>bắt buộc theo quy định của Chile</w:t>
      </w:r>
      <w:r w:rsidRPr="00757BE4">
        <w:rPr>
          <w:rFonts w:ascii="Times New Roman" w:hAnsi="Times New Roman" w:cs="Times New Roman"/>
          <w:sz w:val="26"/>
          <w:szCs w:val="26"/>
        </w:rPr>
        <w:t xml:space="preserve">, mặc dù có một ngoại lệ áp dụng đối với đoạn từ </w:t>
      </w:r>
      <w:r w:rsidRPr="00370544">
        <w:rPr>
          <w:rFonts w:ascii="Times New Roman" w:hAnsi="Times New Roman" w:cs="Times New Roman"/>
          <w:sz w:val="26"/>
          <w:szCs w:val="26"/>
        </w:rPr>
        <w:t>Bahía Félix đến Punta Arenas</w:t>
      </w:r>
      <w:r w:rsidRPr="00757BE4">
        <w:rPr>
          <w:rFonts w:ascii="Times New Roman" w:hAnsi="Times New Roman" w:cs="Times New Roman"/>
          <w:sz w:val="26"/>
          <w:szCs w:val="26"/>
        </w:rPr>
        <w:t xml:space="preserve"> dành cho các tàu thực hiện hành trình từ đại dương này sang đại dương kia mà không đi vào vùng nước nội thủy hoặc ghé cảng Chile.</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Ngay cả tại khu vực này, cơ quan chức năng Chile vẫn </w:t>
      </w:r>
      <w:r w:rsidRPr="00370544">
        <w:rPr>
          <w:rFonts w:ascii="Times New Roman" w:hAnsi="Times New Roman" w:cs="Times New Roman"/>
          <w:sz w:val="26"/>
          <w:szCs w:val="26"/>
        </w:rPr>
        <w:t>khuyến nghị mạnh mẽ sử dụng hoa tiêu đối với một số loại tàu, bao gồm tàu chở dầu, tàu chở khí, tàu chở hóa chất và tàu khách.</w:t>
      </w:r>
    </w:p>
    <w:p w14:paraId="2A328877" w14:textId="5171A070"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Swedish Club cảnh báo rằng tính chất </w:t>
      </w:r>
      <w:r w:rsidRPr="00370544">
        <w:rPr>
          <w:rFonts w:ascii="Times New Roman" w:hAnsi="Times New Roman" w:cs="Times New Roman"/>
          <w:sz w:val="26"/>
          <w:szCs w:val="26"/>
        </w:rPr>
        <w:t>tự nguyện của việc sử dụng hoa tiêu tại khu vực này có thể dẫn đến tranh chấp theo hợp đồng thuê tàu (charterparty)</w:t>
      </w:r>
      <w:r w:rsidRPr="00757BE4">
        <w:rPr>
          <w:rFonts w:ascii="Times New Roman" w:hAnsi="Times New Roman" w:cs="Times New Roman"/>
          <w:sz w:val="26"/>
          <w:szCs w:val="26"/>
        </w:rPr>
        <w:t xml:space="preserve"> về việc cuối cùng bên nào phải chịu chi phí.</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Nếu điều khoản charterparty chỉ quy định </w:t>
      </w:r>
      <w:r w:rsidRPr="00370544">
        <w:rPr>
          <w:rFonts w:ascii="Times New Roman" w:hAnsi="Times New Roman" w:cs="Times New Roman"/>
          <w:sz w:val="26"/>
          <w:szCs w:val="26"/>
        </w:rPr>
        <w:t>người thuê tàu chịu chi phí hoa tiêu bắt buộc</w:t>
      </w:r>
      <w:r w:rsidRPr="00757BE4">
        <w:rPr>
          <w:rFonts w:ascii="Times New Roman" w:hAnsi="Times New Roman" w:cs="Times New Roman"/>
          <w:sz w:val="26"/>
          <w:szCs w:val="26"/>
        </w:rPr>
        <w:t xml:space="preserve">, thì chi phí sử dụng hoa tiêu tự nguyện có thể thuộc về </w:t>
      </w:r>
      <w:r w:rsidRPr="00370544">
        <w:rPr>
          <w:rFonts w:ascii="Times New Roman" w:hAnsi="Times New Roman" w:cs="Times New Roman"/>
          <w:sz w:val="26"/>
          <w:szCs w:val="26"/>
        </w:rPr>
        <w:t>chủ tàu</w:t>
      </w:r>
      <w:r w:rsidRPr="00757BE4">
        <w:rPr>
          <w:rFonts w:ascii="Times New Roman" w:hAnsi="Times New Roman" w:cs="Times New Roman"/>
          <w:sz w:val="26"/>
          <w:szCs w:val="26"/>
        </w:rPr>
        <w:t>.</w:t>
      </w:r>
    </w:p>
    <w:p w14:paraId="6FA9F74C" w14:textId="77777777"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Swedish Club cho biết hiện </w:t>
      </w:r>
      <w:r w:rsidRPr="00370544">
        <w:rPr>
          <w:rFonts w:ascii="Times New Roman" w:hAnsi="Times New Roman" w:cs="Times New Roman"/>
          <w:sz w:val="26"/>
          <w:szCs w:val="26"/>
        </w:rPr>
        <w:t>chưa có một nguyên tắc thống nhất</w:t>
      </w:r>
      <w:r w:rsidRPr="00757BE4">
        <w:rPr>
          <w:rFonts w:ascii="Times New Roman" w:hAnsi="Times New Roman" w:cs="Times New Roman"/>
          <w:sz w:val="26"/>
          <w:szCs w:val="26"/>
        </w:rPr>
        <w:t xml:space="preserve"> điều chỉnh vấn đề này và khuyến nghị chủ tàu và người thuê tàu phải thống nhất trước về </w:t>
      </w:r>
      <w:r w:rsidRPr="00370544">
        <w:rPr>
          <w:rFonts w:ascii="Times New Roman" w:hAnsi="Times New Roman" w:cs="Times New Roman"/>
          <w:sz w:val="26"/>
          <w:szCs w:val="26"/>
        </w:rPr>
        <w:t>chi phí hoa tiêu và chi phí định tuyến</w:t>
      </w:r>
      <w:r w:rsidRPr="00757BE4">
        <w:rPr>
          <w:rFonts w:ascii="Times New Roman" w:hAnsi="Times New Roman" w:cs="Times New Roman"/>
          <w:sz w:val="26"/>
          <w:szCs w:val="26"/>
        </w:rPr>
        <w:t xml:space="preserve"> trước khi quyết định đưa tàu đi qua tuyến này.</w:t>
      </w:r>
    </w:p>
    <w:p w14:paraId="6681160B" w14:textId="7A060A42"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 xml:space="preserve">Khai thác trong điều kiện </w:t>
      </w:r>
      <w:r w:rsidR="00370544">
        <w:rPr>
          <w:rFonts w:ascii="Times New Roman" w:hAnsi="Times New Roman" w:cs="Times New Roman"/>
          <w:b/>
          <w:bCs/>
          <w:sz w:val="26"/>
          <w:szCs w:val="26"/>
        </w:rPr>
        <w:t xml:space="preserve">giá </w:t>
      </w:r>
      <w:r w:rsidRPr="00757BE4">
        <w:rPr>
          <w:rFonts w:ascii="Times New Roman" w:hAnsi="Times New Roman" w:cs="Times New Roman"/>
          <w:b/>
          <w:bCs/>
          <w:sz w:val="26"/>
          <w:szCs w:val="26"/>
        </w:rPr>
        <w:t>lạnh làm tăng thêm rủi ro</w:t>
      </w:r>
    </w:p>
    <w:p w14:paraId="4BFCA8B8" w14:textId="7F282D2B" w:rsidR="00757BE4" w:rsidRPr="0037054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Hoạt động trong điều kiện thời tiết </w:t>
      </w:r>
      <w:r w:rsidR="00370544">
        <w:rPr>
          <w:rFonts w:ascii="Times New Roman" w:hAnsi="Times New Roman" w:cs="Times New Roman"/>
          <w:sz w:val="26"/>
          <w:szCs w:val="26"/>
        </w:rPr>
        <w:t xml:space="preserve">giá </w:t>
      </w:r>
      <w:r w:rsidRPr="00757BE4">
        <w:rPr>
          <w:rFonts w:ascii="Times New Roman" w:hAnsi="Times New Roman" w:cs="Times New Roman"/>
          <w:sz w:val="26"/>
          <w:szCs w:val="26"/>
        </w:rPr>
        <w:t>lạnh cũng tạo thêm một lớp rủi ro.</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Swedish Club đặc biệt lưu ý đến </w:t>
      </w:r>
      <w:r w:rsidRPr="00370544">
        <w:rPr>
          <w:rFonts w:ascii="Times New Roman" w:hAnsi="Times New Roman" w:cs="Times New Roman"/>
          <w:sz w:val="26"/>
          <w:szCs w:val="26"/>
        </w:rPr>
        <w:t>việc xử lý nhiên liệu trên tàu không được thiết kế để hoạt động kéo dài trong điều kiện lạnh</w:t>
      </w:r>
      <w:r w:rsidRPr="00757BE4">
        <w:rPr>
          <w:rFonts w:ascii="Times New Roman" w:hAnsi="Times New Roman" w:cs="Times New Roman"/>
          <w:sz w:val="26"/>
          <w:szCs w:val="26"/>
        </w:rPr>
        <w:t xml:space="preserve">, nhất là trong trường hợp </w:t>
      </w:r>
      <w:r w:rsidRPr="00370544">
        <w:rPr>
          <w:rFonts w:ascii="Times New Roman" w:hAnsi="Times New Roman" w:cs="Times New Roman"/>
          <w:sz w:val="26"/>
          <w:szCs w:val="26"/>
        </w:rPr>
        <w:t>hệ thống gia nhiệt nhiên liệu không đủ khả năng đáp ứng.</w:t>
      </w:r>
    </w:p>
    <w:p w14:paraId="36E181B9" w14:textId="6F52138A"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Khả năng ứng phó</w:t>
      </w:r>
      <w:r w:rsidR="00370544">
        <w:rPr>
          <w:rFonts w:ascii="Times New Roman" w:hAnsi="Times New Roman" w:cs="Times New Roman"/>
          <w:b/>
          <w:bCs/>
          <w:sz w:val="26"/>
          <w:szCs w:val="26"/>
        </w:rPr>
        <w:t xml:space="preserve"> với</w:t>
      </w:r>
      <w:r w:rsidRPr="00757BE4">
        <w:rPr>
          <w:rFonts w:ascii="Times New Roman" w:hAnsi="Times New Roman" w:cs="Times New Roman"/>
          <w:b/>
          <w:bCs/>
          <w:sz w:val="26"/>
          <w:szCs w:val="26"/>
        </w:rPr>
        <w:t xml:space="preserve"> sự cố còn hạn chế</w:t>
      </w:r>
    </w:p>
    <w:p w14:paraId="4F232277" w14:textId="1F368D69"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Khả năng </w:t>
      </w:r>
      <w:r w:rsidRPr="00370544">
        <w:rPr>
          <w:rFonts w:ascii="Times New Roman" w:hAnsi="Times New Roman" w:cs="Times New Roman"/>
          <w:sz w:val="26"/>
          <w:szCs w:val="26"/>
        </w:rPr>
        <w:t xml:space="preserve">ứng phó </w:t>
      </w:r>
      <w:r w:rsidR="00370544">
        <w:rPr>
          <w:rFonts w:ascii="Times New Roman" w:hAnsi="Times New Roman" w:cs="Times New Roman"/>
          <w:sz w:val="26"/>
          <w:szCs w:val="26"/>
        </w:rPr>
        <w:t xml:space="preserve">với </w:t>
      </w:r>
      <w:r w:rsidRPr="00370544">
        <w:rPr>
          <w:rFonts w:ascii="Times New Roman" w:hAnsi="Times New Roman" w:cs="Times New Roman"/>
          <w:sz w:val="26"/>
          <w:szCs w:val="26"/>
        </w:rPr>
        <w:t>khẩn cấp</w:t>
      </w:r>
      <w:r w:rsidRPr="00757BE4">
        <w:rPr>
          <w:rFonts w:ascii="Times New Roman" w:hAnsi="Times New Roman" w:cs="Times New Roman"/>
          <w:sz w:val="26"/>
          <w:szCs w:val="26"/>
        </w:rPr>
        <w:t xml:space="preserve"> tại khu vực phía Nam Chile cũng còn hạn chế.</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 xml:space="preserve">Nếu xảy ra </w:t>
      </w:r>
      <w:r w:rsidRPr="00370544">
        <w:rPr>
          <w:rFonts w:ascii="Times New Roman" w:hAnsi="Times New Roman" w:cs="Times New Roman"/>
          <w:sz w:val="26"/>
          <w:szCs w:val="26"/>
        </w:rPr>
        <w:t>mắc cạn hoặc sự cố máy móc nghiêm trọng</w:t>
      </w:r>
      <w:r w:rsidRPr="00757BE4">
        <w:rPr>
          <w:rFonts w:ascii="Times New Roman" w:hAnsi="Times New Roman" w:cs="Times New Roman"/>
          <w:sz w:val="26"/>
          <w:szCs w:val="26"/>
        </w:rPr>
        <w:t xml:space="preserve"> tại khu vực này, một tàu lớn có thể ở cách rất xa các </w:t>
      </w:r>
      <w:r w:rsidRPr="00370544">
        <w:rPr>
          <w:rFonts w:ascii="Times New Roman" w:hAnsi="Times New Roman" w:cs="Times New Roman"/>
          <w:sz w:val="26"/>
          <w:szCs w:val="26"/>
        </w:rPr>
        <w:t>nguồn lực cứu hộ và cứu nạn phù hợp</w:t>
      </w:r>
      <w:r w:rsidRPr="00757BE4">
        <w:rPr>
          <w:rFonts w:ascii="Times New Roman" w:hAnsi="Times New Roman" w:cs="Times New Roman"/>
          <w:sz w:val="26"/>
          <w:szCs w:val="26"/>
        </w:rPr>
        <w:t>.</w:t>
      </w:r>
    </w:p>
    <w:p w14:paraId="11EE0793" w14:textId="77777777"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Quyết định cuối cùng thuộc về thuyền trưởng</w:t>
      </w:r>
    </w:p>
    <w:p w14:paraId="73A54BCB" w14:textId="5DA8AF5D" w:rsidR="00757BE4" w:rsidRPr="00757BE4" w:rsidRDefault="00757BE4" w:rsidP="00370544">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Cuối cùng, Swedish Club nhấn mạnh rằng </w:t>
      </w:r>
      <w:r w:rsidRPr="00757BE4">
        <w:rPr>
          <w:rFonts w:ascii="Times New Roman" w:hAnsi="Times New Roman" w:cs="Times New Roman"/>
          <w:b/>
          <w:bCs/>
          <w:sz w:val="26"/>
          <w:szCs w:val="26"/>
        </w:rPr>
        <w:t>q</w:t>
      </w:r>
      <w:r w:rsidRPr="00370544">
        <w:rPr>
          <w:rFonts w:ascii="Times New Roman" w:hAnsi="Times New Roman" w:cs="Times New Roman"/>
          <w:sz w:val="26"/>
          <w:szCs w:val="26"/>
        </w:rPr>
        <w:t xml:space="preserve">uyết định lựa chọn tuyến đường </w:t>
      </w:r>
      <w:r w:rsidR="00370544">
        <w:rPr>
          <w:rFonts w:ascii="Times New Roman" w:hAnsi="Times New Roman" w:cs="Times New Roman"/>
          <w:sz w:val="26"/>
          <w:szCs w:val="26"/>
        </w:rPr>
        <w:t xml:space="preserve">nào là </w:t>
      </w:r>
      <w:r w:rsidRPr="00370544">
        <w:rPr>
          <w:rFonts w:ascii="Times New Roman" w:hAnsi="Times New Roman" w:cs="Times New Roman"/>
          <w:sz w:val="26"/>
          <w:szCs w:val="26"/>
        </w:rPr>
        <w:t>thuộc về thuyền trưởng.</w:t>
      </w:r>
      <w:r w:rsidRPr="00757BE4">
        <w:rPr>
          <w:rFonts w:ascii="Times New Roman" w:hAnsi="Times New Roman" w:cs="Times New Roman"/>
          <w:sz w:val="26"/>
          <w:szCs w:val="26"/>
        </w:rPr>
        <w:t xml:space="preserve"> Trách nhiệm của thuyền trưởng đối với </w:t>
      </w:r>
      <w:r w:rsidRPr="00370544">
        <w:rPr>
          <w:rFonts w:ascii="Times New Roman" w:hAnsi="Times New Roman" w:cs="Times New Roman"/>
          <w:sz w:val="26"/>
          <w:szCs w:val="26"/>
        </w:rPr>
        <w:t xml:space="preserve">an toàn của tàu, thuyền viên và hàng hóa </w:t>
      </w:r>
      <w:r w:rsidRPr="00757BE4">
        <w:rPr>
          <w:rFonts w:ascii="Times New Roman" w:hAnsi="Times New Roman" w:cs="Times New Roman"/>
          <w:sz w:val="26"/>
          <w:szCs w:val="26"/>
        </w:rPr>
        <w:t>không thể được chuyển giao cho người thuê tàu.</w:t>
      </w:r>
    </w:p>
    <w:p w14:paraId="4777D81E" w14:textId="6EFEBBCD" w:rsidR="00757BE4" w:rsidRPr="005F5343" w:rsidRDefault="00757BE4" w:rsidP="00370544">
      <w:pPr>
        <w:tabs>
          <w:tab w:val="num" w:pos="720"/>
        </w:tabs>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Nếu thuyền trưởng xác định rằng </w:t>
      </w:r>
      <w:r w:rsidRPr="00370544">
        <w:rPr>
          <w:rFonts w:ascii="Times New Roman" w:hAnsi="Times New Roman" w:cs="Times New Roman"/>
          <w:sz w:val="26"/>
          <w:szCs w:val="26"/>
        </w:rPr>
        <w:t>Eo biển Drake không an toàn</w:t>
      </w:r>
      <w:r w:rsidRPr="00757BE4">
        <w:rPr>
          <w:rFonts w:ascii="Times New Roman" w:hAnsi="Times New Roman" w:cs="Times New Roman"/>
          <w:sz w:val="26"/>
          <w:szCs w:val="26"/>
        </w:rPr>
        <w:t xml:space="preserve"> và quyết định thay vào đó đi qua </w:t>
      </w:r>
      <w:r w:rsidRPr="00370544">
        <w:rPr>
          <w:rFonts w:ascii="Times New Roman" w:hAnsi="Times New Roman" w:cs="Times New Roman"/>
          <w:sz w:val="26"/>
          <w:szCs w:val="26"/>
        </w:rPr>
        <w:t>Eo biển Magellan</w:t>
      </w:r>
      <w:r w:rsidRPr="00757BE4">
        <w:rPr>
          <w:rFonts w:ascii="Times New Roman" w:hAnsi="Times New Roman" w:cs="Times New Roman"/>
          <w:sz w:val="26"/>
          <w:szCs w:val="26"/>
        </w:rPr>
        <w:t>, Swedish Club cho rằng quyết định này cần được hỗ trợ bằng</w:t>
      </w:r>
      <w:r w:rsidR="00370544">
        <w:rPr>
          <w:rFonts w:ascii="Times New Roman" w:hAnsi="Times New Roman" w:cs="Times New Roman"/>
          <w:sz w:val="26"/>
          <w:szCs w:val="26"/>
        </w:rPr>
        <w:t xml:space="preserve"> </w:t>
      </w:r>
      <w:r w:rsidRPr="00757BE4">
        <w:rPr>
          <w:rFonts w:ascii="Times New Roman" w:hAnsi="Times New Roman" w:cs="Times New Roman"/>
          <w:sz w:val="26"/>
          <w:szCs w:val="26"/>
        </w:rPr>
        <w:t>dự báo thời tiết; tư vấn định tuyến</w:t>
      </w:r>
      <w:r w:rsidR="00370544">
        <w:rPr>
          <w:rFonts w:ascii="Times New Roman" w:hAnsi="Times New Roman" w:cs="Times New Roman"/>
          <w:sz w:val="26"/>
          <w:szCs w:val="26"/>
        </w:rPr>
        <w:t xml:space="preserve"> và </w:t>
      </w:r>
      <w:r w:rsidRPr="00757BE4">
        <w:rPr>
          <w:rFonts w:ascii="Times New Roman" w:hAnsi="Times New Roman" w:cs="Times New Roman"/>
          <w:sz w:val="26"/>
          <w:szCs w:val="26"/>
        </w:rPr>
        <w:t xml:space="preserve">hồ sơ hành trình chi tiết. Điều này đặc biệt quan trọng trong trường hợp quyết định sau đó bị khiếu nại hoặc tranh chấp liên quan đến </w:t>
      </w:r>
      <w:r w:rsidRPr="005F5343">
        <w:rPr>
          <w:rFonts w:ascii="Times New Roman" w:hAnsi="Times New Roman" w:cs="Times New Roman"/>
          <w:sz w:val="26"/>
          <w:szCs w:val="26"/>
        </w:rPr>
        <w:t>chi phí hoặc trách nhiệm pháp lý.</w:t>
      </w:r>
    </w:p>
    <w:p w14:paraId="5BAACECA" w14:textId="77777777" w:rsidR="00757BE4" w:rsidRPr="00757BE4" w:rsidRDefault="00757BE4" w:rsidP="00757BE4">
      <w:pPr>
        <w:spacing w:after="0"/>
        <w:jc w:val="both"/>
        <w:rPr>
          <w:rFonts w:ascii="Times New Roman" w:hAnsi="Times New Roman" w:cs="Times New Roman"/>
          <w:b/>
          <w:bCs/>
          <w:sz w:val="26"/>
          <w:szCs w:val="26"/>
        </w:rPr>
      </w:pPr>
      <w:r w:rsidRPr="00757BE4">
        <w:rPr>
          <w:rFonts w:ascii="Times New Roman" w:hAnsi="Times New Roman" w:cs="Times New Roman"/>
          <w:b/>
          <w:bCs/>
          <w:sz w:val="26"/>
          <w:szCs w:val="26"/>
        </w:rPr>
        <w:t>Khi nào tuyến vòng qua Mũi Horn có thể trở nên đáng cân nhắc?</w:t>
      </w:r>
    </w:p>
    <w:p w14:paraId="328EE468" w14:textId="44778D3E" w:rsidR="00757BE4" w:rsidRPr="00757BE4" w:rsidRDefault="00757BE4" w:rsidP="005F5343">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Đối với phần lớn </w:t>
      </w:r>
      <w:r w:rsidR="005F5343">
        <w:rPr>
          <w:rFonts w:ascii="Times New Roman" w:hAnsi="Times New Roman" w:cs="Times New Roman"/>
          <w:sz w:val="26"/>
          <w:szCs w:val="26"/>
        </w:rPr>
        <w:t xml:space="preserve">các </w:t>
      </w:r>
      <w:r w:rsidRPr="00757BE4">
        <w:rPr>
          <w:rFonts w:ascii="Times New Roman" w:hAnsi="Times New Roman" w:cs="Times New Roman"/>
          <w:sz w:val="26"/>
          <w:szCs w:val="26"/>
        </w:rPr>
        <w:t xml:space="preserve">tàu, Swedish Club cho rằng </w:t>
      </w:r>
      <w:r w:rsidRPr="005F5343">
        <w:rPr>
          <w:rFonts w:ascii="Times New Roman" w:hAnsi="Times New Roman" w:cs="Times New Roman"/>
          <w:sz w:val="26"/>
          <w:szCs w:val="26"/>
        </w:rPr>
        <w:t>các hạn chế hiện tại của Kênh đào Panama vẫn có thể kiểm soát được</w:t>
      </w:r>
      <w:r w:rsidRPr="00757BE4">
        <w:rPr>
          <w:rFonts w:ascii="Times New Roman" w:hAnsi="Times New Roman" w:cs="Times New Roman"/>
          <w:sz w:val="26"/>
          <w:szCs w:val="26"/>
        </w:rPr>
        <w:t xml:space="preserve"> và bản thân những hạn chế này chưa đủ để biện minh cho việc chấp nhận các rủi ro bổ sung khi đi vòng qua </w:t>
      </w:r>
      <w:r w:rsidRPr="005F5343">
        <w:rPr>
          <w:rFonts w:ascii="Times New Roman" w:hAnsi="Times New Roman" w:cs="Times New Roman"/>
          <w:sz w:val="26"/>
          <w:szCs w:val="26"/>
        </w:rPr>
        <w:t>Mũi Horn</w:t>
      </w:r>
      <w:r w:rsidRPr="00757BE4">
        <w:rPr>
          <w:rFonts w:ascii="Times New Roman" w:hAnsi="Times New Roman" w:cs="Times New Roman"/>
          <w:sz w:val="26"/>
          <w:szCs w:val="26"/>
        </w:rPr>
        <w:t>.</w:t>
      </w:r>
      <w:r w:rsidR="005F5343">
        <w:rPr>
          <w:rFonts w:ascii="Times New Roman" w:hAnsi="Times New Roman" w:cs="Times New Roman"/>
          <w:sz w:val="26"/>
          <w:szCs w:val="26"/>
        </w:rPr>
        <w:t xml:space="preserve"> </w:t>
      </w:r>
      <w:r w:rsidRPr="00757BE4">
        <w:rPr>
          <w:rFonts w:ascii="Times New Roman" w:hAnsi="Times New Roman" w:cs="Times New Roman"/>
          <w:sz w:val="26"/>
          <w:szCs w:val="26"/>
        </w:rPr>
        <w:t>Tuy nhiên, đánh giá này có thể thay đổi nếu các hạn chế của kênh đào trở nên nghiêm trọng hơn.</w:t>
      </w:r>
      <w:r w:rsidR="005F5343">
        <w:rPr>
          <w:rFonts w:ascii="Times New Roman" w:hAnsi="Times New Roman" w:cs="Times New Roman"/>
          <w:sz w:val="26"/>
          <w:szCs w:val="26"/>
        </w:rPr>
        <w:t xml:space="preserve"> </w:t>
      </w:r>
      <w:r w:rsidRPr="00757BE4">
        <w:rPr>
          <w:rFonts w:ascii="Times New Roman" w:hAnsi="Times New Roman" w:cs="Times New Roman"/>
          <w:sz w:val="26"/>
          <w:szCs w:val="26"/>
        </w:rPr>
        <w:t xml:space="preserve">“Tuyến phía Nam nên được dành cho </w:t>
      </w:r>
      <w:r w:rsidRPr="00757BE4">
        <w:rPr>
          <w:rFonts w:ascii="Times New Roman" w:hAnsi="Times New Roman" w:cs="Times New Roman"/>
          <w:sz w:val="26"/>
          <w:szCs w:val="26"/>
        </w:rPr>
        <w:lastRenderedPageBreak/>
        <w:t xml:space="preserve">những trường hợp mà thời gian chờ tại kênh đào, tổn thất hàng hóa do giới hạn </w:t>
      </w:r>
      <w:r w:rsidR="005F5343">
        <w:rPr>
          <w:rFonts w:ascii="Times New Roman" w:hAnsi="Times New Roman" w:cs="Times New Roman"/>
          <w:sz w:val="26"/>
          <w:szCs w:val="26"/>
        </w:rPr>
        <w:t xml:space="preserve">về </w:t>
      </w:r>
      <w:r w:rsidRPr="00757BE4">
        <w:rPr>
          <w:rFonts w:ascii="Times New Roman" w:hAnsi="Times New Roman" w:cs="Times New Roman"/>
          <w:sz w:val="26"/>
          <w:szCs w:val="26"/>
        </w:rPr>
        <w:t>mớn nước và tình trạng suy giảm của các tuyến thay thế ở phía Đông thực sự làm thay đổi cán cân.”</w:t>
      </w:r>
      <w:r w:rsidR="005F5343">
        <w:rPr>
          <w:rFonts w:ascii="Times New Roman" w:hAnsi="Times New Roman" w:cs="Times New Roman"/>
          <w:sz w:val="26"/>
          <w:szCs w:val="26"/>
        </w:rPr>
        <w:t xml:space="preserve"> </w:t>
      </w:r>
      <w:r w:rsidRPr="00757BE4">
        <w:rPr>
          <w:rFonts w:ascii="Times New Roman" w:hAnsi="Times New Roman" w:cs="Times New Roman"/>
          <w:sz w:val="26"/>
          <w:szCs w:val="26"/>
        </w:rPr>
        <w:t>… Swedish Club nhận định.</w:t>
      </w:r>
    </w:p>
    <w:p w14:paraId="7300A633" w14:textId="2008792A" w:rsidR="005F5343" w:rsidRDefault="00757BE4" w:rsidP="005F5343">
      <w:pPr>
        <w:spacing w:after="120"/>
        <w:jc w:val="both"/>
        <w:rPr>
          <w:rFonts w:ascii="Times New Roman" w:hAnsi="Times New Roman" w:cs="Times New Roman"/>
          <w:sz w:val="26"/>
          <w:szCs w:val="26"/>
        </w:rPr>
      </w:pPr>
      <w:r w:rsidRPr="00757BE4">
        <w:rPr>
          <w:rFonts w:ascii="Times New Roman" w:hAnsi="Times New Roman" w:cs="Times New Roman"/>
          <w:sz w:val="26"/>
          <w:szCs w:val="26"/>
        </w:rPr>
        <w:t xml:space="preserve">Các quan chức Kênh đào Panama đã cảnh báo rằng </w:t>
      </w:r>
      <w:r w:rsidRPr="005F5343">
        <w:rPr>
          <w:rFonts w:ascii="Times New Roman" w:hAnsi="Times New Roman" w:cs="Times New Roman"/>
          <w:sz w:val="26"/>
          <w:szCs w:val="26"/>
        </w:rPr>
        <w:t>El Niño đang phát triển có thể dẫn đến một thời kỳ kéo dài với lượng mưa thấp hơn mức bình thường</w:t>
      </w:r>
      <w:r w:rsidRPr="00757BE4">
        <w:rPr>
          <w:rFonts w:ascii="Times New Roman" w:hAnsi="Times New Roman" w:cs="Times New Roman"/>
          <w:sz w:val="26"/>
          <w:szCs w:val="26"/>
        </w:rPr>
        <w:t>.</w:t>
      </w:r>
      <w:r w:rsidR="005F5343">
        <w:rPr>
          <w:rFonts w:ascii="Times New Roman" w:hAnsi="Times New Roman" w:cs="Times New Roman"/>
          <w:sz w:val="26"/>
          <w:szCs w:val="26"/>
        </w:rPr>
        <w:t xml:space="preserve"> </w:t>
      </w:r>
      <w:r w:rsidRPr="00757BE4">
        <w:rPr>
          <w:rFonts w:ascii="Times New Roman" w:hAnsi="Times New Roman" w:cs="Times New Roman"/>
          <w:sz w:val="26"/>
          <w:szCs w:val="26"/>
        </w:rPr>
        <w:t xml:space="preserve">Cựu Quản lý Kênh đào Panama </w:t>
      </w:r>
      <w:r w:rsidRPr="005F5343">
        <w:rPr>
          <w:rFonts w:ascii="Times New Roman" w:hAnsi="Times New Roman" w:cs="Times New Roman"/>
          <w:sz w:val="26"/>
          <w:szCs w:val="26"/>
        </w:rPr>
        <w:t>Ricaurte Vásquez</w:t>
      </w:r>
      <w:r w:rsidRPr="00757BE4">
        <w:rPr>
          <w:rFonts w:ascii="Times New Roman" w:hAnsi="Times New Roman" w:cs="Times New Roman"/>
          <w:sz w:val="26"/>
          <w:szCs w:val="26"/>
        </w:rPr>
        <w:t xml:space="preserve"> nói với </w:t>
      </w:r>
      <w:r w:rsidRPr="00757BE4">
        <w:rPr>
          <w:rFonts w:ascii="Times New Roman" w:hAnsi="Times New Roman" w:cs="Times New Roman"/>
          <w:i/>
          <w:iCs/>
          <w:sz w:val="26"/>
          <w:szCs w:val="26"/>
        </w:rPr>
        <w:t>gCaptain</w:t>
      </w:r>
      <w:r w:rsidRPr="00757BE4">
        <w:rPr>
          <w:rFonts w:ascii="Times New Roman" w:hAnsi="Times New Roman" w:cs="Times New Roman"/>
          <w:sz w:val="26"/>
          <w:szCs w:val="26"/>
        </w:rPr>
        <w:t xml:space="preserve"> vào tháng 8 rằng các quan chức đang chuẩn bị cho khả năng xảy ra khoảng </w:t>
      </w:r>
      <w:r w:rsidRPr="005F5343">
        <w:rPr>
          <w:rFonts w:ascii="Times New Roman" w:hAnsi="Times New Roman" w:cs="Times New Roman"/>
          <w:sz w:val="26"/>
          <w:szCs w:val="26"/>
        </w:rPr>
        <w:t>8 tháng có lượng mưa thấp bất thường</w:t>
      </w:r>
      <w:r w:rsidRPr="00757BE4">
        <w:rPr>
          <w:rFonts w:ascii="Times New Roman" w:hAnsi="Times New Roman" w:cs="Times New Roman"/>
          <w:sz w:val="26"/>
          <w:szCs w:val="26"/>
        </w:rPr>
        <w:t>.</w:t>
      </w:r>
      <w:r w:rsidR="005F5343">
        <w:rPr>
          <w:rFonts w:ascii="Times New Roman" w:hAnsi="Times New Roman" w:cs="Times New Roman"/>
          <w:sz w:val="26"/>
          <w:szCs w:val="26"/>
        </w:rPr>
        <w:t xml:space="preserve"> </w:t>
      </w:r>
      <w:r w:rsidRPr="00757BE4">
        <w:rPr>
          <w:rFonts w:ascii="Times New Roman" w:hAnsi="Times New Roman" w:cs="Times New Roman"/>
          <w:sz w:val="26"/>
          <w:szCs w:val="26"/>
        </w:rPr>
        <w:t>Lưu lượng tàu cũng tiếp tục ở mức cao khi những gián đoạn tại các khu vực khác đang làm thay đổi tuyến hành trình của tàu.</w:t>
      </w:r>
      <w:r w:rsidR="005F5343">
        <w:rPr>
          <w:rFonts w:ascii="Times New Roman" w:hAnsi="Times New Roman" w:cs="Times New Roman"/>
          <w:sz w:val="26"/>
          <w:szCs w:val="26"/>
        </w:rPr>
        <w:t xml:space="preserve"> </w:t>
      </w:r>
    </w:p>
    <w:p w14:paraId="2FDD2CB2" w14:textId="1417E584" w:rsidR="00757BE4" w:rsidRPr="00757BE4" w:rsidRDefault="00757BE4" w:rsidP="00757BE4">
      <w:pPr>
        <w:spacing w:after="0"/>
        <w:jc w:val="both"/>
        <w:rPr>
          <w:rFonts w:ascii="Times New Roman" w:hAnsi="Times New Roman" w:cs="Times New Roman"/>
          <w:sz w:val="26"/>
          <w:szCs w:val="26"/>
        </w:rPr>
      </w:pPr>
      <w:r w:rsidRPr="005F5343">
        <w:rPr>
          <w:rFonts w:ascii="Times New Roman" w:hAnsi="Times New Roman" w:cs="Times New Roman"/>
          <w:sz w:val="26"/>
          <w:szCs w:val="26"/>
        </w:rPr>
        <w:t>Trước cuộc chiến Iran</w:t>
      </w:r>
      <w:r w:rsidRPr="00757BE4">
        <w:rPr>
          <w:rFonts w:ascii="Times New Roman" w:hAnsi="Times New Roman" w:cs="Times New Roman"/>
          <w:sz w:val="26"/>
          <w:szCs w:val="26"/>
        </w:rPr>
        <w:t xml:space="preserve">, kênh đào </w:t>
      </w:r>
      <w:r w:rsidR="005F5343">
        <w:rPr>
          <w:rFonts w:ascii="Times New Roman" w:hAnsi="Times New Roman" w:cs="Times New Roman"/>
          <w:sz w:val="26"/>
          <w:szCs w:val="26"/>
        </w:rPr>
        <w:t>này quá cảnh</w:t>
      </w:r>
      <w:r w:rsidRPr="00757BE4">
        <w:rPr>
          <w:rFonts w:ascii="Times New Roman" w:hAnsi="Times New Roman" w:cs="Times New Roman"/>
          <w:sz w:val="26"/>
          <w:szCs w:val="26"/>
        </w:rPr>
        <w:t xml:space="preserve"> khoảng </w:t>
      </w:r>
      <w:r w:rsidRPr="005F5343">
        <w:rPr>
          <w:rFonts w:ascii="Times New Roman" w:hAnsi="Times New Roman" w:cs="Times New Roman"/>
          <w:sz w:val="26"/>
          <w:szCs w:val="26"/>
        </w:rPr>
        <w:t>34 tàu/ngày</w:t>
      </w:r>
      <w:r w:rsidRPr="00757BE4">
        <w:rPr>
          <w:rFonts w:ascii="Times New Roman" w:hAnsi="Times New Roman" w:cs="Times New Roman"/>
          <w:sz w:val="26"/>
          <w:szCs w:val="26"/>
        </w:rPr>
        <w:t xml:space="preserve">. Sau đó, lưu lượng tăng lên tới </w:t>
      </w:r>
      <w:r w:rsidRPr="005F5343">
        <w:rPr>
          <w:rFonts w:ascii="Times New Roman" w:hAnsi="Times New Roman" w:cs="Times New Roman"/>
          <w:sz w:val="26"/>
          <w:szCs w:val="26"/>
        </w:rPr>
        <w:t>40–41 tàu/ngày</w:t>
      </w:r>
      <w:r w:rsidRPr="00757BE4">
        <w:rPr>
          <w:rFonts w:ascii="Times New Roman" w:hAnsi="Times New Roman" w:cs="Times New Roman"/>
          <w:sz w:val="26"/>
          <w:szCs w:val="26"/>
        </w:rPr>
        <w:t xml:space="preserve"> khi thêm nhiều tàu chuyển hướng sang Panama.</w:t>
      </w:r>
    </w:p>
    <w:p w14:paraId="4D119E73" w14:textId="4A21A7BA" w:rsidR="00C13E10" w:rsidRDefault="005F5343" w:rsidP="005F5343">
      <w:pPr>
        <w:jc w:val="center"/>
      </w:pPr>
      <w:r>
        <w:t>--------------------------------------------------------</w:t>
      </w:r>
    </w:p>
    <w:sectPr w:rsidR="00C13E10" w:rsidSect="00370544">
      <w:pgSz w:w="12240" w:h="15840"/>
      <w:pgMar w:top="99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6337"/>
    <w:multiLevelType w:val="multilevel"/>
    <w:tmpl w:val="1F50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7520E0"/>
    <w:multiLevelType w:val="multilevel"/>
    <w:tmpl w:val="D782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A716C5"/>
    <w:multiLevelType w:val="multilevel"/>
    <w:tmpl w:val="8C5A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300570">
    <w:abstractNumId w:val="2"/>
  </w:num>
  <w:num w:numId="2" w16cid:durableId="72362026">
    <w:abstractNumId w:val="1"/>
  </w:num>
  <w:num w:numId="3" w16cid:durableId="171214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E4"/>
    <w:rsid w:val="000501D0"/>
    <w:rsid w:val="00370544"/>
    <w:rsid w:val="005F5343"/>
    <w:rsid w:val="00671281"/>
    <w:rsid w:val="00757BE4"/>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87AE"/>
  <w15:chartTrackingRefBased/>
  <w15:docId w15:val="{8E854DDF-3CAB-4B22-B702-6214782F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B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B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B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B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B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B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B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B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BE4"/>
    <w:rPr>
      <w:rFonts w:eastAsiaTheme="majorEastAsia" w:cstheme="majorBidi"/>
      <w:color w:val="272727" w:themeColor="text1" w:themeTint="D8"/>
    </w:rPr>
  </w:style>
  <w:style w:type="paragraph" w:styleId="Title">
    <w:name w:val="Title"/>
    <w:basedOn w:val="Normal"/>
    <w:next w:val="Normal"/>
    <w:link w:val="TitleChar"/>
    <w:uiPriority w:val="10"/>
    <w:qFormat/>
    <w:rsid w:val="00757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BE4"/>
    <w:pPr>
      <w:spacing w:before="160"/>
      <w:jc w:val="center"/>
    </w:pPr>
    <w:rPr>
      <w:i/>
      <w:iCs/>
      <w:color w:val="404040" w:themeColor="text1" w:themeTint="BF"/>
    </w:rPr>
  </w:style>
  <w:style w:type="character" w:customStyle="1" w:styleId="QuoteChar">
    <w:name w:val="Quote Char"/>
    <w:basedOn w:val="DefaultParagraphFont"/>
    <w:link w:val="Quote"/>
    <w:uiPriority w:val="29"/>
    <w:rsid w:val="00757BE4"/>
    <w:rPr>
      <w:i/>
      <w:iCs/>
      <w:color w:val="404040" w:themeColor="text1" w:themeTint="BF"/>
    </w:rPr>
  </w:style>
  <w:style w:type="paragraph" w:styleId="ListParagraph">
    <w:name w:val="List Paragraph"/>
    <w:basedOn w:val="Normal"/>
    <w:uiPriority w:val="34"/>
    <w:qFormat/>
    <w:rsid w:val="00757BE4"/>
    <w:pPr>
      <w:ind w:left="720"/>
      <w:contextualSpacing/>
    </w:pPr>
  </w:style>
  <w:style w:type="character" w:styleId="IntenseEmphasis">
    <w:name w:val="Intense Emphasis"/>
    <w:basedOn w:val="DefaultParagraphFont"/>
    <w:uiPriority w:val="21"/>
    <w:qFormat/>
    <w:rsid w:val="00757BE4"/>
    <w:rPr>
      <w:i/>
      <w:iCs/>
      <w:color w:val="0F4761" w:themeColor="accent1" w:themeShade="BF"/>
    </w:rPr>
  </w:style>
  <w:style w:type="paragraph" w:styleId="IntenseQuote">
    <w:name w:val="Intense Quote"/>
    <w:basedOn w:val="Normal"/>
    <w:next w:val="Normal"/>
    <w:link w:val="IntenseQuoteChar"/>
    <w:uiPriority w:val="30"/>
    <w:qFormat/>
    <w:rsid w:val="00757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BE4"/>
    <w:rPr>
      <w:i/>
      <w:iCs/>
      <w:color w:val="0F4761" w:themeColor="accent1" w:themeShade="BF"/>
    </w:rPr>
  </w:style>
  <w:style w:type="character" w:styleId="IntenseReference">
    <w:name w:val="Intense Reference"/>
    <w:basedOn w:val="DefaultParagraphFont"/>
    <w:uiPriority w:val="32"/>
    <w:qFormat/>
    <w:rsid w:val="00757BE4"/>
    <w:rPr>
      <w:b/>
      <w:bCs/>
      <w:smallCaps/>
      <w:color w:val="0F4761" w:themeColor="accent1" w:themeShade="BF"/>
      <w:spacing w:val="5"/>
    </w:rPr>
  </w:style>
  <w:style w:type="character" w:styleId="Hyperlink">
    <w:name w:val="Hyperlink"/>
    <w:basedOn w:val="DefaultParagraphFont"/>
    <w:uiPriority w:val="99"/>
    <w:unhideWhenUsed/>
    <w:rsid w:val="00757BE4"/>
    <w:rPr>
      <w:color w:val="467886" w:themeColor="hyperlink"/>
      <w:u w:val="single"/>
    </w:rPr>
  </w:style>
  <w:style w:type="character" w:styleId="UnresolvedMention">
    <w:name w:val="Unresolved Mention"/>
    <w:basedOn w:val="DefaultParagraphFont"/>
    <w:uiPriority w:val="99"/>
    <w:semiHidden/>
    <w:unhideWhenUsed/>
    <w:rsid w:val="00757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gcaptain.com/author/mi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2026-09-16T06:16:00Z</dcterms:created>
  <dcterms:modified xsi:type="dcterms:W3CDTF">2026-09-16T06:39:00Z</dcterms:modified>
</cp:coreProperties>
</file>