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4EF93" w14:textId="137FD975" w:rsidR="000625CF" w:rsidRPr="000625CF" w:rsidRDefault="000625CF" w:rsidP="000625CF">
      <w:pPr>
        <w:spacing w:line="240" w:lineRule="auto"/>
        <w:jc w:val="center"/>
        <w:rPr>
          <w:rFonts w:ascii="Times New Roman" w:hAnsi="Times New Roman" w:cs="Times New Roman"/>
          <w:b/>
          <w:bCs/>
          <w:sz w:val="40"/>
          <w:szCs w:val="40"/>
        </w:rPr>
      </w:pPr>
      <w:r w:rsidRPr="000625CF">
        <w:rPr>
          <w:rFonts w:ascii="Times New Roman" w:hAnsi="Times New Roman" w:cs="Times New Roman"/>
          <w:b/>
          <w:bCs/>
          <w:sz w:val="40"/>
          <w:szCs w:val="40"/>
        </w:rPr>
        <w:t xml:space="preserve">Inmarsat: Thời tiết chiếm 84,6% các bản tin </w:t>
      </w:r>
      <w:proofErr w:type="gramStart"/>
      <w:r w:rsidRPr="000625CF">
        <w:rPr>
          <w:rFonts w:ascii="Times New Roman" w:hAnsi="Times New Roman" w:cs="Times New Roman"/>
          <w:b/>
          <w:bCs/>
          <w:sz w:val="40"/>
          <w:szCs w:val="40"/>
        </w:rPr>
        <w:t>an</w:t>
      </w:r>
      <w:proofErr w:type="gramEnd"/>
      <w:r w:rsidRPr="000625CF">
        <w:rPr>
          <w:rFonts w:ascii="Times New Roman" w:hAnsi="Times New Roman" w:cs="Times New Roman"/>
          <w:b/>
          <w:bCs/>
          <w:sz w:val="40"/>
          <w:szCs w:val="40"/>
        </w:rPr>
        <w:t xml:space="preserve"> toàn hàng hải khẩn cấp trong năm 2025</w:t>
      </w:r>
    </w:p>
    <w:p w14:paraId="7E53067C" w14:textId="20809A6E" w:rsidR="000625CF" w:rsidRPr="000625CF" w:rsidRDefault="000625CF" w:rsidP="000625CF">
      <w:pPr>
        <w:jc w:val="right"/>
      </w:pPr>
      <w:r w:rsidRPr="000625CF">
        <w:t>  </w:t>
      </w:r>
      <w:hyperlink r:id="rId5" w:history="1">
        <w:r w:rsidRPr="000625CF">
          <w:rPr>
            <w:rStyle w:val="Hyperlink"/>
          </w:rPr>
          <w:t>Safety</w:t>
        </w:r>
      </w:hyperlink>
    </w:p>
    <w:p w14:paraId="1762C16C" w14:textId="1CB0B38D" w:rsidR="000625CF" w:rsidRPr="000625CF" w:rsidRDefault="000625CF" w:rsidP="000625CF">
      <w:pPr>
        <w:jc w:val="center"/>
      </w:pPr>
      <w:r w:rsidRPr="000625CF">
        <w:drawing>
          <wp:inline distT="0" distB="0" distL="0" distR="0" wp14:anchorId="65FC00E0" wp14:editId="1C3AD6D9">
            <wp:extent cx="5943600" cy="2974975"/>
            <wp:effectExtent l="0" t="0" r="0" b="0"/>
            <wp:docPr id="494734000" name="Picture 6" descr="heavy wea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avy weath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974975"/>
                    </a:xfrm>
                    <a:prstGeom prst="rect">
                      <a:avLst/>
                    </a:prstGeom>
                    <a:noFill/>
                    <a:ln>
                      <a:noFill/>
                    </a:ln>
                  </pic:spPr>
                </pic:pic>
              </a:graphicData>
            </a:graphic>
          </wp:inline>
        </w:drawing>
      </w:r>
    </w:p>
    <w:p w14:paraId="21AF4828" w14:textId="5F3ADA81" w:rsidR="000625CF" w:rsidRPr="000625CF" w:rsidRDefault="000625CF" w:rsidP="000625CF">
      <w:pPr>
        <w:jc w:val="both"/>
        <w:rPr>
          <w:rFonts w:ascii="Times New Roman" w:hAnsi="Times New Roman" w:cs="Times New Roman"/>
          <w:sz w:val="26"/>
          <w:szCs w:val="26"/>
        </w:rPr>
      </w:pPr>
      <w:r w:rsidRPr="000625CF">
        <w:rPr>
          <w:rFonts w:ascii="Times New Roman" w:hAnsi="Times New Roman" w:cs="Times New Roman"/>
          <w:sz w:val="26"/>
          <w:szCs w:val="26"/>
        </w:rPr>
        <w:t xml:space="preserve">Inmarsat Maritime đã ra mắt </w:t>
      </w:r>
      <w:r w:rsidRPr="000625CF">
        <w:rPr>
          <w:rFonts w:ascii="Times New Roman" w:hAnsi="Times New Roman" w:cs="Times New Roman"/>
          <w:color w:val="EE0000"/>
          <w:sz w:val="26"/>
          <w:szCs w:val="26"/>
        </w:rPr>
        <w:t xml:space="preserve">Maritime Safety Data Hub (Trung tâm Dữ liệu </w:t>
      </w:r>
      <w:proofErr w:type="gramStart"/>
      <w:r w:rsidRPr="000625CF">
        <w:rPr>
          <w:rFonts w:ascii="Times New Roman" w:hAnsi="Times New Roman" w:cs="Times New Roman"/>
          <w:color w:val="EE0000"/>
          <w:sz w:val="26"/>
          <w:szCs w:val="26"/>
        </w:rPr>
        <w:t>An</w:t>
      </w:r>
      <w:proofErr w:type="gramEnd"/>
      <w:r w:rsidRPr="000625CF">
        <w:rPr>
          <w:rFonts w:ascii="Times New Roman" w:hAnsi="Times New Roman" w:cs="Times New Roman"/>
          <w:color w:val="EE0000"/>
          <w:sz w:val="26"/>
          <w:szCs w:val="26"/>
        </w:rPr>
        <w:t xml:space="preserve"> toàn Hàng hải) </w:t>
      </w:r>
      <w:r w:rsidRPr="000625CF">
        <w:rPr>
          <w:rFonts w:ascii="Times New Roman" w:hAnsi="Times New Roman" w:cs="Times New Roman"/>
          <w:sz w:val="26"/>
          <w:szCs w:val="26"/>
        </w:rPr>
        <w:t>mới, kết hợp dữ liệu cứu nạn từ GMDSS</w:t>
      </w:r>
      <w:r w:rsidRPr="000625CF">
        <w:rPr>
          <w:rFonts w:ascii="Times New Roman" w:hAnsi="Times New Roman" w:cs="Times New Roman"/>
          <w:b/>
          <w:bCs/>
          <w:sz w:val="26"/>
          <w:szCs w:val="26"/>
        </w:rPr>
        <w:t xml:space="preserve"> </w:t>
      </w:r>
      <w:r w:rsidRPr="000625CF">
        <w:rPr>
          <w:rFonts w:ascii="Times New Roman" w:hAnsi="Times New Roman" w:cs="Times New Roman"/>
          <w:sz w:val="26"/>
          <w:szCs w:val="26"/>
        </w:rPr>
        <w:t xml:space="preserve">với các bản tin </w:t>
      </w:r>
      <w:proofErr w:type="gramStart"/>
      <w:r w:rsidRPr="000625CF">
        <w:rPr>
          <w:rFonts w:ascii="Times New Roman" w:hAnsi="Times New Roman" w:cs="Times New Roman"/>
          <w:sz w:val="26"/>
          <w:szCs w:val="26"/>
        </w:rPr>
        <w:t>an</w:t>
      </w:r>
      <w:proofErr w:type="gramEnd"/>
      <w:r w:rsidRPr="000625CF">
        <w:rPr>
          <w:rFonts w:ascii="Times New Roman" w:hAnsi="Times New Roman" w:cs="Times New Roman"/>
          <w:sz w:val="26"/>
          <w:szCs w:val="26"/>
        </w:rPr>
        <w:t xml:space="preserve"> toàn hàng hải nhằm cung cấp những thông tin chuyên sâu về các rủi ro đang định hình ngành vận tải biển toàn cầu.</w:t>
      </w:r>
    </w:p>
    <w:p w14:paraId="5C6FEE93" w14:textId="77777777" w:rsidR="000625CF" w:rsidRPr="000625CF" w:rsidRDefault="000625CF" w:rsidP="000625CF">
      <w:pPr>
        <w:jc w:val="both"/>
        <w:rPr>
          <w:rFonts w:ascii="Times New Roman" w:hAnsi="Times New Roman" w:cs="Times New Roman"/>
          <w:b/>
          <w:bCs/>
          <w:sz w:val="26"/>
          <w:szCs w:val="26"/>
        </w:rPr>
      </w:pPr>
      <w:r w:rsidRPr="000625CF">
        <w:rPr>
          <w:rFonts w:ascii="Times New Roman" w:hAnsi="Times New Roman" w:cs="Times New Roman"/>
          <w:b/>
          <w:bCs/>
          <w:sz w:val="26"/>
          <w:szCs w:val="26"/>
        </w:rPr>
        <w:t xml:space="preserve">Thời tiết chi phối các bản tin </w:t>
      </w:r>
      <w:proofErr w:type="gramStart"/>
      <w:r w:rsidRPr="000625CF">
        <w:rPr>
          <w:rFonts w:ascii="Times New Roman" w:hAnsi="Times New Roman" w:cs="Times New Roman"/>
          <w:b/>
          <w:bCs/>
          <w:sz w:val="26"/>
          <w:szCs w:val="26"/>
        </w:rPr>
        <w:t>an</w:t>
      </w:r>
      <w:proofErr w:type="gramEnd"/>
      <w:r w:rsidRPr="000625CF">
        <w:rPr>
          <w:rFonts w:ascii="Times New Roman" w:hAnsi="Times New Roman" w:cs="Times New Roman"/>
          <w:b/>
          <w:bCs/>
          <w:sz w:val="26"/>
          <w:szCs w:val="26"/>
        </w:rPr>
        <w:t xml:space="preserve"> toàn hàng hải</w:t>
      </w:r>
    </w:p>
    <w:p w14:paraId="4D205CE6" w14:textId="77777777" w:rsidR="000625CF" w:rsidRPr="000625CF" w:rsidRDefault="000625CF" w:rsidP="000625CF">
      <w:pPr>
        <w:jc w:val="both"/>
        <w:rPr>
          <w:rFonts w:ascii="Times New Roman" w:hAnsi="Times New Roman" w:cs="Times New Roman"/>
          <w:color w:val="EE0000"/>
          <w:sz w:val="26"/>
          <w:szCs w:val="26"/>
        </w:rPr>
      </w:pPr>
      <w:r w:rsidRPr="000625CF">
        <w:rPr>
          <w:rFonts w:ascii="Times New Roman" w:hAnsi="Times New Roman" w:cs="Times New Roman"/>
          <w:sz w:val="26"/>
          <w:szCs w:val="26"/>
        </w:rPr>
        <w:t xml:space="preserve">Theo Inmarsat, điểm khiến bộ dữ liệu năm nay có giá trị đặc biệt là việc dữ liệu cứu nạn được phân tích cùng với các thông tin liên quan: phân tích hơn </w:t>
      </w:r>
      <w:r w:rsidRPr="000625CF">
        <w:rPr>
          <w:rFonts w:ascii="Times New Roman" w:hAnsi="Times New Roman" w:cs="Times New Roman"/>
          <w:color w:val="EE0000"/>
          <w:sz w:val="26"/>
          <w:szCs w:val="26"/>
        </w:rPr>
        <w:t xml:space="preserve">106.975 bản tin </w:t>
      </w:r>
      <w:proofErr w:type="gramStart"/>
      <w:r w:rsidRPr="000625CF">
        <w:rPr>
          <w:rFonts w:ascii="Times New Roman" w:hAnsi="Times New Roman" w:cs="Times New Roman"/>
          <w:color w:val="EE0000"/>
          <w:sz w:val="26"/>
          <w:szCs w:val="26"/>
        </w:rPr>
        <w:t>an</w:t>
      </w:r>
      <w:proofErr w:type="gramEnd"/>
      <w:r w:rsidRPr="000625CF">
        <w:rPr>
          <w:rFonts w:ascii="Times New Roman" w:hAnsi="Times New Roman" w:cs="Times New Roman"/>
          <w:color w:val="EE0000"/>
          <w:sz w:val="26"/>
          <w:szCs w:val="26"/>
        </w:rPr>
        <w:t xml:space="preserve"> toàn hàng hải </w:t>
      </w:r>
      <w:r w:rsidRPr="000625CF">
        <w:rPr>
          <w:rFonts w:ascii="Times New Roman" w:hAnsi="Times New Roman" w:cs="Times New Roman"/>
          <w:sz w:val="26"/>
          <w:szCs w:val="26"/>
        </w:rPr>
        <w:t xml:space="preserve">cho thấy, trung bình có khoảng </w:t>
      </w:r>
      <w:r w:rsidRPr="000625CF">
        <w:rPr>
          <w:rFonts w:ascii="Times New Roman" w:hAnsi="Times New Roman" w:cs="Times New Roman"/>
          <w:color w:val="EE0000"/>
          <w:sz w:val="26"/>
          <w:szCs w:val="26"/>
        </w:rPr>
        <w:t>10 cảnh báo thời tiết được phát đi trong 12 giờ trước mỗi sự kiện cứu nạn.</w:t>
      </w:r>
    </w:p>
    <w:p w14:paraId="6D98BD77" w14:textId="7D8FFA0F" w:rsidR="000625CF" w:rsidRPr="000625CF" w:rsidRDefault="000625CF" w:rsidP="000625CF">
      <w:pPr>
        <w:jc w:val="both"/>
        <w:rPr>
          <w:rFonts w:ascii="Times New Roman" w:hAnsi="Times New Roman" w:cs="Times New Roman"/>
          <w:sz w:val="26"/>
          <w:szCs w:val="26"/>
        </w:rPr>
      </w:pPr>
      <w:r w:rsidRPr="000625CF">
        <w:rPr>
          <w:rFonts w:ascii="Times New Roman" w:hAnsi="Times New Roman" w:cs="Times New Roman"/>
          <w:b/>
          <w:bCs/>
          <w:sz w:val="26"/>
          <w:szCs w:val="26"/>
        </w:rPr>
        <w:t>Tín hiệu cảnh báo đã</w:t>
      </w:r>
      <w:r>
        <w:rPr>
          <w:rFonts w:ascii="Times New Roman" w:hAnsi="Times New Roman" w:cs="Times New Roman"/>
          <w:b/>
          <w:bCs/>
          <w:sz w:val="26"/>
          <w:szCs w:val="26"/>
        </w:rPr>
        <w:t xml:space="preserve"> có, v</w:t>
      </w:r>
      <w:r w:rsidRPr="000625CF">
        <w:rPr>
          <w:rFonts w:ascii="Times New Roman" w:hAnsi="Times New Roman" w:cs="Times New Roman"/>
          <w:b/>
          <w:bCs/>
          <w:sz w:val="26"/>
          <w:szCs w:val="26"/>
        </w:rPr>
        <w:t>ấn đề là nó được sử dụng hiệu quả đến mức nào.</w:t>
      </w:r>
    </w:p>
    <w:p w14:paraId="17A97D3D" w14:textId="6EB73820" w:rsidR="000625CF" w:rsidRPr="004F4E20" w:rsidRDefault="000625CF" w:rsidP="000625CF">
      <w:pPr>
        <w:jc w:val="both"/>
        <w:rPr>
          <w:rFonts w:ascii="Times New Roman" w:hAnsi="Times New Roman" w:cs="Times New Roman"/>
          <w:sz w:val="26"/>
          <w:szCs w:val="26"/>
        </w:rPr>
      </w:pPr>
      <w:r w:rsidRPr="000625CF">
        <w:rPr>
          <w:rFonts w:ascii="Times New Roman" w:hAnsi="Times New Roman" w:cs="Times New Roman"/>
          <w:sz w:val="26"/>
          <w:szCs w:val="26"/>
        </w:rPr>
        <w:t xml:space="preserve">Phân tích được thực hiện cùng công ty tư vấn chuỗi cung ứng SeaFocus cho thấy thời tiết chiếm 84,6% các bản tin </w:t>
      </w:r>
      <w:proofErr w:type="gramStart"/>
      <w:r w:rsidRPr="000625CF">
        <w:rPr>
          <w:rFonts w:ascii="Times New Roman" w:hAnsi="Times New Roman" w:cs="Times New Roman"/>
          <w:sz w:val="26"/>
          <w:szCs w:val="26"/>
        </w:rPr>
        <w:t>an</w:t>
      </w:r>
      <w:proofErr w:type="gramEnd"/>
      <w:r w:rsidRPr="000625CF">
        <w:rPr>
          <w:rFonts w:ascii="Times New Roman" w:hAnsi="Times New Roman" w:cs="Times New Roman"/>
          <w:sz w:val="26"/>
          <w:szCs w:val="26"/>
        </w:rPr>
        <w:t xml:space="preserve"> toàn hàng hải khẩn cấp trong năm 2025. Trong tổng số bản tin </w:t>
      </w:r>
      <w:proofErr w:type="gramStart"/>
      <w:r w:rsidRPr="000625CF">
        <w:rPr>
          <w:rFonts w:ascii="Times New Roman" w:hAnsi="Times New Roman" w:cs="Times New Roman"/>
          <w:sz w:val="26"/>
          <w:szCs w:val="26"/>
        </w:rPr>
        <w:t>an</w:t>
      </w:r>
      <w:proofErr w:type="gramEnd"/>
      <w:r w:rsidRPr="000625CF">
        <w:rPr>
          <w:rFonts w:ascii="Times New Roman" w:hAnsi="Times New Roman" w:cs="Times New Roman"/>
          <w:sz w:val="26"/>
          <w:szCs w:val="26"/>
        </w:rPr>
        <w:t xml:space="preserve"> toàn hàng hải, 97,4% là các bản tin Safety thông thường, chỉ </w:t>
      </w:r>
      <w:r w:rsidRPr="004F4E20">
        <w:rPr>
          <w:rFonts w:ascii="Times New Roman" w:hAnsi="Times New Roman" w:cs="Times New Roman"/>
          <w:sz w:val="26"/>
          <w:szCs w:val="26"/>
        </w:rPr>
        <w:t>2,6% được phân loại là Urgent (khẩn cấp).</w:t>
      </w:r>
      <w:r w:rsidRPr="000625CF">
        <w:rPr>
          <w:rFonts w:ascii="Times New Roman" w:hAnsi="Times New Roman" w:cs="Times New Roman"/>
          <w:sz w:val="26"/>
          <w:szCs w:val="26"/>
        </w:rPr>
        <w:t xml:space="preserve"> Trong các mối nguy</w:t>
      </w:r>
      <w:r w:rsidR="004F4E20">
        <w:rPr>
          <w:rFonts w:ascii="Times New Roman" w:hAnsi="Times New Roman" w:cs="Times New Roman"/>
          <w:sz w:val="26"/>
          <w:szCs w:val="26"/>
        </w:rPr>
        <w:t xml:space="preserve"> hiểm do</w:t>
      </w:r>
      <w:r w:rsidRPr="000625CF">
        <w:rPr>
          <w:rFonts w:ascii="Times New Roman" w:hAnsi="Times New Roman" w:cs="Times New Roman"/>
          <w:sz w:val="26"/>
          <w:szCs w:val="26"/>
        </w:rPr>
        <w:t xml:space="preserve"> thời tiết được xác định, </w:t>
      </w:r>
      <w:r w:rsidRPr="004F4E20">
        <w:rPr>
          <w:rFonts w:ascii="Times New Roman" w:hAnsi="Times New Roman" w:cs="Times New Roman"/>
          <w:sz w:val="26"/>
          <w:szCs w:val="26"/>
        </w:rPr>
        <w:t>bão chiếm 75%.</w:t>
      </w:r>
    </w:p>
    <w:p w14:paraId="27AE06A6" w14:textId="4D94F337" w:rsidR="000625CF" w:rsidRPr="004F4E20" w:rsidRDefault="000625CF" w:rsidP="000625CF">
      <w:pPr>
        <w:jc w:val="both"/>
        <w:rPr>
          <w:rFonts w:ascii="Times New Roman" w:hAnsi="Times New Roman" w:cs="Times New Roman"/>
          <w:sz w:val="26"/>
          <w:szCs w:val="26"/>
        </w:rPr>
      </w:pPr>
      <w:r w:rsidRPr="000625CF">
        <w:rPr>
          <w:rFonts w:ascii="Times New Roman" w:hAnsi="Times New Roman" w:cs="Times New Roman"/>
          <w:sz w:val="26"/>
          <w:szCs w:val="26"/>
        </w:rPr>
        <w:t xml:space="preserve">Ngoài ra, Inmarsat đã tiếp nhận </w:t>
      </w:r>
      <w:r w:rsidRPr="004F4E20">
        <w:rPr>
          <w:rFonts w:ascii="Times New Roman" w:hAnsi="Times New Roman" w:cs="Times New Roman"/>
          <w:sz w:val="26"/>
          <w:szCs w:val="26"/>
        </w:rPr>
        <w:t>741 cuộc gọi GMDSS trong năm 2025</w:t>
      </w:r>
      <w:r w:rsidRPr="000625CF">
        <w:rPr>
          <w:rFonts w:ascii="Times New Roman" w:hAnsi="Times New Roman" w:cs="Times New Roman"/>
          <w:sz w:val="26"/>
          <w:szCs w:val="26"/>
        </w:rPr>
        <w:t>, so với 788 cuộc gọi năm 2023 và 801 cuộc gọi năm 2024.</w:t>
      </w:r>
      <w:r w:rsidR="004F4E20">
        <w:rPr>
          <w:rFonts w:ascii="Times New Roman" w:hAnsi="Times New Roman" w:cs="Times New Roman"/>
          <w:sz w:val="26"/>
          <w:szCs w:val="26"/>
        </w:rPr>
        <w:t xml:space="preserve"> </w:t>
      </w:r>
      <w:r w:rsidRPr="000625CF">
        <w:rPr>
          <w:rFonts w:ascii="Times New Roman" w:hAnsi="Times New Roman" w:cs="Times New Roman"/>
          <w:sz w:val="26"/>
          <w:szCs w:val="26"/>
        </w:rPr>
        <w:t xml:space="preserve">Thoạt nhìn, con số này có vẻ cho thấy tình hình đang được cải thiện. Tuy nhiên, khi phân tích sâu hơn, bức tranh trở nên phức tạp hơn. Con số 741 của năm 2025 vẫn khá gần với </w:t>
      </w:r>
      <w:r w:rsidRPr="004F4E20">
        <w:rPr>
          <w:rFonts w:ascii="Times New Roman" w:hAnsi="Times New Roman" w:cs="Times New Roman"/>
          <w:sz w:val="26"/>
          <w:szCs w:val="26"/>
        </w:rPr>
        <w:t xml:space="preserve">mức trung bình 799 cuộc gọi mỗi năm trong giai đoạn </w:t>
      </w:r>
      <w:r w:rsidR="004F4E20">
        <w:rPr>
          <w:rFonts w:ascii="Times New Roman" w:hAnsi="Times New Roman" w:cs="Times New Roman"/>
          <w:sz w:val="26"/>
          <w:szCs w:val="26"/>
        </w:rPr>
        <w:t>6</w:t>
      </w:r>
      <w:r w:rsidRPr="004F4E20">
        <w:rPr>
          <w:rFonts w:ascii="Times New Roman" w:hAnsi="Times New Roman" w:cs="Times New Roman"/>
          <w:sz w:val="26"/>
          <w:szCs w:val="26"/>
        </w:rPr>
        <w:t xml:space="preserve"> năm từ 2018 đến 2021.</w:t>
      </w:r>
    </w:p>
    <w:p w14:paraId="0D9D5112" w14:textId="77777777" w:rsidR="004F4E20" w:rsidRDefault="004F4E20" w:rsidP="004F4E20">
      <w:pPr>
        <w:jc w:val="center"/>
        <w:rPr>
          <w:rFonts w:ascii="Times New Roman" w:hAnsi="Times New Roman" w:cs="Times New Roman"/>
          <w:sz w:val="26"/>
          <w:szCs w:val="26"/>
        </w:rPr>
      </w:pPr>
      <w:r w:rsidRPr="000625CF">
        <w:lastRenderedPageBreak/>
        <w:drawing>
          <wp:inline distT="0" distB="0" distL="0" distR="0" wp14:anchorId="34CA5D05" wp14:editId="525F4A74">
            <wp:extent cx="5943600" cy="2768600"/>
            <wp:effectExtent l="0" t="0" r="0" b="0"/>
            <wp:docPr id="1367367513" name="Picture 5" descr="Inmarsat calls distres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nmarsat calls distress">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768600"/>
                    </a:xfrm>
                    <a:prstGeom prst="rect">
                      <a:avLst/>
                    </a:prstGeom>
                    <a:noFill/>
                    <a:ln>
                      <a:noFill/>
                    </a:ln>
                  </pic:spPr>
                </pic:pic>
              </a:graphicData>
            </a:graphic>
          </wp:inline>
        </w:drawing>
      </w:r>
    </w:p>
    <w:p w14:paraId="5CCE2EA2" w14:textId="6526692A" w:rsidR="000625CF" w:rsidRPr="000625CF" w:rsidRDefault="000625CF" w:rsidP="000625CF">
      <w:pPr>
        <w:jc w:val="both"/>
        <w:rPr>
          <w:rFonts w:ascii="Times New Roman" w:hAnsi="Times New Roman" w:cs="Times New Roman"/>
          <w:sz w:val="26"/>
          <w:szCs w:val="26"/>
        </w:rPr>
      </w:pPr>
      <w:r w:rsidRPr="000625CF">
        <w:rPr>
          <w:rFonts w:ascii="Times New Roman" w:hAnsi="Times New Roman" w:cs="Times New Roman"/>
          <w:sz w:val="26"/>
          <w:szCs w:val="26"/>
        </w:rPr>
        <w:t xml:space="preserve">Trong số các cuộc gọi cứu nạn, </w:t>
      </w:r>
      <w:r w:rsidRPr="004F4E20">
        <w:rPr>
          <w:rFonts w:ascii="Times New Roman" w:hAnsi="Times New Roman" w:cs="Times New Roman"/>
          <w:sz w:val="26"/>
          <w:szCs w:val="26"/>
        </w:rPr>
        <w:t>741 cuộc gọi được đối chiếu với điều kiện thời tiết</w:t>
      </w:r>
      <w:r w:rsidRPr="000625CF">
        <w:rPr>
          <w:rFonts w:ascii="Times New Roman" w:hAnsi="Times New Roman" w:cs="Times New Roman"/>
          <w:sz w:val="26"/>
          <w:szCs w:val="26"/>
        </w:rPr>
        <w:t xml:space="preserve">. Bão chiếm ưu thế trong </w:t>
      </w:r>
      <w:r w:rsidRPr="004F4E20">
        <w:rPr>
          <w:rFonts w:ascii="Times New Roman" w:hAnsi="Times New Roman" w:cs="Times New Roman"/>
          <w:sz w:val="26"/>
          <w:szCs w:val="26"/>
        </w:rPr>
        <w:t>59,6% trường hợp (442 cuộc gọi),</w:t>
      </w:r>
      <w:r w:rsidRPr="000625CF">
        <w:rPr>
          <w:rFonts w:ascii="Times New Roman" w:hAnsi="Times New Roman" w:cs="Times New Roman"/>
          <w:sz w:val="26"/>
          <w:szCs w:val="26"/>
        </w:rPr>
        <w:t xml:space="preserve"> trong khi </w:t>
      </w:r>
      <w:r w:rsidRPr="004F4E20">
        <w:rPr>
          <w:rFonts w:ascii="Times New Roman" w:hAnsi="Times New Roman" w:cs="Times New Roman"/>
          <w:sz w:val="26"/>
          <w:szCs w:val="26"/>
        </w:rPr>
        <w:t>gió bão mạnh (gales)</w:t>
      </w:r>
      <w:r w:rsidRPr="000625CF">
        <w:rPr>
          <w:rFonts w:ascii="Times New Roman" w:hAnsi="Times New Roman" w:cs="Times New Roman"/>
          <w:sz w:val="26"/>
          <w:szCs w:val="26"/>
        </w:rPr>
        <w:t xml:space="preserve"> chiếm </w:t>
      </w:r>
      <w:r w:rsidRPr="004F4E20">
        <w:rPr>
          <w:rFonts w:ascii="Times New Roman" w:hAnsi="Times New Roman" w:cs="Times New Roman"/>
          <w:sz w:val="26"/>
          <w:szCs w:val="26"/>
        </w:rPr>
        <w:t>39,8% (295 cuộc gọi).</w:t>
      </w:r>
      <w:r w:rsidR="004F4E20">
        <w:rPr>
          <w:rFonts w:ascii="Times New Roman" w:hAnsi="Times New Roman" w:cs="Times New Roman"/>
          <w:sz w:val="26"/>
          <w:szCs w:val="26"/>
        </w:rPr>
        <w:t xml:space="preserve"> </w:t>
      </w:r>
      <w:r w:rsidRPr="000625CF">
        <w:rPr>
          <w:rFonts w:ascii="Times New Roman" w:hAnsi="Times New Roman" w:cs="Times New Roman"/>
          <w:sz w:val="26"/>
          <w:szCs w:val="26"/>
        </w:rPr>
        <w:t xml:space="preserve">Trung bình có </w:t>
      </w:r>
      <w:r w:rsidRPr="004F4E20">
        <w:rPr>
          <w:rFonts w:ascii="Times New Roman" w:hAnsi="Times New Roman" w:cs="Times New Roman"/>
          <w:color w:val="EE0000"/>
          <w:sz w:val="26"/>
          <w:szCs w:val="26"/>
        </w:rPr>
        <w:t>98,4 bản tin thời tiết được phát đi trong 12 giờ trước mỗi cuộc gọi cứu nạn.</w:t>
      </w:r>
      <w:r w:rsidR="004F4E20">
        <w:rPr>
          <w:rFonts w:ascii="Times New Roman" w:hAnsi="Times New Roman" w:cs="Times New Roman"/>
          <w:color w:val="EE0000"/>
          <w:sz w:val="26"/>
          <w:szCs w:val="26"/>
        </w:rPr>
        <w:t xml:space="preserve"> </w:t>
      </w:r>
      <w:r w:rsidRPr="000625CF">
        <w:rPr>
          <w:rFonts w:ascii="Times New Roman" w:hAnsi="Times New Roman" w:cs="Times New Roman"/>
          <w:sz w:val="26"/>
          <w:szCs w:val="26"/>
        </w:rPr>
        <w:t xml:space="preserve">Mặc dù chỉ chiếm </w:t>
      </w:r>
      <w:r w:rsidRPr="004F4E20">
        <w:rPr>
          <w:rFonts w:ascii="Times New Roman" w:hAnsi="Times New Roman" w:cs="Times New Roman"/>
          <w:sz w:val="26"/>
          <w:szCs w:val="26"/>
        </w:rPr>
        <w:t xml:space="preserve">4% tổng số các mối nguy </w:t>
      </w:r>
      <w:r w:rsidR="004F4E20" w:rsidRPr="004F4E20">
        <w:rPr>
          <w:rFonts w:ascii="Times New Roman" w:hAnsi="Times New Roman" w:cs="Times New Roman"/>
          <w:sz w:val="26"/>
          <w:szCs w:val="26"/>
        </w:rPr>
        <w:t xml:space="preserve">hiểm từ </w:t>
      </w:r>
      <w:r w:rsidRPr="004F4E20">
        <w:rPr>
          <w:rFonts w:ascii="Times New Roman" w:hAnsi="Times New Roman" w:cs="Times New Roman"/>
          <w:sz w:val="26"/>
          <w:szCs w:val="26"/>
        </w:rPr>
        <w:t>thời tiết</w:t>
      </w:r>
      <w:r w:rsidRPr="000625CF">
        <w:rPr>
          <w:rFonts w:ascii="Times New Roman" w:hAnsi="Times New Roman" w:cs="Times New Roman"/>
          <w:sz w:val="26"/>
          <w:szCs w:val="26"/>
        </w:rPr>
        <w:t xml:space="preserve">, nhưng </w:t>
      </w:r>
      <w:r w:rsidRPr="004F4E20">
        <w:rPr>
          <w:rFonts w:ascii="Times New Roman" w:hAnsi="Times New Roman" w:cs="Times New Roman"/>
          <w:sz w:val="26"/>
          <w:szCs w:val="26"/>
        </w:rPr>
        <w:t>xoáy thuận nhiệt đới (tropical cyclones)</w:t>
      </w:r>
      <w:r w:rsidRPr="000625CF">
        <w:rPr>
          <w:rFonts w:ascii="Times New Roman" w:hAnsi="Times New Roman" w:cs="Times New Roman"/>
          <w:sz w:val="26"/>
          <w:szCs w:val="26"/>
        </w:rPr>
        <w:t xml:space="preserve"> lại tạo ra </w:t>
      </w:r>
      <w:r w:rsidRPr="004F4E20">
        <w:rPr>
          <w:rFonts w:ascii="Times New Roman" w:hAnsi="Times New Roman" w:cs="Times New Roman"/>
          <w:sz w:val="26"/>
          <w:szCs w:val="26"/>
        </w:rPr>
        <w:t>hơn 99% tổng số các bản tin thời tiết khẩn cấp</w:t>
      </w:r>
      <w:r w:rsidRPr="000625CF">
        <w:rPr>
          <w:rFonts w:ascii="Times New Roman" w:hAnsi="Times New Roman" w:cs="Times New Roman"/>
          <w:sz w:val="26"/>
          <w:szCs w:val="26"/>
        </w:rPr>
        <w:t>. Điều này phản ánh mức độ ảnh hưởng đặc biệt lớn của xoáy thuận nhiệt đới đối với hoạt động khai thác tàu và an toàn hàng hải.</w:t>
      </w:r>
    </w:p>
    <w:p w14:paraId="6CDFD185" w14:textId="77777777" w:rsidR="000625CF" w:rsidRPr="000625CF" w:rsidRDefault="000625CF" w:rsidP="000625CF">
      <w:pPr>
        <w:jc w:val="both"/>
        <w:rPr>
          <w:rFonts w:ascii="Times New Roman" w:hAnsi="Times New Roman" w:cs="Times New Roman"/>
          <w:b/>
          <w:bCs/>
          <w:sz w:val="26"/>
          <w:szCs w:val="26"/>
        </w:rPr>
      </w:pPr>
      <w:r w:rsidRPr="000625CF">
        <w:rPr>
          <w:rFonts w:ascii="Times New Roman" w:hAnsi="Times New Roman" w:cs="Times New Roman"/>
          <w:b/>
          <w:bCs/>
          <w:sz w:val="26"/>
          <w:szCs w:val="26"/>
        </w:rPr>
        <w:t>Bốn phát hiện chính</w:t>
      </w:r>
    </w:p>
    <w:p w14:paraId="6175BEE5" w14:textId="77777777" w:rsidR="000625CF" w:rsidRPr="000625CF" w:rsidRDefault="000625CF" w:rsidP="000625CF">
      <w:pPr>
        <w:jc w:val="both"/>
        <w:rPr>
          <w:rFonts w:ascii="Times New Roman" w:hAnsi="Times New Roman" w:cs="Times New Roman"/>
          <w:b/>
          <w:bCs/>
          <w:sz w:val="26"/>
          <w:szCs w:val="26"/>
        </w:rPr>
      </w:pPr>
      <w:r w:rsidRPr="000625CF">
        <w:rPr>
          <w:rFonts w:ascii="Times New Roman" w:hAnsi="Times New Roman" w:cs="Times New Roman"/>
          <w:b/>
          <w:bCs/>
          <w:sz w:val="26"/>
          <w:szCs w:val="26"/>
        </w:rPr>
        <w:t>#1. Hỏng hóc máy móc là nguyên nhân của phần lớn các sự cố</w:t>
      </w:r>
    </w:p>
    <w:p w14:paraId="7E0029A1" w14:textId="02C36137" w:rsidR="000625CF" w:rsidRPr="000625CF" w:rsidRDefault="000625CF" w:rsidP="000625CF">
      <w:pPr>
        <w:jc w:val="both"/>
        <w:rPr>
          <w:rFonts w:ascii="Times New Roman" w:hAnsi="Times New Roman" w:cs="Times New Roman"/>
          <w:sz w:val="26"/>
          <w:szCs w:val="26"/>
        </w:rPr>
      </w:pPr>
      <w:r w:rsidRPr="000625CF">
        <w:rPr>
          <w:rFonts w:ascii="Times New Roman" w:hAnsi="Times New Roman" w:cs="Times New Roman"/>
          <w:sz w:val="26"/>
          <w:szCs w:val="26"/>
        </w:rPr>
        <w:t xml:space="preserve">Các </w:t>
      </w:r>
      <w:r w:rsidRPr="004F4E20">
        <w:rPr>
          <w:rFonts w:ascii="Times New Roman" w:hAnsi="Times New Roman" w:cs="Times New Roman"/>
          <w:sz w:val="26"/>
          <w:szCs w:val="26"/>
        </w:rPr>
        <w:t>hỏng hóc thiết bị</w:t>
      </w:r>
      <w:r w:rsidRPr="000625CF">
        <w:rPr>
          <w:rFonts w:ascii="Times New Roman" w:hAnsi="Times New Roman" w:cs="Times New Roman"/>
          <w:sz w:val="26"/>
          <w:szCs w:val="26"/>
        </w:rPr>
        <w:t xml:space="preserve"> hiện chiếm khoảng </w:t>
      </w:r>
      <w:r w:rsidRPr="004F4E20">
        <w:rPr>
          <w:rFonts w:ascii="Times New Roman" w:hAnsi="Times New Roman" w:cs="Times New Roman"/>
          <w:sz w:val="26"/>
          <w:szCs w:val="26"/>
        </w:rPr>
        <w:t>60% tổng số sự cố hàng hải</w:t>
      </w:r>
      <w:r w:rsidRPr="000625CF">
        <w:rPr>
          <w:rFonts w:ascii="Times New Roman" w:hAnsi="Times New Roman" w:cs="Times New Roman"/>
          <w:sz w:val="26"/>
          <w:szCs w:val="26"/>
        </w:rPr>
        <w:t>, trong bối cảnh yêu cầu khai thác ngày càng cao vượt quá chu kỳ bảo dưỡng.</w:t>
      </w:r>
      <w:r w:rsidR="004F4E20">
        <w:rPr>
          <w:rFonts w:ascii="Times New Roman" w:hAnsi="Times New Roman" w:cs="Times New Roman"/>
          <w:sz w:val="26"/>
          <w:szCs w:val="26"/>
        </w:rPr>
        <w:t xml:space="preserve"> </w:t>
      </w:r>
      <w:r w:rsidRPr="000625CF">
        <w:rPr>
          <w:rFonts w:ascii="Times New Roman" w:hAnsi="Times New Roman" w:cs="Times New Roman"/>
          <w:sz w:val="26"/>
          <w:szCs w:val="26"/>
        </w:rPr>
        <w:t xml:space="preserve">Thời tiết không trực tiếp gây ra những hỏng hóc này — </w:t>
      </w:r>
      <w:r w:rsidRPr="004F4E20">
        <w:rPr>
          <w:rFonts w:ascii="Times New Roman" w:hAnsi="Times New Roman" w:cs="Times New Roman"/>
          <w:color w:val="EE0000"/>
          <w:sz w:val="26"/>
          <w:szCs w:val="26"/>
        </w:rPr>
        <w:t>nhưng có thể làm hậu quả của chúng trở nên nghiêm trọng hơn rất nhiều</w:t>
      </w:r>
      <w:r w:rsidRPr="000625CF">
        <w:rPr>
          <w:rFonts w:ascii="Times New Roman" w:hAnsi="Times New Roman" w:cs="Times New Roman"/>
          <w:sz w:val="26"/>
          <w:szCs w:val="26"/>
        </w:rPr>
        <w:t>.</w:t>
      </w:r>
      <w:r w:rsidR="004F4E20">
        <w:rPr>
          <w:rFonts w:ascii="Times New Roman" w:hAnsi="Times New Roman" w:cs="Times New Roman"/>
          <w:sz w:val="26"/>
          <w:szCs w:val="26"/>
        </w:rPr>
        <w:t xml:space="preserve"> </w:t>
      </w:r>
      <w:r w:rsidRPr="000625CF">
        <w:rPr>
          <w:rFonts w:ascii="Times New Roman" w:hAnsi="Times New Roman" w:cs="Times New Roman"/>
          <w:sz w:val="26"/>
          <w:szCs w:val="26"/>
        </w:rPr>
        <w:t>Nói cách khác, một sự cố máy móc vốn có thể xử lý được trong điều kiện thời tiết bình thường có thể nhanh chóng trở thành tình huống nguy hiểm khi tàu đồng thời phải đối mặt với biển động, gió mạnh hoặc bão.</w:t>
      </w:r>
    </w:p>
    <w:p w14:paraId="6749FA86" w14:textId="77777777" w:rsidR="000625CF" w:rsidRPr="000625CF" w:rsidRDefault="000625CF" w:rsidP="000625CF">
      <w:pPr>
        <w:jc w:val="both"/>
        <w:rPr>
          <w:rFonts w:ascii="Times New Roman" w:hAnsi="Times New Roman" w:cs="Times New Roman"/>
          <w:b/>
          <w:bCs/>
          <w:sz w:val="26"/>
          <w:szCs w:val="26"/>
        </w:rPr>
      </w:pPr>
      <w:r w:rsidRPr="000625CF">
        <w:rPr>
          <w:rFonts w:ascii="Times New Roman" w:hAnsi="Times New Roman" w:cs="Times New Roman"/>
          <w:b/>
          <w:bCs/>
          <w:sz w:val="26"/>
          <w:szCs w:val="26"/>
        </w:rPr>
        <w:t>#2. Rủi ro tập trung về mặt địa lý (72%)</w:t>
      </w:r>
    </w:p>
    <w:p w14:paraId="121BF38D" w14:textId="3E8F8A63" w:rsidR="000625CF" w:rsidRDefault="000625CF" w:rsidP="004F4E20">
      <w:pPr>
        <w:tabs>
          <w:tab w:val="num" w:pos="720"/>
        </w:tabs>
        <w:spacing w:before="120" w:after="120"/>
        <w:jc w:val="both"/>
        <w:rPr>
          <w:rFonts w:ascii="Times New Roman" w:hAnsi="Times New Roman" w:cs="Times New Roman"/>
          <w:sz w:val="26"/>
          <w:szCs w:val="26"/>
        </w:rPr>
      </w:pPr>
      <w:r w:rsidRPr="000625CF">
        <w:rPr>
          <w:rFonts w:ascii="Times New Roman" w:hAnsi="Times New Roman" w:cs="Times New Roman"/>
          <w:sz w:val="26"/>
          <w:szCs w:val="26"/>
        </w:rPr>
        <w:t xml:space="preserve">Các khu vực </w:t>
      </w:r>
      <w:r w:rsidRPr="004F4E20">
        <w:rPr>
          <w:rFonts w:ascii="Times New Roman" w:hAnsi="Times New Roman" w:cs="Times New Roman"/>
          <w:sz w:val="26"/>
          <w:szCs w:val="26"/>
        </w:rPr>
        <w:t>Ấn Độ Dương và Thái Bình Dương</w:t>
      </w:r>
      <w:r w:rsidRPr="000625CF">
        <w:rPr>
          <w:rFonts w:ascii="Times New Roman" w:hAnsi="Times New Roman" w:cs="Times New Roman"/>
          <w:sz w:val="26"/>
          <w:szCs w:val="26"/>
        </w:rPr>
        <w:t xml:space="preserve"> liên tục ghi nhận tỷ lệ cuộc gọi cứu nạn cao nhất. Nguyên nhân liên quan đến</w:t>
      </w:r>
      <w:r w:rsidR="004F4E20">
        <w:rPr>
          <w:rFonts w:ascii="Times New Roman" w:hAnsi="Times New Roman" w:cs="Times New Roman"/>
          <w:sz w:val="26"/>
          <w:szCs w:val="26"/>
        </w:rPr>
        <w:t xml:space="preserve"> </w:t>
      </w:r>
      <w:r w:rsidRPr="000625CF">
        <w:rPr>
          <w:rFonts w:ascii="Times New Roman" w:hAnsi="Times New Roman" w:cs="Times New Roman"/>
          <w:sz w:val="26"/>
          <w:szCs w:val="26"/>
        </w:rPr>
        <w:t>mật độ giao thông hàng hải cao</w:t>
      </w:r>
      <w:r w:rsidR="004F4E20">
        <w:rPr>
          <w:rFonts w:ascii="Times New Roman" w:hAnsi="Times New Roman" w:cs="Times New Roman"/>
          <w:sz w:val="26"/>
          <w:szCs w:val="26"/>
        </w:rPr>
        <w:t xml:space="preserve">, </w:t>
      </w:r>
      <w:r w:rsidRPr="000625CF">
        <w:rPr>
          <w:rFonts w:ascii="Times New Roman" w:hAnsi="Times New Roman" w:cs="Times New Roman"/>
          <w:sz w:val="26"/>
          <w:szCs w:val="26"/>
        </w:rPr>
        <w:t>chiều dài các tuyến hàng hải</w:t>
      </w:r>
      <w:r w:rsidR="004F4E20">
        <w:rPr>
          <w:rFonts w:ascii="Times New Roman" w:hAnsi="Times New Roman" w:cs="Times New Roman"/>
          <w:sz w:val="26"/>
          <w:szCs w:val="26"/>
        </w:rPr>
        <w:t xml:space="preserve">, </w:t>
      </w:r>
      <w:r w:rsidRPr="000625CF">
        <w:rPr>
          <w:rFonts w:ascii="Times New Roman" w:hAnsi="Times New Roman" w:cs="Times New Roman"/>
          <w:sz w:val="26"/>
          <w:szCs w:val="26"/>
        </w:rPr>
        <w:t>mức độ phức tạp của các tuyến vận chuyển năng lượng.</w:t>
      </w:r>
      <w:r w:rsidR="004F4E20">
        <w:rPr>
          <w:rFonts w:ascii="Times New Roman" w:hAnsi="Times New Roman" w:cs="Times New Roman"/>
          <w:sz w:val="26"/>
          <w:szCs w:val="26"/>
        </w:rPr>
        <w:t xml:space="preserve"> </w:t>
      </w:r>
      <w:r w:rsidRPr="000625CF">
        <w:rPr>
          <w:rFonts w:ascii="Times New Roman" w:hAnsi="Times New Roman" w:cs="Times New Roman"/>
          <w:sz w:val="26"/>
          <w:szCs w:val="26"/>
        </w:rPr>
        <w:t xml:space="preserve">Đây cũng chính là những khu vực chịu mức độ </w:t>
      </w:r>
      <w:r w:rsidR="004F4E20">
        <w:rPr>
          <w:rFonts w:ascii="Times New Roman" w:hAnsi="Times New Roman" w:cs="Times New Roman"/>
          <w:sz w:val="26"/>
          <w:szCs w:val="26"/>
        </w:rPr>
        <w:t>rủi ro</w:t>
      </w:r>
      <w:r w:rsidRPr="000625CF">
        <w:rPr>
          <w:rFonts w:ascii="Times New Roman" w:hAnsi="Times New Roman" w:cs="Times New Roman"/>
          <w:sz w:val="26"/>
          <w:szCs w:val="26"/>
        </w:rPr>
        <w:t xml:space="preserve"> cao nhất đối với </w:t>
      </w:r>
      <w:r w:rsidRPr="004F4E20">
        <w:rPr>
          <w:rFonts w:ascii="Times New Roman" w:hAnsi="Times New Roman" w:cs="Times New Roman"/>
          <w:sz w:val="26"/>
          <w:szCs w:val="26"/>
        </w:rPr>
        <w:t>xoáy thuận nhiệt đới</w:t>
      </w:r>
      <w:r w:rsidRPr="000625CF">
        <w:rPr>
          <w:rFonts w:ascii="Times New Roman" w:hAnsi="Times New Roman" w:cs="Times New Roman"/>
          <w:sz w:val="26"/>
          <w:szCs w:val="26"/>
        </w:rPr>
        <w:t xml:space="preserve"> — loại mối nguy thời tiết tạo ra </w:t>
      </w:r>
      <w:r w:rsidRPr="004F4E20">
        <w:rPr>
          <w:rFonts w:ascii="Times New Roman" w:hAnsi="Times New Roman" w:cs="Times New Roman"/>
          <w:sz w:val="26"/>
          <w:szCs w:val="26"/>
        </w:rPr>
        <w:t xml:space="preserve">hơn 99% tổng số bản tin </w:t>
      </w:r>
      <w:proofErr w:type="gramStart"/>
      <w:r w:rsidRPr="004F4E20">
        <w:rPr>
          <w:rFonts w:ascii="Times New Roman" w:hAnsi="Times New Roman" w:cs="Times New Roman"/>
          <w:sz w:val="26"/>
          <w:szCs w:val="26"/>
        </w:rPr>
        <w:t>an</w:t>
      </w:r>
      <w:proofErr w:type="gramEnd"/>
      <w:r w:rsidRPr="004F4E20">
        <w:rPr>
          <w:rFonts w:ascii="Times New Roman" w:hAnsi="Times New Roman" w:cs="Times New Roman"/>
          <w:sz w:val="26"/>
          <w:szCs w:val="26"/>
        </w:rPr>
        <w:t xml:space="preserve"> toàn khẩn cấp.</w:t>
      </w:r>
    </w:p>
    <w:p w14:paraId="7B43A755" w14:textId="77777777" w:rsidR="004F4E20" w:rsidRDefault="004F4E20" w:rsidP="004F4E20">
      <w:pPr>
        <w:tabs>
          <w:tab w:val="num" w:pos="720"/>
        </w:tabs>
        <w:spacing w:before="120" w:after="120"/>
        <w:jc w:val="both"/>
        <w:rPr>
          <w:rFonts w:ascii="Times New Roman" w:hAnsi="Times New Roman" w:cs="Times New Roman"/>
          <w:sz w:val="26"/>
          <w:szCs w:val="26"/>
        </w:rPr>
      </w:pPr>
    </w:p>
    <w:p w14:paraId="169C1981" w14:textId="77777777" w:rsidR="004F4E20" w:rsidRPr="004F4E20" w:rsidRDefault="004F4E20" w:rsidP="004F4E20">
      <w:pPr>
        <w:tabs>
          <w:tab w:val="num" w:pos="720"/>
        </w:tabs>
        <w:spacing w:before="120" w:after="120"/>
        <w:jc w:val="both"/>
        <w:rPr>
          <w:rFonts w:ascii="Times New Roman" w:hAnsi="Times New Roman" w:cs="Times New Roman"/>
          <w:sz w:val="26"/>
          <w:szCs w:val="26"/>
        </w:rPr>
      </w:pPr>
    </w:p>
    <w:p w14:paraId="555B1554" w14:textId="77777777" w:rsidR="000625CF" w:rsidRPr="000625CF" w:rsidRDefault="000625CF" w:rsidP="004F4E20">
      <w:pPr>
        <w:spacing w:before="120" w:after="120"/>
        <w:jc w:val="both"/>
        <w:rPr>
          <w:rFonts w:ascii="Times New Roman" w:hAnsi="Times New Roman" w:cs="Times New Roman"/>
          <w:b/>
          <w:bCs/>
          <w:sz w:val="26"/>
          <w:szCs w:val="26"/>
        </w:rPr>
      </w:pPr>
      <w:r w:rsidRPr="000625CF">
        <w:rPr>
          <w:rFonts w:ascii="Times New Roman" w:hAnsi="Times New Roman" w:cs="Times New Roman"/>
          <w:b/>
          <w:bCs/>
          <w:sz w:val="26"/>
          <w:szCs w:val="26"/>
        </w:rPr>
        <w:lastRenderedPageBreak/>
        <w:t>#3. Các quy luật theo mùa lặp lại hàng năm</w:t>
      </w:r>
    </w:p>
    <w:p w14:paraId="4ECAFCDC" w14:textId="33D56255" w:rsidR="000625CF" w:rsidRPr="000625CF" w:rsidRDefault="000625CF" w:rsidP="004F4E20">
      <w:pPr>
        <w:spacing w:before="120" w:after="120"/>
        <w:jc w:val="both"/>
        <w:rPr>
          <w:rFonts w:ascii="Times New Roman" w:hAnsi="Times New Roman" w:cs="Times New Roman"/>
          <w:sz w:val="26"/>
          <w:szCs w:val="26"/>
        </w:rPr>
      </w:pPr>
      <w:r w:rsidRPr="000625CF">
        <w:rPr>
          <w:rFonts w:ascii="Times New Roman" w:hAnsi="Times New Roman" w:cs="Times New Roman"/>
          <w:sz w:val="26"/>
          <w:szCs w:val="26"/>
        </w:rPr>
        <w:t xml:space="preserve">Hoạt động cứu nạn tăng mạnh vào những khoảng thời gian có thể dự đoán được, qua đó tạo cho các đơn vị khai thác tàu một </w:t>
      </w:r>
      <w:r w:rsidRPr="004F4E20">
        <w:rPr>
          <w:rFonts w:ascii="Times New Roman" w:hAnsi="Times New Roman" w:cs="Times New Roman"/>
          <w:sz w:val="26"/>
          <w:szCs w:val="26"/>
        </w:rPr>
        <w:t>“lịch rủi ro” có thể dựa vào để lập kế hoạch</w:t>
      </w:r>
      <w:r w:rsidRPr="000625CF">
        <w:rPr>
          <w:rFonts w:ascii="Times New Roman" w:hAnsi="Times New Roman" w:cs="Times New Roman"/>
          <w:sz w:val="26"/>
          <w:szCs w:val="26"/>
        </w:rPr>
        <w:t>.</w:t>
      </w:r>
      <w:r w:rsidR="004F4E20">
        <w:rPr>
          <w:rFonts w:ascii="Times New Roman" w:hAnsi="Times New Roman" w:cs="Times New Roman"/>
          <w:sz w:val="26"/>
          <w:szCs w:val="26"/>
        </w:rPr>
        <w:t xml:space="preserve"> </w:t>
      </w:r>
      <w:r w:rsidRPr="004F4E20">
        <w:rPr>
          <w:rFonts w:ascii="Times New Roman" w:hAnsi="Times New Roman" w:cs="Times New Roman"/>
          <w:sz w:val="26"/>
          <w:szCs w:val="26"/>
        </w:rPr>
        <w:t xml:space="preserve">Tháng 10 ghi nhận số lượng bản tin </w:t>
      </w:r>
      <w:proofErr w:type="gramStart"/>
      <w:r w:rsidRPr="004F4E20">
        <w:rPr>
          <w:rFonts w:ascii="Times New Roman" w:hAnsi="Times New Roman" w:cs="Times New Roman"/>
          <w:sz w:val="26"/>
          <w:szCs w:val="26"/>
        </w:rPr>
        <w:t>an</w:t>
      </w:r>
      <w:proofErr w:type="gramEnd"/>
      <w:r w:rsidRPr="004F4E20">
        <w:rPr>
          <w:rFonts w:ascii="Times New Roman" w:hAnsi="Times New Roman" w:cs="Times New Roman"/>
          <w:sz w:val="26"/>
          <w:szCs w:val="26"/>
        </w:rPr>
        <w:t xml:space="preserve"> toàn </w:t>
      </w:r>
      <w:r w:rsidR="004F4E20">
        <w:rPr>
          <w:rFonts w:ascii="Times New Roman" w:hAnsi="Times New Roman" w:cs="Times New Roman"/>
          <w:sz w:val="26"/>
          <w:szCs w:val="26"/>
        </w:rPr>
        <w:t xml:space="preserve">về </w:t>
      </w:r>
      <w:r w:rsidRPr="004F4E20">
        <w:rPr>
          <w:rFonts w:ascii="Times New Roman" w:hAnsi="Times New Roman" w:cs="Times New Roman"/>
          <w:sz w:val="26"/>
          <w:szCs w:val="26"/>
        </w:rPr>
        <w:t>thời tiết cao nhất</w:t>
      </w:r>
      <w:r w:rsidRPr="000625CF">
        <w:rPr>
          <w:rFonts w:ascii="Times New Roman" w:hAnsi="Times New Roman" w:cs="Times New Roman"/>
          <w:sz w:val="26"/>
          <w:szCs w:val="26"/>
        </w:rPr>
        <w:t xml:space="preserve">, với khoảng </w:t>
      </w:r>
      <w:r w:rsidRPr="004F4E20">
        <w:rPr>
          <w:rFonts w:ascii="Times New Roman" w:hAnsi="Times New Roman" w:cs="Times New Roman"/>
          <w:sz w:val="26"/>
          <w:szCs w:val="26"/>
        </w:rPr>
        <w:t>1.029 bản tin được phát đi trước các sự kiện cứu nạn chỉ trong riêng tháng này.</w:t>
      </w:r>
      <w:r w:rsidR="004F4E20">
        <w:rPr>
          <w:rFonts w:ascii="Times New Roman" w:hAnsi="Times New Roman" w:cs="Times New Roman"/>
          <w:sz w:val="26"/>
          <w:szCs w:val="26"/>
        </w:rPr>
        <w:t xml:space="preserve"> </w:t>
      </w:r>
      <w:r w:rsidRPr="000625CF">
        <w:rPr>
          <w:rFonts w:ascii="Times New Roman" w:hAnsi="Times New Roman" w:cs="Times New Roman"/>
          <w:sz w:val="26"/>
          <w:szCs w:val="26"/>
        </w:rPr>
        <w:t>Điều này cho thấy dữ liệu lịch sử về thời tiết và cứu nạn có thể được sử dụng để xây dựng kế hoạch chuẩn bị theo mùa, thay vì chỉ phản ứng sau khi sự cố xảy ra.</w:t>
      </w:r>
    </w:p>
    <w:p w14:paraId="5C536E78" w14:textId="77777777" w:rsidR="000625CF" w:rsidRPr="000625CF" w:rsidRDefault="000625CF" w:rsidP="004F4E20">
      <w:pPr>
        <w:spacing w:before="120" w:after="120"/>
        <w:jc w:val="both"/>
        <w:rPr>
          <w:rFonts w:ascii="Times New Roman" w:hAnsi="Times New Roman" w:cs="Times New Roman"/>
          <w:b/>
          <w:bCs/>
          <w:sz w:val="26"/>
          <w:szCs w:val="26"/>
        </w:rPr>
      </w:pPr>
      <w:r w:rsidRPr="000625CF">
        <w:rPr>
          <w:rFonts w:ascii="Times New Roman" w:hAnsi="Times New Roman" w:cs="Times New Roman"/>
          <w:b/>
          <w:bCs/>
          <w:sz w:val="26"/>
          <w:szCs w:val="26"/>
        </w:rPr>
        <w:t>#4. Các mối đe dọa mới đang làm thay đổi hồ sơ rủi ro</w:t>
      </w:r>
    </w:p>
    <w:p w14:paraId="32555F99" w14:textId="2780F5FB" w:rsidR="000625CF" w:rsidRPr="000625CF" w:rsidRDefault="000625CF" w:rsidP="004F4E20">
      <w:pPr>
        <w:spacing w:before="120" w:after="120"/>
        <w:jc w:val="both"/>
        <w:rPr>
          <w:rFonts w:ascii="Times New Roman" w:hAnsi="Times New Roman" w:cs="Times New Roman"/>
          <w:sz w:val="26"/>
          <w:szCs w:val="26"/>
        </w:rPr>
      </w:pPr>
      <w:r w:rsidRPr="004F4E20">
        <w:rPr>
          <w:rFonts w:ascii="Times New Roman" w:hAnsi="Times New Roman" w:cs="Times New Roman"/>
          <w:sz w:val="26"/>
          <w:szCs w:val="26"/>
        </w:rPr>
        <w:t>GPS spoofing (giả mạo tín hiệu GPS) và signal jamming (gây nhiễu tín hiệu)</w:t>
      </w:r>
      <w:r w:rsidRPr="000625CF">
        <w:rPr>
          <w:rFonts w:ascii="Times New Roman" w:hAnsi="Times New Roman" w:cs="Times New Roman"/>
          <w:sz w:val="26"/>
          <w:szCs w:val="26"/>
        </w:rPr>
        <w:t xml:space="preserve"> đang gia tăng tại các tuyến hàng hải chịu ảnh hưởng của xung đột, làm suy giảm </w:t>
      </w:r>
      <w:r w:rsidRPr="004F4E20">
        <w:rPr>
          <w:rFonts w:ascii="Times New Roman" w:hAnsi="Times New Roman" w:cs="Times New Roman"/>
          <w:sz w:val="26"/>
          <w:szCs w:val="26"/>
        </w:rPr>
        <w:t>nhận thức tình huống</w:t>
      </w:r>
      <w:r w:rsidRPr="000625CF">
        <w:rPr>
          <w:rFonts w:ascii="Times New Roman" w:hAnsi="Times New Roman" w:cs="Times New Roman"/>
          <w:sz w:val="26"/>
          <w:szCs w:val="26"/>
        </w:rPr>
        <w:t xml:space="preserve"> trên các tàu hiện đại.</w:t>
      </w:r>
      <w:r w:rsidR="004F4E20">
        <w:rPr>
          <w:rFonts w:ascii="Times New Roman" w:hAnsi="Times New Roman" w:cs="Times New Roman"/>
          <w:sz w:val="26"/>
          <w:szCs w:val="26"/>
        </w:rPr>
        <w:t xml:space="preserve"> </w:t>
      </w:r>
      <w:r w:rsidRPr="000625CF">
        <w:rPr>
          <w:rFonts w:ascii="Times New Roman" w:hAnsi="Times New Roman" w:cs="Times New Roman"/>
          <w:sz w:val="26"/>
          <w:szCs w:val="26"/>
        </w:rPr>
        <w:t xml:space="preserve">Hoạt động của </w:t>
      </w:r>
      <w:r w:rsidRPr="004F4E20">
        <w:rPr>
          <w:rFonts w:ascii="Times New Roman" w:hAnsi="Times New Roman" w:cs="Times New Roman"/>
          <w:sz w:val="26"/>
          <w:szCs w:val="26"/>
        </w:rPr>
        <w:t>đội tàu bóng tối</w:t>
      </w:r>
      <w:r w:rsidRPr="000625CF">
        <w:rPr>
          <w:rFonts w:ascii="Times New Roman" w:hAnsi="Times New Roman" w:cs="Times New Roman"/>
          <w:sz w:val="26"/>
          <w:szCs w:val="26"/>
        </w:rPr>
        <w:t xml:space="preserve"> dọc theo các tuyến vận chuyển năng lượng ở Trung Đông và Đông Á tiếp tục tạo thêm những lớp rủi ro chưa được theo dõi đầy đủ.</w:t>
      </w:r>
    </w:p>
    <w:p w14:paraId="444C70FA" w14:textId="5C9174E8" w:rsidR="000625CF" w:rsidRPr="004F4E20" w:rsidRDefault="000625CF" w:rsidP="004F4E20">
      <w:pPr>
        <w:tabs>
          <w:tab w:val="num" w:pos="720"/>
        </w:tabs>
        <w:jc w:val="both"/>
        <w:rPr>
          <w:rFonts w:ascii="Times New Roman" w:hAnsi="Times New Roman" w:cs="Times New Roman"/>
          <w:sz w:val="26"/>
          <w:szCs w:val="26"/>
        </w:rPr>
      </w:pPr>
      <w:r w:rsidRPr="000625CF">
        <w:rPr>
          <w:rFonts w:ascii="Times New Roman" w:hAnsi="Times New Roman" w:cs="Times New Roman"/>
          <w:sz w:val="26"/>
          <w:szCs w:val="26"/>
        </w:rPr>
        <w:t xml:space="preserve">Bằng cách kết hợp thông tin thời tiết với dữ liệu cứu nạn, </w:t>
      </w:r>
      <w:r w:rsidRPr="004F4E20">
        <w:rPr>
          <w:rFonts w:ascii="Times New Roman" w:hAnsi="Times New Roman" w:cs="Times New Roman"/>
          <w:sz w:val="26"/>
          <w:szCs w:val="26"/>
        </w:rPr>
        <w:t>Inmarsat Maritime Safety Data Hub</w:t>
      </w:r>
      <w:r w:rsidRPr="000625CF">
        <w:rPr>
          <w:rFonts w:ascii="Times New Roman" w:hAnsi="Times New Roman" w:cs="Times New Roman"/>
          <w:sz w:val="26"/>
          <w:szCs w:val="26"/>
        </w:rPr>
        <w:t xml:space="preserve"> tạo ra một lớp thông tin tình báo hàng hải mới và có giá trị.</w:t>
      </w:r>
      <w:r w:rsidR="004F4E20">
        <w:rPr>
          <w:rFonts w:ascii="Times New Roman" w:hAnsi="Times New Roman" w:cs="Times New Roman"/>
          <w:sz w:val="26"/>
          <w:szCs w:val="26"/>
        </w:rPr>
        <w:t xml:space="preserve"> </w:t>
      </w:r>
      <w:r w:rsidRPr="000625CF">
        <w:rPr>
          <w:rFonts w:ascii="Times New Roman" w:hAnsi="Times New Roman" w:cs="Times New Roman"/>
          <w:sz w:val="26"/>
          <w:szCs w:val="26"/>
        </w:rPr>
        <w:t xml:space="preserve">Những thông tin chuyên sâu thu được từ nghiên cứu này sẽ giúp ngành hàng hải hiểu rõ hơn các yếu tố đang định hình an toàn hàng hải — đồng thời chuyển từ việc </w:t>
      </w:r>
      <w:r w:rsidRPr="004F4E20">
        <w:rPr>
          <w:rFonts w:ascii="Times New Roman" w:hAnsi="Times New Roman" w:cs="Times New Roman"/>
          <w:sz w:val="26"/>
          <w:szCs w:val="26"/>
        </w:rPr>
        <w:t>chỉ phản ứng với sự cố</w:t>
      </w:r>
      <w:r w:rsidRPr="000625CF">
        <w:rPr>
          <w:rFonts w:ascii="Times New Roman" w:hAnsi="Times New Roman" w:cs="Times New Roman"/>
          <w:sz w:val="26"/>
          <w:szCs w:val="26"/>
        </w:rPr>
        <w:t xml:space="preserve"> sang việc chủ động nghiên cứu:</w:t>
      </w:r>
      <w:r w:rsidR="004F4E20">
        <w:rPr>
          <w:rFonts w:ascii="Times New Roman" w:hAnsi="Times New Roman" w:cs="Times New Roman"/>
          <w:sz w:val="26"/>
          <w:szCs w:val="26"/>
        </w:rPr>
        <w:t xml:space="preserve"> </w:t>
      </w:r>
      <w:r w:rsidRPr="000625CF">
        <w:rPr>
          <w:rFonts w:ascii="Times New Roman" w:hAnsi="Times New Roman" w:cs="Times New Roman"/>
          <w:sz w:val="26"/>
          <w:szCs w:val="26"/>
        </w:rPr>
        <w:t>các điều kiện dẫn đến sự cố;</w:t>
      </w:r>
      <w:r w:rsidR="004F4E20">
        <w:rPr>
          <w:rFonts w:ascii="Times New Roman" w:hAnsi="Times New Roman" w:cs="Times New Roman"/>
          <w:sz w:val="26"/>
          <w:szCs w:val="26"/>
        </w:rPr>
        <w:t xml:space="preserve"> </w:t>
      </w:r>
      <w:r w:rsidRPr="000625CF">
        <w:rPr>
          <w:rFonts w:ascii="Times New Roman" w:hAnsi="Times New Roman" w:cs="Times New Roman"/>
          <w:sz w:val="26"/>
          <w:szCs w:val="26"/>
        </w:rPr>
        <w:t>các mô hình rủi ro;</w:t>
      </w:r>
      <w:r w:rsidR="004F4E20">
        <w:rPr>
          <w:rFonts w:ascii="Times New Roman" w:hAnsi="Times New Roman" w:cs="Times New Roman"/>
          <w:sz w:val="26"/>
          <w:szCs w:val="26"/>
        </w:rPr>
        <w:t xml:space="preserve"> </w:t>
      </w:r>
      <w:r w:rsidRPr="000625CF">
        <w:rPr>
          <w:rFonts w:ascii="Times New Roman" w:hAnsi="Times New Roman" w:cs="Times New Roman"/>
          <w:sz w:val="26"/>
          <w:szCs w:val="26"/>
        </w:rPr>
        <w:t>các mối nguy mới nổi xung quanh những sự cố đó.</w:t>
      </w:r>
      <w:r w:rsidR="004F4E20">
        <w:rPr>
          <w:rFonts w:ascii="Times New Roman" w:hAnsi="Times New Roman" w:cs="Times New Roman"/>
          <w:sz w:val="26"/>
          <w:szCs w:val="26"/>
        </w:rPr>
        <w:t xml:space="preserve"> </w:t>
      </w:r>
      <w:r w:rsidRPr="000625CF">
        <w:rPr>
          <w:rFonts w:ascii="Times New Roman" w:hAnsi="Times New Roman" w:cs="Times New Roman"/>
          <w:sz w:val="26"/>
          <w:szCs w:val="26"/>
        </w:rPr>
        <w:t xml:space="preserve">… theo giải thích của </w:t>
      </w:r>
      <w:r w:rsidRPr="004F4E20">
        <w:rPr>
          <w:rFonts w:ascii="Times New Roman" w:hAnsi="Times New Roman" w:cs="Times New Roman"/>
          <w:sz w:val="26"/>
          <w:szCs w:val="26"/>
        </w:rPr>
        <w:t xml:space="preserve">John Dodd, Giám đốc </w:t>
      </w:r>
      <w:proofErr w:type="gramStart"/>
      <w:r w:rsidRPr="004F4E20">
        <w:rPr>
          <w:rFonts w:ascii="Times New Roman" w:hAnsi="Times New Roman" w:cs="Times New Roman"/>
          <w:sz w:val="26"/>
          <w:szCs w:val="26"/>
        </w:rPr>
        <w:t>An</w:t>
      </w:r>
      <w:proofErr w:type="gramEnd"/>
      <w:r w:rsidRPr="004F4E20">
        <w:rPr>
          <w:rFonts w:ascii="Times New Roman" w:hAnsi="Times New Roman" w:cs="Times New Roman"/>
          <w:sz w:val="26"/>
          <w:szCs w:val="26"/>
        </w:rPr>
        <w:t xml:space="preserve"> toàn Hàng hải của Inmarsat Maritime.</w:t>
      </w:r>
    </w:p>
    <w:p w14:paraId="439702E8" w14:textId="690C6785" w:rsidR="000625CF" w:rsidRPr="000625CF" w:rsidRDefault="000625CF" w:rsidP="000625CF">
      <w:pPr>
        <w:jc w:val="both"/>
        <w:rPr>
          <w:rFonts w:ascii="Times New Roman" w:hAnsi="Times New Roman" w:cs="Times New Roman"/>
          <w:b/>
          <w:bCs/>
          <w:sz w:val="26"/>
          <w:szCs w:val="26"/>
        </w:rPr>
      </w:pPr>
      <w:r w:rsidRPr="000625CF">
        <w:rPr>
          <w:rFonts w:ascii="Times New Roman" w:hAnsi="Times New Roman" w:cs="Times New Roman"/>
          <w:b/>
          <w:bCs/>
          <w:sz w:val="26"/>
          <w:szCs w:val="26"/>
        </w:rPr>
        <w:t xml:space="preserve">Căng thẳng địa chính trị, </w:t>
      </w:r>
      <w:r w:rsidR="004F4E20">
        <w:rPr>
          <w:rFonts w:ascii="Times New Roman" w:hAnsi="Times New Roman" w:cs="Times New Roman"/>
          <w:b/>
          <w:bCs/>
          <w:sz w:val="26"/>
          <w:szCs w:val="26"/>
        </w:rPr>
        <w:t>đội tàu bóng tối</w:t>
      </w:r>
      <w:r w:rsidRPr="000625CF">
        <w:rPr>
          <w:rFonts w:ascii="Times New Roman" w:hAnsi="Times New Roman" w:cs="Times New Roman"/>
          <w:b/>
          <w:bCs/>
          <w:sz w:val="26"/>
          <w:szCs w:val="26"/>
        </w:rPr>
        <w:t xml:space="preserve"> và </w:t>
      </w:r>
      <w:r w:rsidR="004F4E20">
        <w:rPr>
          <w:rFonts w:ascii="Times New Roman" w:hAnsi="Times New Roman" w:cs="Times New Roman"/>
          <w:b/>
          <w:bCs/>
          <w:sz w:val="26"/>
          <w:szCs w:val="26"/>
        </w:rPr>
        <w:t>giả tín hiệu vệ tinh</w:t>
      </w:r>
      <w:r w:rsidRPr="000625CF">
        <w:rPr>
          <w:rFonts w:ascii="Times New Roman" w:hAnsi="Times New Roman" w:cs="Times New Roman"/>
          <w:b/>
          <w:bCs/>
          <w:sz w:val="26"/>
          <w:szCs w:val="26"/>
        </w:rPr>
        <w:t xml:space="preserve"> tạo ra những rủi ro đáng kể</w:t>
      </w:r>
    </w:p>
    <w:p w14:paraId="13576131" w14:textId="1273D053" w:rsidR="000625CF" w:rsidRPr="000625CF" w:rsidRDefault="000625CF" w:rsidP="000625CF">
      <w:pPr>
        <w:jc w:val="both"/>
        <w:rPr>
          <w:rFonts w:ascii="Times New Roman" w:hAnsi="Times New Roman" w:cs="Times New Roman"/>
          <w:sz w:val="26"/>
          <w:szCs w:val="26"/>
        </w:rPr>
      </w:pPr>
      <w:r w:rsidRPr="000625CF">
        <w:rPr>
          <w:rFonts w:ascii="Times New Roman" w:hAnsi="Times New Roman" w:cs="Times New Roman"/>
          <w:sz w:val="26"/>
          <w:szCs w:val="26"/>
        </w:rPr>
        <w:t xml:space="preserve">Theo báo cáo, </w:t>
      </w:r>
      <w:r w:rsidR="004F4E20">
        <w:rPr>
          <w:rFonts w:ascii="Times New Roman" w:hAnsi="Times New Roman" w:cs="Times New Roman"/>
          <w:sz w:val="26"/>
          <w:szCs w:val="26"/>
        </w:rPr>
        <w:t xml:space="preserve">các </w:t>
      </w:r>
      <w:r w:rsidRPr="004F4E20">
        <w:rPr>
          <w:rFonts w:ascii="Times New Roman" w:hAnsi="Times New Roman" w:cs="Times New Roman"/>
          <w:sz w:val="26"/>
          <w:szCs w:val="26"/>
        </w:rPr>
        <w:t>tàu chở dầu</w:t>
      </w:r>
      <w:r w:rsidRPr="000625CF">
        <w:rPr>
          <w:rFonts w:ascii="Times New Roman" w:hAnsi="Times New Roman" w:cs="Times New Roman"/>
          <w:sz w:val="26"/>
          <w:szCs w:val="26"/>
        </w:rPr>
        <w:t xml:space="preserve"> ghi nhận số lượng cuộc gọi cứu nạn cao nhất trong số các loại tàu, với </w:t>
      </w:r>
      <w:r w:rsidRPr="004F4E20">
        <w:rPr>
          <w:rFonts w:ascii="Times New Roman" w:hAnsi="Times New Roman" w:cs="Times New Roman"/>
          <w:sz w:val="26"/>
          <w:szCs w:val="26"/>
        </w:rPr>
        <w:t>203 cuộc gọi</w:t>
      </w:r>
      <w:r w:rsidRPr="000625CF">
        <w:rPr>
          <w:rFonts w:ascii="Times New Roman" w:hAnsi="Times New Roman" w:cs="Times New Roman"/>
          <w:sz w:val="26"/>
          <w:szCs w:val="26"/>
        </w:rPr>
        <w:t xml:space="preserve">, tiếp theo </w:t>
      </w:r>
      <w:r w:rsidRPr="004F4E20">
        <w:rPr>
          <w:rFonts w:ascii="Times New Roman" w:hAnsi="Times New Roman" w:cs="Times New Roman"/>
          <w:sz w:val="26"/>
          <w:szCs w:val="26"/>
        </w:rPr>
        <w:t>là tàu hàng rời (bulk carriers)</w:t>
      </w:r>
      <w:r w:rsidRPr="000625CF">
        <w:rPr>
          <w:rFonts w:ascii="Times New Roman" w:hAnsi="Times New Roman" w:cs="Times New Roman"/>
          <w:sz w:val="26"/>
          <w:szCs w:val="26"/>
        </w:rPr>
        <w:t xml:space="preserve"> với </w:t>
      </w:r>
      <w:r w:rsidRPr="004F4E20">
        <w:rPr>
          <w:rFonts w:ascii="Times New Roman" w:hAnsi="Times New Roman" w:cs="Times New Roman"/>
          <w:sz w:val="26"/>
          <w:szCs w:val="26"/>
        </w:rPr>
        <w:t>105 cuộc gọi</w:t>
      </w:r>
      <w:r w:rsidRPr="000625CF">
        <w:rPr>
          <w:rFonts w:ascii="Times New Roman" w:hAnsi="Times New Roman" w:cs="Times New Roman"/>
          <w:sz w:val="26"/>
          <w:szCs w:val="26"/>
        </w:rPr>
        <w:t>.</w:t>
      </w:r>
    </w:p>
    <w:p w14:paraId="6659CD40" w14:textId="263E9D12" w:rsidR="000625CF" w:rsidRPr="004F4E20" w:rsidRDefault="000625CF" w:rsidP="004F4E20">
      <w:pPr>
        <w:tabs>
          <w:tab w:val="num" w:pos="720"/>
        </w:tabs>
        <w:jc w:val="both"/>
        <w:rPr>
          <w:rFonts w:ascii="Times New Roman" w:hAnsi="Times New Roman" w:cs="Times New Roman"/>
          <w:sz w:val="26"/>
          <w:szCs w:val="26"/>
        </w:rPr>
      </w:pPr>
      <w:r w:rsidRPr="000625CF">
        <w:rPr>
          <w:rFonts w:ascii="Times New Roman" w:hAnsi="Times New Roman" w:cs="Times New Roman"/>
          <w:sz w:val="26"/>
          <w:szCs w:val="26"/>
        </w:rPr>
        <w:t xml:space="preserve">Rủi ro đối với tàu chở dầu hiện không còn chỉ được xác định bởi </w:t>
      </w:r>
      <w:r w:rsidRPr="004F4E20">
        <w:rPr>
          <w:rFonts w:ascii="Times New Roman" w:hAnsi="Times New Roman" w:cs="Times New Roman"/>
          <w:sz w:val="26"/>
          <w:szCs w:val="26"/>
        </w:rPr>
        <w:t>thời tiết và hỏng hóc máy móc</w:t>
      </w:r>
      <w:r w:rsidRPr="000625CF">
        <w:rPr>
          <w:rFonts w:ascii="Times New Roman" w:hAnsi="Times New Roman" w:cs="Times New Roman"/>
          <w:sz w:val="26"/>
          <w:szCs w:val="26"/>
        </w:rPr>
        <w:t>. Các đơn vị khai thác tàu hiện phải đối mặt đồng thời với</w:t>
      </w:r>
      <w:r w:rsidR="004F4E20">
        <w:rPr>
          <w:rFonts w:ascii="Times New Roman" w:hAnsi="Times New Roman" w:cs="Times New Roman"/>
          <w:sz w:val="26"/>
          <w:szCs w:val="26"/>
        </w:rPr>
        <w:t xml:space="preserve"> </w:t>
      </w:r>
      <w:r w:rsidRPr="000625CF">
        <w:rPr>
          <w:rFonts w:ascii="Times New Roman" w:hAnsi="Times New Roman" w:cs="Times New Roman"/>
          <w:sz w:val="26"/>
          <w:szCs w:val="26"/>
        </w:rPr>
        <w:t>các chế độ trừng phạt</w:t>
      </w:r>
      <w:r w:rsidR="004F4E20">
        <w:rPr>
          <w:rFonts w:ascii="Times New Roman" w:hAnsi="Times New Roman" w:cs="Times New Roman"/>
          <w:sz w:val="26"/>
          <w:szCs w:val="26"/>
        </w:rPr>
        <w:t xml:space="preserve">, </w:t>
      </w:r>
      <w:r w:rsidRPr="000625CF">
        <w:rPr>
          <w:rFonts w:ascii="Times New Roman" w:hAnsi="Times New Roman" w:cs="Times New Roman"/>
          <w:sz w:val="26"/>
          <w:szCs w:val="26"/>
        </w:rPr>
        <w:t>can thiệp điện tử</w:t>
      </w:r>
      <w:r w:rsidR="004F4E20">
        <w:rPr>
          <w:rFonts w:ascii="Times New Roman" w:hAnsi="Times New Roman" w:cs="Times New Roman"/>
          <w:sz w:val="26"/>
          <w:szCs w:val="26"/>
        </w:rPr>
        <w:t xml:space="preserve"> và </w:t>
      </w:r>
      <w:r w:rsidRPr="000625CF">
        <w:rPr>
          <w:rFonts w:ascii="Times New Roman" w:hAnsi="Times New Roman" w:cs="Times New Roman"/>
          <w:sz w:val="26"/>
          <w:szCs w:val="26"/>
        </w:rPr>
        <w:t xml:space="preserve">sự gia tăng của các </w:t>
      </w:r>
      <w:r w:rsidR="004F4E20" w:rsidRPr="004F4E20">
        <w:rPr>
          <w:rFonts w:ascii="Times New Roman" w:hAnsi="Times New Roman" w:cs="Times New Roman"/>
          <w:sz w:val="26"/>
          <w:szCs w:val="26"/>
        </w:rPr>
        <w:t>tàu bóng tối</w:t>
      </w:r>
      <w:r w:rsidRPr="000625CF">
        <w:rPr>
          <w:rFonts w:ascii="Times New Roman" w:hAnsi="Times New Roman" w:cs="Times New Roman"/>
          <w:sz w:val="26"/>
          <w:szCs w:val="26"/>
        </w:rPr>
        <w:t xml:space="preserve"> hoạt động bên ngoài các khuôn khổ quản lý và giám sát thông thường</w:t>
      </w:r>
      <w:r w:rsidR="004F4E20">
        <w:rPr>
          <w:rFonts w:ascii="Times New Roman" w:hAnsi="Times New Roman" w:cs="Times New Roman"/>
          <w:sz w:val="26"/>
          <w:szCs w:val="26"/>
        </w:rPr>
        <w:t>, nhất</w:t>
      </w:r>
      <w:r w:rsidRPr="000625CF">
        <w:rPr>
          <w:rFonts w:ascii="Times New Roman" w:hAnsi="Times New Roman" w:cs="Times New Roman"/>
          <w:sz w:val="26"/>
          <w:szCs w:val="26"/>
        </w:rPr>
        <w:t xml:space="preserve"> </w:t>
      </w:r>
      <w:r w:rsidR="004F4E20">
        <w:rPr>
          <w:rFonts w:ascii="Times New Roman" w:hAnsi="Times New Roman" w:cs="Times New Roman"/>
          <w:sz w:val="26"/>
          <w:szCs w:val="26"/>
        </w:rPr>
        <w:t xml:space="preserve">là </w:t>
      </w:r>
      <w:r w:rsidRPr="000625CF">
        <w:rPr>
          <w:rFonts w:ascii="Times New Roman" w:hAnsi="Times New Roman" w:cs="Times New Roman"/>
          <w:sz w:val="26"/>
          <w:szCs w:val="26"/>
        </w:rPr>
        <w:t xml:space="preserve">tại các </w:t>
      </w:r>
      <w:r w:rsidRPr="004F4E20">
        <w:rPr>
          <w:rFonts w:ascii="Times New Roman" w:hAnsi="Times New Roman" w:cs="Times New Roman"/>
          <w:sz w:val="26"/>
          <w:szCs w:val="26"/>
        </w:rPr>
        <w:t>hành lang vận chuyển năng lượng ở Trung Đông và Đông Á.</w:t>
      </w:r>
    </w:p>
    <w:p w14:paraId="1E240FDB" w14:textId="77777777" w:rsidR="000625CF" w:rsidRPr="000625CF" w:rsidRDefault="000625CF" w:rsidP="000625CF">
      <w:pPr>
        <w:jc w:val="both"/>
        <w:rPr>
          <w:rFonts w:ascii="Times New Roman" w:hAnsi="Times New Roman" w:cs="Times New Roman"/>
          <w:sz w:val="26"/>
          <w:szCs w:val="26"/>
        </w:rPr>
      </w:pPr>
      <w:r w:rsidRPr="000625CF">
        <w:rPr>
          <w:rFonts w:ascii="Times New Roman" w:hAnsi="Times New Roman" w:cs="Times New Roman"/>
          <w:sz w:val="26"/>
          <w:szCs w:val="26"/>
        </w:rPr>
        <w:t xml:space="preserve">Đối với </w:t>
      </w:r>
      <w:r w:rsidRPr="004F4E20">
        <w:rPr>
          <w:rFonts w:ascii="Times New Roman" w:hAnsi="Times New Roman" w:cs="Times New Roman"/>
          <w:sz w:val="26"/>
          <w:szCs w:val="26"/>
        </w:rPr>
        <w:t>tàu hàng rời</w:t>
      </w:r>
      <w:r w:rsidRPr="000625CF">
        <w:rPr>
          <w:rFonts w:ascii="Times New Roman" w:hAnsi="Times New Roman" w:cs="Times New Roman"/>
          <w:sz w:val="26"/>
          <w:szCs w:val="26"/>
        </w:rPr>
        <w:t>, các phát hiện lại cho thấy một bức tranh khác. Mặc dù thiết kế tàu đã có nhiều tiến bộ và các quy định đã được cải cách trong nhiều thập kỷ, nhiều mối đe dọa nghiêm trọng nhất đối với lĩnh vực này vẫn không thay đổi.</w:t>
      </w:r>
    </w:p>
    <w:p w14:paraId="688104D8" w14:textId="77777777" w:rsidR="000625CF" w:rsidRPr="000625CF" w:rsidRDefault="000625CF" w:rsidP="000625CF">
      <w:pPr>
        <w:jc w:val="both"/>
        <w:rPr>
          <w:rFonts w:ascii="Times New Roman" w:hAnsi="Times New Roman" w:cs="Times New Roman"/>
          <w:sz w:val="26"/>
          <w:szCs w:val="26"/>
        </w:rPr>
      </w:pPr>
      <w:r w:rsidRPr="004F4E20">
        <w:rPr>
          <w:rFonts w:ascii="Times New Roman" w:hAnsi="Times New Roman" w:cs="Times New Roman"/>
          <w:sz w:val="26"/>
          <w:szCs w:val="26"/>
        </w:rPr>
        <w:t>Độ tin cậy của máy móc và các rủi ro liên quan đến hàng hóa</w:t>
      </w:r>
      <w:r w:rsidRPr="000625CF">
        <w:rPr>
          <w:rFonts w:ascii="Times New Roman" w:hAnsi="Times New Roman" w:cs="Times New Roman"/>
          <w:sz w:val="26"/>
          <w:szCs w:val="26"/>
        </w:rPr>
        <w:t xml:space="preserve"> tiếp tục chiếm ưu thế trong các báo cáo sự cố, đặt ra câu hỏi liệu các khuôn khổ pháp lý hiện nay có đang theo kịp thực tế khai thác hay không.</w:t>
      </w:r>
    </w:p>
    <w:p w14:paraId="7EF5AC3D" w14:textId="5AA2F272" w:rsidR="000625CF" w:rsidRDefault="004F4E20" w:rsidP="000625CF">
      <w:pPr>
        <w:jc w:val="both"/>
        <w:rPr>
          <w:rFonts w:ascii="Times New Roman" w:hAnsi="Times New Roman" w:cs="Times New Roman"/>
          <w:sz w:val="26"/>
          <w:szCs w:val="26"/>
        </w:rPr>
      </w:pPr>
      <w:r>
        <w:rPr>
          <w:rFonts w:ascii="Times New Roman" w:hAnsi="Times New Roman" w:cs="Times New Roman"/>
          <w:sz w:val="26"/>
          <w:szCs w:val="26"/>
        </w:rPr>
        <w:t xml:space="preserve">Các </w:t>
      </w:r>
      <w:r w:rsidR="000625CF" w:rsidRPr="004F4E20">
        <w:rPr>
          <w:rFonts w:ascii="Times New Roman" w:hAnsi="Times New Roman" w:cs="Times New Roman"/>
          <w:sz w:val="26"/>
          <w:szCs w:val="26"/>
        </w:rPr>
        <w:t>Tàu container</w:t>
      </w:r>
      <w:r w:rsidR="000625CF" w:rsidRPr="000625CF">
        <w:rPr>
          <w:rFonts w:ascii="Times New Roman" w:hAnsi="Times New Roman" w:cs="Times New Roman"/>
          <w:sz w:val="26"/>
          <w:szCs w:val="26"/>
        </w:rPr>
        <w:t xml:space="preserve"> ghi nhận </w:t>
      </w:r>
      <w:r w:rsidR="000625CF" w:rsidRPr="004F4E20">
        <w:rPr>
          <w:rFonts w:ascii="Times New Roman" w:hAnsi="Times New Roman" w:cs="Times New Roman"/>
          <w:sz w:val="26"/>
          <w:szCs w:val="26"/>
        </w:rPr>
        <w:t>54 cuộc gọi GMDSS</w:t>
      </w:r>
      <w:r w:rsidR="000625CF" w:rsidRPr="000625CF">
        <w:rPr>
          <w:rFonts w:ascii="Times New Roman" w:hAnsi="Times New Roman" w:cs="Times New Roman"/>
          <w:sz w:val="26"/>
          <w:szCs w:val="26"/>
        </w:rPr>
        <w:t xml:space="preserve">, đứng thứ năm về tổng số trong các loại tàu, đồng thời cũng chịu ảnh hưởng của </w:t>
      </w:r>
      <w:r w:rsidR="000625CF" w:rsidRPr="004F4E20">
        <w:rPr>
          <w:rFonts w:ascii="Times New Roman" w:hAnsi="Times New Roman" w:cs="Times New Roman"/>
          <w:sz w:val="26"/>
          <w:szCs w:val="26"/>
        </w:rPr>
        <w:t>GPS spoofing</w:t>
      </w:r>
      <w:r w:rsidR="000625CF" w:rsidRPr="000625CF">
        <w:rPr>
          <w:rFonts w:ascii="Times New Roman" w:hAnsi="Times New Roman" w:cs="Times New Roman"/>
          <w:sz w:val="26"/>
          <w:szCs w:val="26"/>
        </w:rPr>
        <w:t>.</w:t>
      </w:r>
      <w:r>
        <w:rPr>
          <w:rFonts w:ascii="Times New Roman" w:hAnsi="Times New Roman" w:cs="Times New Roman"/>
          <w:sz w:val="26"/>
          <w:szCs w:val="26"/>
        </w:rPr>
        <w:t xml:space="preserve"> </w:t>
      </w:r>
      <w:r w:rsidR="000625CF" w:rsidRPr="000625CF">
        <w:rPr>
          <w:rFonts w:ascii="Times New Roman" w:hAnsi="Times New Roman" w:cs="Times New Roman"/>
          <w:sz w:val="26"/>
          <w:szCs w:val="26"/>
        </w:rPr>
        <w:t xml:space="preserve">Có rất ít lĩnh vực chịu tác động của địa chính </w:t>
      </w:r>
      <w:r w:rsidR="000625CF" w:rsidRPr="000625CF">
        <w:rPr>
          <w:rFonts w:ascii="Times New Roman" w:hAnsi="Times New Roman" w:cs="Times New Roman"/>
          <w:sz w:val="26"/>
          <w:szCs w:val="26"/>
        </w:rPr>
        <w:lastRenderedPageBreak/>
        <w:t xml:space="preserve">trị rõ rệt như vận tải container. Trong suốt năm 2025, các hãng khai thác lớn tiếp tục </w:t>
      </w:r>
      <w:r w:rsidR="000625CF" w:rsidRPr="004F4E20">
        <w:rPr>
          <w:rFonts w:ascii="Times New Roman" w:hAnsi="Times New Roman" w:cs="Times New Roman"/>
          <w:sz w:val="26"/>
          <w:szCs w:val="26"/>
        </w:rPr>
        <w:t>chuyển hướng tàu đi vòng qua Mũi Hảo Vọng</w:t>
      </w:r>
      <w:r w:rsidR="000625CF" w:rsidRPr="000625CF">
        <w:rPr>
          <w:rFonts w:ascii="Times New Roman" w:hAnsi="Times New Roman" w:cs="Times New Roman"/>
          <w:sz w:val="26"/>
          <w:szCs w:val="26"/>
        </w:rPr>
        <w:t xml:space="preserve"> để tránh các cuộc tấn công tại Biển Đỏ.</w:t>
      </w:r>
    </w:p>
    <w:p w14:paraId="475B504A" w14:textId="28E5344D" w:rsidR="00413CFE" w:rsidRPr="000625CF" w:rsidRDefault="00413CFE" w:rsidP="000625CF">
      <w:pPr>
        <w:jc w:val="both"/>
        <w:rPr>
          <w:rFonts w:ascii="Times New Roman" w:hAnsi="Times New Roman" w:cs="Times New Roman"/>
          <w:sz w:val="26"/>
          <w:szCs w:val="26"/>
        </w:rPr>
      </w:pPr>
      <w:r w:rsidRPr="000625CF">
        <w:drawing>
          <wp:inline distT="0" distB="0" distL="0" distR="0" wp14:anchorId="7C144509" wp14:editId="428F349A">
            <wp:extent cx="5943600" cy="2506980"/>
            <wp:effectExtent l="0" t="0" r="0" b="7620"/>
            <wp:docPr id="859618234" name="Picture 4" descr="Inmarsat">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nmarsat">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506980"/>
                    </a:xfrm>
                    <a:prstGeom prst="rect">
                      <a:avLst/>
                    </a:prstGeom>
                    <a:noFill/>
                    <a:ln>
                      <a:noFill/>
                    </a:ln>
                  </pic:spPr>
                </pic:pic>
              </a:graphicData>
            </a:graphic>
          </wp:inline>
        </w:drawing>
      </w:r>
    </w:p>
    <w:p w14:paraId="55541F32" w14:textId="5DFEAB32" w:rsidR="000625CF" w:rsidRPr="000625CF" w:rsidRDefault="000625CF" w:rsidP="004F4E20">
      <w:pPr>
        <w:tabs>
          <w:tab w:val="num" w:pos="720"/>
        </w:tabs>
        <w:jc w:val="both"/>
        <w:rPr>
          <w:rFonts w:ascii="Times New Roman" w:hAnsi="Times New Roman" w:cs="Times New Roman"/>
          <w:sz w:val="26"/>
          <w:szCs w:val="26"/>
        </w:rPr>
      </w:pPr>
      <w:r w:rsidRPr="000625CF">
        <w:rPr>
          <w:rFonts w:ascii="Times New Roman" w:hAnsi="Times New Roman" w:cs="Times New Roman"/>
          <w:sz w:val="26"/>
          <w:szCs w:val="26"/>
        </w:rPr>
        <w:t xml:space="preserve">Việc chuyển hướng này làm hành trình kéo dài thêm </w:t>
      </w:r>
      <w:r w:rsidRPr="004F4E20">
        <w:rPr>
          <w:rFonts w:ascii="Times New Roman" w:hAnsi="Times New Roman" w:cs="Times New Roman"/>
          <w:sz w:val="26"/>
          <w:szCs w:val="26"/>
        </w:rPr>
        <w:t>tới hai tuần</w:t>
      </w:r>
      <w:r w:rsidRPr="000625CF">
        <w:rPr>
          <w:rFonts w:ascii="Times New Roman" w:hAnsi="Times New Roman" w:cs="Times New Roman"/>
          <w:sz w:val="26"/>
          <w:szCs w:val="26"/>
        </w:rPr>
        <w:t>, làm tăng</w:t>
      </w:r>
      <w:r w:rsidR="004F4E20">
        <w:rPr>
          <w:rFonts w:ascii="Times New Roman" w:hAnsi="Times New Roman" w:cs="Times New Roman"/>
          <w:sz w:val="26"/>
          <w:szCs w:val="26"/>
        </w:rPr>
        <w:t xml:space="preserve"> </w:t>
      </w:r>
      <w:r w:rsidRPr="000625CF">
        <w:rPr>
          <w:rFonts w:ascii="Times New Roman" w:hAnsi="Times New Roman" w:cs="Times New Roman"/>
          <w:sz w:val="26"/>
          <w:szCs w:val="26"/>
        </w:rPr>
        <w:t>mức tiêu thụ nhiên liệ</w:t>
      </w:r>
      <w:r w:rsidR="004F4E20">
        <w:rPr>
          <w:rFonts w:ascii="Times New Roman" w:hAnsi="Times New Roman" w:cs="Times New Roman"/>
          <w:sz w:val="26"/>
          <w:szCs w:val="26"/>
        </w:rPr>
        <w:t xml:space="preserve">u, tăng </w:t>
      </w:r>
      <w:r w:rsidRPr="000625CF">
        <w:rPr>
          <w:rFonts w:ascii="Times New Roman" w:hAnsi="Times New Roman" w:cs="Times New Roman"/>
          <w:sz w:val="26"/>
          <w:szCs w:val="26"/>
        </w:rPr>
        <w:t>khối lượng công việc của thuyền viên</w:t>
      </w:r>
      <w:r w:rsidR="004F4E20">
        <w:rPr>
          <w:rFonts w:ascii="Times New Roman" w:hAnsi="Times New Roman" w:cs="Times New Roman"/>
          <w:sz w:val="26"/>
          <w:szCs w:val="26"/>
        </w:rPr>
        <w:t xml:space="preserve"> và tăng </w:t>
      </w:r>
      <w:r w:rsidRPr="000625CF">
        <w:rPr>
          <w:rFonts w:ascii="Times New Roman" w:hAnsi="Times New Roman" w:cs="Times New Roman"/>
          <w:sz w:val="26"/>
          <w:szCs w:val="26"/>
        </w:rPr>
        <w:t xml:space="preserve">thời gian và mức độ tàu phải </w:t>
      </w:r>
      <w:r w:rsidR="004F4E20">
        <w:rPr>
          <w:rFonts w:ascii="Times New Roman" w:hAnsi="Times New Roman" w:cs="Times New Roman"/>
          <w:sz w:val="26"/>
          <w:szCs w:val="26"/>
        </w:rPr>
        <w:t xml:space="preserve">gặp rủi ro </w:t>
      </w:r>
      <w:r w:rsidRPr="000625CF">
        <w:rPr>
          <w:rFonts w:ascii="Times New Roman" w:hAnsi="Times New Roman" w:cs="Times New Roman"/>
          <w:sz w:val="26"/>
          <w:szCs w:val="26"/>
        </w:rPr>
        <w:t>trên biển.</w:t>
      </w:r>
      <w:r w:rsidR="004F4E20">
        <w:rPr>
          <w:rFonts w:ascii="Times New Roman" w:hAnsi="Times New Roman" w:cs="Times New Roman"/>
          <w:sz w:val="26"/>
          <w:szCs w:val="26"/>
        </w:rPr>
        <w:t xml:space="preserve"> </w:t>
      </w:r>
      <w:r w:rsidRPr="000625CF">
        <w:rPr>
          <w:rFonts w:ascii="Times New Roman" w:hAnsi="Times New Roman" w:cs="Times New Roman"/>
          <w:sz w:val="26"/>
          <w:szCs w:val="26"/>
        </w:rPr>
        <w:t xml:space="preserve">Trong khi đó, sự gián đoạn GPS tại các khu vực chịu ảnh hưởng của xung đột lại tạo thêm </w:t>
      </w:r>
      <w:r w:rsidRPr="004F4E20">
        <w:rPr>
          <w:rFonts w:ascii="Times New Roman" w:hAnsi="Times New Roman" w:cs="Times New Roman"/>
          <w:sz w:val="26"/>
          <w:szCs w:val="26"/>
        </w:rPr>
        <w:t xml:space="preserve">một lớp phức tạp về </w:t>
      </w:r>
      <w:r w:rsidR="004F4E20">
        <w:rPr>
          <w:rFonts w:ascii="Times New Roman" w:hAnsi="Times New Roman" w:cs="Times New Roman"/>
          <w:sz w:val="26"/>
          <w:szCs w:val="26"/>
        </w:rPr>
        <w:t>hành hải</w:t>
      </w:r>
      <w:r w:rsidRPr="000625CF">
        <w:rPr>
          <w:rFonts w:ascii="Times New Roman" w:hAnsi="Times New Roman" w:cs="Times New Roman"/>
          <w:sz w:val="26"/>
          <w:szCs w:val="26"/>
        </w:rPr>
        <w:t>.</w:t>
      </w:r>
    </w:p>
    <w:p w14:paraId="173DB0E3" w14:textId="77777777" w:rsidR="000625CF" w:rsidRPr="000625CF" w:rsidRDefault="000625CF" w:rsidP="000625CF">
      <w:pPr>
        <w:jc w:val="both"/>
        <w:rPr>
          <w:rFonts w:ascii="Times New Roman" w:hAnsi="Times New Roman" w:cs="Times New Roman"/>
          <w:b/>
          <w:bCs/>
          <w:sz w:val="26"/>
          <w:szCs w:val="26"/>
        </w:rPr>
      </w:pPr>
      <w:r w:rsidRPr="000625CF">
        <w:rPr>
          <w:rFonts w:ascii="Times New Roman" w:hAnsi="Times New Roman" w:cs="Times New Roman"/>
          <w:b/>
          <w:bCs/>
          <w:sz w:val="26"/>
          <w:szCs w:val="26"/>
        </w:rPr>
        <w:t>Chuyển đổi năng lượng tạo ra những môi trường có rủi ro cao mới</w:t>
      </w:r>
    </w:p>
    <w:p w14:paraId="03B2C5BD" w14:textId="0F47C3DB" w:rsidR="000625CF" w:rsidRPr="004F4E20" w:rsidRDefault="000625CF" w:rsidP="000625CF">
      <w:pPr>
        <w:jc w:val="both"/>
        <w:rPr>
          <w:rFonts w:ascii="Times New Roman" w:hAnsi="Times New Roman" w:cs="Times New Roman"/>
          <w:sz w:val="26"/>
          <w:szCs w:val="26"/>
        </w:rPr>
      </w:pPr>
      <w:r w:rsidRPr="000625CF">
        <w:rPr>
          <w:rFonts w:ascii="Times New Roman" w:hAnsi="Times New Roman" w:cs="Times New Roman"/>
          <w:sz w:val="26"/>
          <w:szCs w:val="26"/>
        </w:rPr>
        <w:t xml:space="preserve">Sự phát triển nhanh chóng của </w:t>
      </w:r>
      <w:r w:rsidRPr="004F4E20">
        <w:rPr>
          <w:rFonts w:ascii="Times New Roman" w:hAnsi="Times New Roman" w:cs="Times New Roman"/>
          <w:sz w:val="26"/>
          <w:szCs w:val="26"/>
        </w:rPr>
        <w:t>điện gió ngoài khơi</w:t>
      </w:r>
      <w:r w:rsidRPr="000625CF">
        <w:rPr>
          <w:rFonts w:ascii="Times New Roman" w:hAnsi="Times New Roman" w:cs="Times New Roman"/>
          <w:sz w:val="26"/>
          <w:szCs w:val="26"/>
        </w:rPr>
        <w:t xml:space="preserve"> và </w:t>
      </w:r>
      <w:r w:rsidRPr="004F4E20">
        <w:rPr>
          <w:rFonts w:ascii="Times New Roman" w:hAnsi="Times New Roman" w:cs="Times New Roman"/>
          <w:sz w:val="26"/>
          <w:szCs w:val="26"/>
        </w:rPr>
        <w:t>LNG</w:t>
      </w:r>
      <w:r w:rsidRPr="000625CF">
        <w:rPr>
          <w:rFonts w:ascii="Times New Roman" w:hAnsi="Times New Roman" w:cs="Times New Roman"/>
          <w:sz w:val="26"/>
          <w:szCs w:val="26"/>
        </w:rPr>
        <w:t xml:space="preserve"> đang đưa tàu vào những môi trường khai thác phức tạp và chưa quen thuộc, với </w:t>
      </w:r>
      <w:r w:rsidRPr="004F4E20">
        <w:rPr>
          <w:rFonts w:ascii="Times New Roman" w:hAnsi="Times New Roman" w:cs="Times New Roman"/>
          <w:sz w:val="26"/>
          <w:szCs w:val="26"/>
        </w:rPr>
        <w:t>biên độ sai sót rất nhỏ</w:t>
      </w:r>
      <w:r w:rsidRPr="000625CF">
        <w:rPr>
          <w:rFonts w:ascii="Times New Roman" w:hAnsi="Times New Roman" w:cs="Times New Roman"/>
          <w:sz w:val="26"/>
          <w:szCs w:val="26"/>
        </w:rPr>
        <w:t>.</w:t>
      </w:r>
      <w:r w:rsidR="004F4E20">
        <w:rPr>
          <w:rFonts w:ascii="Times New Roman" w:hAnsi="Times New Roman" w:cs="Times New Roman"/>
          <w:sz w:val="26"/>
          <w:szCs w:val="26"/>
        </w:rPr>
        <w:t xml:space="preserve"> </w:t>
      </w:r>
      <w:r w:rsidRPr="000625CF">
        <w:rPr>
          <w:rFonts w:ascii="Times New Roman" w:hAnsi="Times New Roman" w:cs="Times New Roman"/>
          <w:sz w:val="26"/>
          <w:szCs w:val="26"/>
        </w:rPr>
        <w:t xml:space="preserve">Các cuộc gọi cứu nạn từ khu vực </w:t>
      </w:r>
      <w:r w:rsidR="004F4E20">
        <w:rPr>
          <w:rFonts w:ascii="Times New Roman" w:hAnsi="Times New Roman" w:cs="Times New Roman"/>
          <w:sz w:val="26"/>
          <w:szCs w:val="26"/>
        </w:rPr>
        <w:t xml:space="preserve">dịch vụ </w:t>
      </w:r>
      <w:r w:rsidRPr="000625CF">
        <w:rPr>
          <w:rFonts w:ascii="Times New Roman" w:hAnsi="Times New Roman" w:cs="Times New Roman"/>
          <w:sz w:val="26"/>
          <w:szCs w:val="26"/>
        </w:rPr>
        <w:t xml:space="preserve">ngoài khơi phản ánh một ngành đang chịu áp lực phải mở rộng quy mô nhanh chóng, đồng thời phải kiểm soát những rủi ro an toàn mà </w:t>
      </w:r>
      <w:r w:rsidRPr="004F4E20">
        <w:rPr>
          <w:rFonts w:ascii="Times New Roman" w:hAnsi="Times New Roman" w:cs="Times New Roman"/>
          <w:sz w:val="26"/>
          <w:szCs w:val="26"/>
        </w:rPr>
        <w:t>các khuôn khổ pháp lý hiện hành vốn chưa được thiết kế để giải quyết.</w:t>
      </w:r>
    </w:p>
    <w:p w14:paraId="7C5885D3" w14:textId="77777777" w:rsidR="000625CF" w:rsidRPr="000625CF" w:rsidRDefault="000625CF" w:rsidP="000625CF">
      <w:pPr>
        <w:jc w:val="both"/>
        <w:rPr>
          <w:rFonts w:ascii="Times New Roman" w:hAnsi="Times New Roman" w:cs="Times New Roman"/>
          <w:sz w:val="26"/>
          <w:szCs w:val="26"/>
        </w:rPr>
      </w:pPr>
      <w:r w:rsidRPr="000625CF">
        <w:rPr>
          <w:rFonts w:ascii="Times New Roman" w:hAnsi="Times New Roman" w:cs="Times New Roman"/>
          <w:b/>
          <w:bCs/>
          <w:sz w:val="26"/>
          <w:szCs w:val="26"/>
        </w:rPr>
        <w:t>Quá trình chuyển đổi năng lượng đang làm thay đổi hồ sơ rủi ro nhanh hơn tốc độ mà ngành hàng hải có thể thích ứng.</w:t>
      </w:r>
    </w:p>
    <w:p w14:paraId="3860FA75" w14:textId="58CA4BFF" w:rsidR="00C13E10" w:rsidRDefault="00413CFE" w:rsidP="00413CFE">
      <w:pPr>
        <w:jc w:val="center"/>
      </w:pPr>
      <w:r>
        <w:t>----------------------------------------</w:t>
      </w:r>
    </w:p>
    <w:sectPr w:rsidR="00C13E10" w:rsidSect="004F4E20">
      <w:pgSz w:w="12240" w:h="15840"/>
      <w:pgMar w:top="990" w:right="99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F1AA5"/>
    <w:multiLevelType w:val="multilevel"/>
    <w:tmpl w:val="CA3E5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C151E2"/>
    <w:multiLevelType w:val="multilevel"/>
    <w:tmpl w:val="47C4B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AE219A"/>
    <w:multiLevelType w:val="multilevel"/>
    <w:tmpl w:val="B784B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5E3892"/>
    <w:multiLevelType w:val="multilevel"/>
    <w:tmpl w:val="E5988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5787854">
    <w:abstractNumId w:val="0"/>
  </w:num>
  <w:num w:numId="2" w16cid:durableId="118039690">
    <w:abstractNumId w:val="1"/>
  </w:num>
  <w:num w:numId="3" w16cid:durableId="576669165">
    <w:abstractNumId w:val="3"/>
  </w:num>
  <w:num w:numId="4" w16cid:durableId="11074331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5CF"/>
    <w:rsid w:val="000501D0"/>
    <w:rsid w:val="000625CF"/>
    <w:rsid w:val="00413CFE"/>
    <w:rsid w:val="004F4E20"/>
    <w:rsid w:val="006D07B0"/>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36A64"/>
  <w15:chartTrackingRefBased/>
  <w15:docId w15:val="{2B64AE63-A765-40E3-9C85-D8F97831B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25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25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25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25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25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25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25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25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25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25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25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25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25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25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25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25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25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25CF"/>
    <w:rPr>
      <w:rFonts w:eastAsiaTheme="majorEastAsia" w:cstheme="majorBidi"/>
      <w:color w:val="272727" w:themeColor="text1" w:themeTint="D8"/>
    </w:rPr>
  </w:style>
  <w:style w:type="paragraph" w:styleId="Title">
    <w:name w:val="Title"/>
    <w:basedOn w:val="Normal"/>
    <w:next w:val="Normal"/>
    <w:link w:val="TitleChar"/>
    <w:uiPriority w:val="10"/>
    <w:qFormat/>
    <w:rsid w:val="000625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25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25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25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25CF"/>
    <w:pPr>
      <w:spacing w:before="160"/>
      <w:jc w:val="center"/>
    </w:pPr>
    <w:rPr>
      <w:i/>
      <w:iCs/>
      <w:color w:val="404040" w:themeColor="text1" w:themeTint="BF"/>
    </w:rPr>
  </w:style>
  <w:style w:type="character" w:customStyle="1" w:styleId="QuoteChar">
    <w:name w:val="Quote Char"/>
    <w:basedOn w:val="DefaultParagraphFont"/>
    <w:link w:val="Quote"/>
    <w:uiPriority w:val="29"/>
    <w:rsid w:val="000625CF"/>
    <w:rPr>
      <w:i/>
      <w:iCs/>
      <w:color w:val="404040" w:themeColor="text1" w:themeTint="BF"/>
    </w:rPr>
  </w:style>
  <w:style w:type="paragraph" w:styleId="ListParagraph">
    <w:name w:val="List Paragraph"/>
    <w:basedOn w:val="Normal"/>
    <w:uiPriority w:val="34"/>
    <w:qFormat/>
    <w:rsid w:val="000625CF"/>
    <w:pPr>
      <w:ind w:left="720"/>
      <w:contextualSpacing/>
    </w:pPr>
  </w:style>
  <w:style w:type="character" w:styleId="IntenseEmphasis">
    <w:name w:val="Intense Emphasis"/>
    <w:basedOn w:val="DefaultParagraphFont"/>
    <w:uiPriority w:val="21"/>
    <w:qFormat/>
    <w:rsid w:val="000625CF"/>
    <w:rPr>
      <w:i/>
      <w:iCs/>
      <w:color w:val="0F4761" w:themeColor="accent1" w:themeShade="BF"/>
    </w:rPr>
  </w:style>
  <w:style w:type="paragraph" w:styleId="IntenseQuote">
    <w:name w:val="Intense Quote"/>
    <w:basedOn w:val="Normal"/>
    <w:next w:val="Normal"/>
    <w:link w:val="IntenseQuoteChar"/>
    <w:uiPriority w:val="30"/>
    <w:qFormat/>
    <w:rsid w:val="000625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25CF"/>
    <w:rPr>
      <w:i/>
      <w:iCs/>
      <w:color w:val="0F4761" w:themeColor="accent1" w:themeShade="BF"/>
    </w:rPr>
  </w:style>
  <w:style w:type="character" w:styleId="IntenseReference">
    <w:name w:val="Intense Reference"/>
    <w:basedOn w:val="DefaultParagraphFont"/>
    <w:uiPriority w:val="32"/>
    <w:qFormat/>
    <w:rsid w:val="000625CF"/>
    <w:rPr>
      <w:b/>
      <w:bCs/>
      <w:smallCaps/>
      <w:color w:val="0F4761" w:themeColor="accent1" w:themeShade="BF"/>
      <w:spacing w:val="5"/>
    </w:rPr>
  </w:style>
  <w:style w:type="character" w:styleId="Hyperlink">
    <w:name w:val="Hyperlink"/>
    <w:basedOn w:val="DefaultParagraphFont"/>
    <w:uiPriority w:val="99"/>
    <w:unhideWhenUsed/>
    <w:rsid w:val="000625CF"/>
    <w:rPr>
      <w:color w:val="467886" w:themeColor="hyperlink"/>
      <w:u w:val="single"/>
    </w:rPr>
  </w:style>
  <w:style w:type="character" w:styleId="UnresolvedMention">
    <w:name w:val="Unresolved Mention"/>
    <w:basedOn w:val="DefaultParagraphFont"/>
    <w:uiPriority w:val="99"/>
    <w:semiHidden/>
    <w:unhideWhenUsed/>
    <w:rsid w:val="000625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safety4sea.com/wp-content/uploads/2026/09/inmarsat-type-of-weather.p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s://safety4sea.com/category/safety-parent/safety/"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safety4sea.com/wp-content/uploads/2026/09/number-of-distress-calls-by-vessel-type.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1044</Words>
  <Characters>5952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2026-09-04T09:42:00Z</dcterms:created>
  <dcterms:modified xsi:type="dcterms:W3CDTF">2026-09-04T10:04:00Z</dcterms:modified>
</cp:coreProperties>
</file>