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5F851" w14:textId="77777777" w:rsidR="004270F4" w:rsidRPr="004270F4" w:rsidRDefault="004270F4" w:rsidP="004270F4">
      <w:pPr>
        <w:spacing w:before="120" w:after="120" w:line="240" w:lineRule="auto"/>
        <w:jc w:val="center"/>
        <w:rPr>
          <w:rFonts w:ascii="Times New Roman" w:hAnsi="Times New Roman" w:cs="Times New Roman"/>
          <w:b/>
          <w:bCs/>
          <w:sz w:val="40"/>
          <w:szCs w:val="40"/>
        </w:rPr>
      </w:pPr>
      <w:r w:rsidRPr="004270F4">
        <w:rPr>
          <w:rFonts w:ascii="Times New Roman" w:hAnsi="Times New Roman" w:cs="Times New Roman"/>
          <w:b/>
          <w:bCs/>
          <w:sz w:val="40"/>
          <w:szCs w:val="40"/>
        </w:rPr>
        <w:t>INTERTANKO: Việc rà phá thủy lôi tại eo biển Hormuz “chưa đủ” để khôi phục hoạt động hàng hải bình thường</w:t>
      </w:r>
    </w:p>
    <w:p w14:paraId="6A622442" w14:textId="77777777" w:rsidR="004270F4" w:rsidRDefault="004270F4" w:rsidP="004270F4">
      <w:pPr>
        <w:jc w:val="right"/>
      </w:pPr>
      <w:hyperlink r:id="rId5" w:history="1">
        <w:r w:rsidRPr="004270F4">
          <w:rPr>
            <w:rStyle w:val="Hyperlink"/>
            <w:b/>
            <w:bCs/>
          </w:rPr>
          <w:t>Mike Schuler</w:t>
        </w:r>
      </w:hyperlink>
    </w:p>
    <w:p w14:paraId="24131225" w14:textId="68A703D4" w:rsidR="004270F4" w:rsidRPr="004270F4" w:rsidRDefault="004270F4" w:rsidP="004270F4">
      <w:pPr>
        <w:jc w:val="center"/>
      </w:pPr>
      <w:r w:rsidRPr="004270F4">
        <w:drawing>
          <wp:inline distT="0" distB="0" distL="0" distR="0" wp14:anchorId="6A4AC211" wp14:editId="7109BE7F">
            <wp:extent cx="6172200" cy="3465830"/>
            <wp:effectExtent l="0" t="0" r="0" b="1270"/>
            <wp:docPr id="738019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19701" name=""/>
                    <pic:cNvPicPr/>
                  </pic:nvPicPr>
                  <pic:blipFill>
                    <a:blip r:embed="rId6"/>
                    <a:stretch>
                      <a:fillRect/>
                    </a:stretch>
                  </pic:blipFill>
                  <pic:spPr>
                    <a:xfrm>
                      <a:off x="0" y="0"/>
                      <a:ext cx="6172200" cy="3465830"/>
                    </a:xfrm>
                    <a:prstGeom prst="rect">
                      <a:avLst/>
                    </a:prstGeom>
                  </pic:spPr>
                </pic:pic>
              </a:graphicData>
            </a:graphic>
          </wp:inline>
        </w:drawing>
      </w:r>
    </w:p>
    <w:p w14:paraId="67385967" w14:textId="77777777" w:rsidR="004270F4" w:rsidRPr="004270F4" w:rsidRDefault="004270F4" w:rsidP="004270F4">
      <w:pPr>
        <w:spacing w:before="120" w:after="120"/>
        <w:jc w:val="both"/>
        <w:rPr>
          <w:rFonts w:ascii="Times New Roman" w:hAnsi="Times New Roman" w:cs="Times New Roman"/>
          <w:sz w:val="26"/>
          <w:szCs w:val="26"/>
        </w:rPr>
      </w:pPr>
      <w:r w:rsidRPr="004270F4">
        <w:rPr>
          <w:rFonts w:ascii="Times New Roman" w:hAnsi="Times New Roman" w:cs="Times New Roman"/>
          <w:sz w:val="26"/>
          <w:szCs w:val="26"/>
        </w:rPr>
        <w:t xml:space="preserve">INTERTANKO cảnh báo rằng việc rà phá thủy lôi tại eo biển Hormuz </w:t>
      </w:r>
      <w:r w:rsidRPr="00EC28F5">
        <w:rPr>
          <w:rFonts w:ascii="Times New Roman" w:hAnsi="Times New Roman" w:cs="Times New Roman"/>
          <w:color w:val="EE0000"/>
          <w:sz w:val="26"/>
          <w:szCs w:val="26"/>
        </w:rPr>
        <w:t>“không đủ nếu chỉ thực hiện riêng lẻ”</w:t>
      </w:r>
      <w:r w:rsidRPr="004270F4">
        <w:rPr>
          <w:rFonts w:ascii="Times New Roman" w:hAnsi="Times New Roman" w:cs="Times New Roman"/>
          <w:sz w:val="26"/>
          <w:szCs w:val="26"/>
        </w:rPr>
        <w:t xml:space="preserve"> để đưa hoạt động vận tải biển thương mại trở lại bình thường, ngay cả khi tổ chức đại diện cho ngành tàu dầu hoan nghênh việc quân đội Mỹ rà phá thủy lôi khỏi các tuyến hàng hải được quốc tế công nhận.</w:t>
      </w:r>
    </w:p>
    <w:p w14:paraId="77CAA96B" w14:textId="3807770B" w:rsidR="004270F4" w:rsidRPr="004270F4" w:rsidRDefault="004270F4" w:rsidP="004270F4">
      <w:pPr>
        <w:spacing w:before="120" w:after="120"/>
        <w:jc w:val="both"/>
        <w:rPr>
          <w:rFonts w:ascii="Times New Roman" w:hAnsi="Times New Roman" w:cs="Times New Roman"/>
          <w:sz w:val="26"/>
          <w:szCs w:val="26"/>
        </w:rPr>
      </w:pPr>
      <w:r w:rsidRPr="004270F4">
        <w:rPr>
          <w:rFonts w:ascii="Times New Roman" w:hAnsi="Times New Roman" w:cs="Times New Roman"/>
          <w:sz w:val="26"/>
          <w:szCs w:val="26"/>
        </w:rPr>
        <w:t xml:space="preserve">INTERTANKO cho biết việc rà phá thủy lôi trong </w:t>
      </w:r>
      <w:r w:rsidRPr="00EC28F5">
        <w:rPr>
          <w:rFonts w:ascii="Times New Roman" w:hAnsi="Times New Roman" w:cs="Times New Roman"/>
          <w:sz w:val="26"/>
          <w:szCs w:val="26"/>
        </w:rPr>
        <w:t>Hệ thống phân luồng giao thông</w:t>
      </w:r>
      <w:r w:rsidRPr="004270F4">
        <w:rPr>
          <w:rFonts w:ascii="Times New Roman" w:hAnsi="Times New Roman" w:cs="Times New Roman"/>
          <w:sz w:val="26"/>
          <w:szCs w:val="26"/>
        </w:rPr>
        <w:t xml:space="preserve"> của eo biển đã loại bỏ một mối nguy hiểm lớn luôn đe dọa hoạt động hàng hải trong nhiều tháng qua. Tuy nhiên, điều đó không đồng nghĩa với việc các tàu có thể an toàn quay trở lại tuyến hàng hải truyền thống.</w:t>
      </w:r>
    </w:p>
    <w:p w14:paraId="06FB2A7B" w14:textId="3CEDE859" w:rsidR="004270F4" w:rsidRPr="00EC28F5" w:rsidRDefault="004270F4" w:rsidP="004270F4">
      <w:pPr>
        <w:spacing w:before="120" w:after="120"/>
        <w:jc w:val="both"/>
        <w:rPr>
          <w:rFonts w:ascii="Times New Roman" w:hAnsi="Times New Roman" w:cs="Times New Roman"/>
          <w:i/>
          <w:iCs/>
          <w:sz w:val="26"/>
          <w:szCs w:val="26"/>
        </w:rPr>
      </w:pPr>
      <w:r w:rsidRPr="00EC28F5">
        <w:rPr>
          <w:rFonts w:ascii="Times New Roman" w:hAnsi="Times New Roman" w:cs="Times New Roman"/>
          <w:i/>
          <w:iCs/>
          <w:sz w:val="26"/>
          <w:szCs w:val="26"/>
        </w:rPr>
        <w:t>“Đây là một bước tiến thực sự và chúng tôi hoan nghênh điều đó,”</w:t>
      </w:r>
      <w:r w:rsidRPr="004270F4">
        <w:rPr>
          <w:rFonts w:ascii="Times New Roman" w:hAnsi="Times New Roman" w:cs="Times New Roman"/>
          <w:sz w:val="26"/>
          <w:szCs w:val="26"/>
        </w:rPr>
        <w:t xml:space="preserve"> ông </w:t>
      </w:r>
      <w:r w:rsidRPr="00EC28F5">
        <w:rPr>
          <w:rFonts w:ascii="Times New Roman" w:hAnsi="Times New Roman" w:cs="Times New Roman"/>
          <w:sz w:val="26"/>
          <w:szCs w:val="26"/>
        </w:rPr>
        <w:t>Phillip Belcher</w:t>
      </w:r>
      <w:r w:rsidRPr="004270F4">
        <w:rPr>
          <w:rFonts w:ascii="Times New Roman" w:hAnsi="Times New Roman" w:cs="Times New Roman"/>
          <w:sz w:val="26"/>
          <w:szCs w:val="26"/>
        </w:rPr>
        <w:t>, Giám đốc Hàng hải của INTERTANKO, cho biết. “</w:t>
      </w:r>
      <w:r w:rsidRPr="00EC28F5">
        <w:rPr>
          <w:rFonts w:ascii="Times New Roman" w:hAnsi="Times New Roman" w:cs="Times New Roman"/>
          <w:i/>
          <w:iCs/>
          <w:sz w:val="26"/>
          <w:szCs w:val="26"/>
        </w:rPr>
        <w:t xml:space="preserve">Việc rà phá các tuyến hàng hải là một điều kiện cần thiết để khôi phục hoạt động giao thông bình thường, nhưng tự nó </w:t>
      </w:r>
      <w:r w:rsidR="00EC28F5" w:rsidRPr="00EC28F5">
        <w:rPr>
          <w:rFonts w:ascii="Times New Roman" w:hAnsi="Times New Roman" w:cs="Times New Roman"/>
          <w:i/>
          <w:iCs/>
          <w:sz w:val="26"/>
          <w:szCs w:val="26"/>
        </w:rPr>
        <w:t xml:space="preserve">là </w:t>
      </w:r>
      <w:r w:rsidRPr="00EC28F5">
        <w:rPr>
          <w:rFonts w:ascii="Times New Roman" w:hAnsi="Times New Roman" w:cs="Times New Roman"/>
          <w:i/>
          <w:iCs/>
          <w:sz w:val="26"/>
          <w:szCs w:val="26"/>
        </w:rPr>
        <w:t>chưa đủ.</w:t>
      </w:r>
      <w:r w:rsidR="00EC28F5">
        <w:rPr>
          <w:rFonts w:ascii="Times New Roman" w:hAnsi="Times New Roman" w:cs="Times New Roman"/>
          <w:i/>
          <w:iCs/>
          <w:sz w:val="26"/>
          <w:szCs w:val="26"/>
        </w:rPr>
        <w:t xml:space="preserve"> </w:t>
      </w:r>
      <w:r w:rsidRPr="00EC28F5">
        <w:rPr>
          <w:rFonts w:ascii="Times New Roman" w:hAnsi="Times New Roman" w:cs="Times New Roman"/>
          <w:i/>
          <w:iCs/>
          <w:sz w:val="26"/>
          <w:szCs w:val="26"/>
        </w:rPr>
        <w:t>Các hội viên của chúng tôi sẽ tiếp tục tự đưa ra quyết định về hành trình dựa trên các hướng dẫn và đánh giá rủi ro của chính họ, và trên hết là dựa trên sự an toàn của thuyền viên.”</w:t>
      </w:r>
    </w:p>
    <w:p w14:paraId="558FD473" w14:textId="7C34E3D8" w:rsidR="004270F4" w:rsidRPr="004270F4" w:rsidRDefault="004270F4" w:rsidP="004270F4">
      <w:pPr>
        <w:spacing w:before="120" w:after="120"/>
        <w:jc w:val="both"/>
        <w:rPr>
          <w:rFonts w:ascii="Times New Roman" w:hAnsi="Times New Roman" w:cs="Times New Roman"/>
          <w:sz w:val="26"/>
          <w:szCs w:val="26"/>
        </w:rPr>
      </w:pPr>
      <w:r w:rsidRPr="004270F4">
        <w:rPr>
          <w:rFonts w:ascii="Times New Roman" w:hAnsi="Times New Roman" w:cs="Times New Roman"/>
          <w:sz w:val="26"/>
          <w:szCs w:val="26"/>
        </w:rPr>
        <w:t xml:space="preserve">Iran chưa đưa ra bình luận về thông báo của Mỹ và vẫn tiếp tục khẳng định rằng tàu thuyền chỉ được sử dụng </w:t>
      </w:r>
      <w:r w:rsidRPr="00EC28F5">
        <w:rPr>
          <w:rFonts w:ascii="Times New Roman" w:hAnsi="Times New Roman" w:cs="Times New Roman"/>
          <w:sz w:val="26"/>
          <w:szCs w:val="26"/>
        </w:rPr>
        <w:t>hành lang phía Bắc</w:t>
      </w:r>
      <w:r w:rsidRPr="004270F4">
        <w:rPr>
          <w:rFonts w:ascii="Times New Roman" w:hAnsi="Times New Roman" w:cs="Times New Roman"/>
          <w:sz w:val="26"/>
          <w:szCs w:val="26"/>
        </w:rPr>
        <w:t xml:space="preserve">, đi qua vùng biển của Iran. Do đó, INTERTANKO cho rằng </w:t>
      </w:r>
      <w:r w:rsidRPr="00EC28F5">
        <w:rPr>
          <w:rFonts w:ascii="Times New Roman" w:hAnsi="Times New Roman" w:cs="Times New Roman"/>
          <w:i/>
          <w:iCs/>
          <w:sz w:val="26"/>
          <w:szCs w:val="26"/>
        </w:rPr>
        <w:t>“không thể mặc định rằng các tàu sử dụng TSS sẽ có thể đi qua mà không bị can thiệp.”</w:t>
      </w:r>
      <w:r w:rsidR="00EC28F5">
        <w:rPr>
          <w:rFonts w:ascii="Times New Roman" w:hAnsi="Times New Roman" w:cs="Times New Roman"/>
          <w:i/>
          <w:iCs/>
          <w:sz w:val="26"/>
          <w:szCs w:val="26"/>
        </w:rPr>
        <w:t xml:space="preserve"> Đ</w:t>
      </w:r>
      <w:r w:rsidRPr="004270F4">
        <w:rPr>
          <w:rFonts w:ascii="Times New Roman" w:hAnsi="Times New Roman" w:cs="Times New Roman"/>
          <w:sz w:val="26"/>
          <w:szCs w:val="26"/>
        </w:rPr>
        <w:t>iều này khiến chủ tàu phải đối mặt với một lựa chọn khó khăn ngay cả sau nhiều tháng Mỹ tiến hành các hoạt động rà phá thủy lôi.</w:t>
      </w:r>
    </w:p>
    <w:p w14:paraId="4E31D929" w14:textId="029F08CF" w:rsidR="004270F4" w:rsidRPr="004270F4" w:rsidRDefault="004270F4" w:rsidP="004270F4">
      <w:pPr>
        <w:spacing w:before="120" w:after="120"/>
        <w:jc w:val="both"/>
        <w:rPr>
          <w:rFonts w:ascii="Times New Roman" w:hAnsi="Times New Roman" w:cs="Times New Roman"/>
          <w:sz w:val="26"/>
          <w:szCs w:val="26"/>
        </w:rPr>
      </w:pPr>
      <w:r w:rsidRPr="004270F4">
        <w:rPr>
          <w:rFonts w:ascii="Times New Roman" w:hAnsi="Times New Roman" w:cs="Times New Roman"/>
          <w:sz w:val="26"/>
          <w:szCs w:val="26"/>
        </w:rPr>
        <w:lastRenderedPageBreak/>
        <w:t>Tư lệnh Bộ Tư lệnh Trung tâm Mỹ (</w:t>
      </w:r>
      <w:r w:rsidRPr="00EC28F5">
        <w:rPr>
          <w:rFonts w:ascii="Times New Roman" w:hAnsi="Times New Roman" w:cs="Times New Roman"/>
          <w:sz w:val="26"/>
          <w:szCs w:val="26"/>
        </w:rPr>
        <w:t>CENTCOM</w:t>
      </w:r>
      <w:r w:rsidRPr="004270F4">
        <w:rPr>
          <w:rFonts w:ascii="Times New Roman" w:hAnsi="Times New Roman" w:cs="Times New Roman"/>
          <w:sz w:val="26"/>
          <w:szCs w:val="26"/>
        </w:rPr>
        <w:t xml:space="preserve">), Đô đốc </w:t>
      </w:r>
      <w:r w:rsidRPr="00EC28F5">
        <w:rPr>
          <w:rFonts w:ascii="Times New Roman" w:hAnsi="Times New Roman" w:cs="Times New Roman"/>
          <w:sz w:val="26"/>
          <w:szCs w:val="26"/>
        </w:rPr>
        <w:t>Brad Cooper</w:t>
      </w:r>
      <w:r w:rsidRPr="004270F4">
        <w:rPr>
          <w:rFonts w:ascii="Times New Roman" w:hAnsi="Times New Roman" w:cs="Times New Roman"/>
          <w:sz w:val="26"/>
          <w:szCs w:val="26"/>
        </w:rPr>
        <w:t>, tuần trước thông báo rằng lực lượng Mỹ đã rà phá thủy lôi khỏi TSS bằng các thợ lặn của Hải quân, lực lượng SEAL của Hải quân Mỹ và lực lượng không quân thuộc Lục quân, Hải quân, Không quân và Thủy quân lục chiến.</w:t>
      </w:r>
      <w:r w:rsidR="00EC28F5">
        <w:rPr>
          <w:rFonts w:ascii="Times New Roman" w:hAnsi="Times New Roman" w:cs="Times New Roman"/>
          <w:sz w:val="26"/>
          <w:szCs w:val="26"/>
        </w:rPr>
        <w:t xml:space="preserve"> </w:t>
      </w:r>
      <w:r w:rsidRPr="00EC28F5">
        <w:rPr>
          <w:rFonts w:ascii="Times New Roman" w:hAnsi="Times New Roman" w:cs="Times New Roman"/>
          <w:i/>
          <w:iCs/>
          <w:sz w:val="26"/>
          <w:szCs w:val="26"/>
        </w:rPr>
        <w:t>“Đây là những tuyến hàng hải lâu đời mà tàu thuyền quốc tế đã sử dụng trong lịch sử để đi qua eo biển Hormuz,”</w:t>
      </w:r>
      <w:r w:rsidRPr="004270F4">
        <w:rPr>
          <w:rFonts w:ascii="Times New Roman" w:hAnsi="Times New Roman" w:cs="Times New Roman"/>
          <w:sz w:val="26"/>
          <w:szCs w:val="26"/>
        </w:rPr>
        <w:t xml:space="preserve"> ông Cooper nói. </w:t>
      </w:r>
      <w:r w:rsidRPr="00EC28F5">
        <w:rPr>
          <w:rFonts w:ascii="Times New Roman" w:hAnsi="Times New Roman" w:cs="Times New Roman"/>
          <w:i/>
          <w:iCs/>
          <w:sz w:val="26"/>
          <w:szCs w:val="26"/>
        </w:rPr>
        <w:t>“Trong vài tháng qua, lực lượng của chúng tôi đã tiến hành rà phá một cách kỹ lưỡng và âm thầm để loại bỏ thủy lôi khỏi các tuyến này.”</w:t>
      </w:r>
      <w:r w:rsidR="00EC28F5">
        <w:rPr>
          <w:rFonts w:ascii="Times New Roman" w:hAnsi="Times New Roman" w:cs="Times New Roman"/>
          <w:i/>
          <w:iCs/>
          <w:sz w:val="26"/>
          <w:szCs w:val="26"/>
        </w:rPr>
        <w:t xml:space="preserve"> </w:t>
      </w:r>
      <w:r w:rsidRPr="004270F4">
        <w:rPr>
          <w:rFonts w:ascii="Times New Roman" w:hAnsi="Times New Roman" w:cs="Times New Roman"/>
          <w:sz w:val="26"/>
          <w:szCs w:val="26"/>
        </w:rPr>
        <w:t>Thông báo của ông Cooper được đưa ra sau tuyên bố trước đó của Tổng thống Donald Trump rằng tất cả thủy lôi trong vùng biển quốc tế của eo biển đã được loại bỏ hoặc kích nổ.</w:t>
      </w:r>
    </w:p>
    <w:p w14:paraId="6964CC3D" w14:textId="33972374" w:rsidR="004270F4" w:rsidRPr="004270F4" w:rsidRDefault="004270F4" w:rsidP="004270F4">
      <w:pPr>
        <w:spacing w:before="120" w:after="120"/>
        <w:jc w:val="both"/>
        <w:rPr>
          <w:rFonts w:ascii="Times New Roman" w:hAnsi="Times New Roman" w:cs="Times New Roman"/>
          <w:sz w:val="26"/>
          <w:szCs w:val="26"/>
        </w:rPr>
      </w:pPr>
      <w:r w:rsidRPr="00EC28F5">
        <w:rPr>
          <w:rFonts w:ascii="Times New Roman" w:hAnsi="Times New Roman" w:cs="Times New Roman"/>
          <w:sz w:val="26"/>
          <w:szCs w:val="26"/>
        </w:rPr>
        <w:t>Joint Maritime Information Center (JMIC)</w:t>
      </w:r>
      <w:r w:rsidRPr="004270F4">
        <w:rPr>
          <w:rFonts w:ascii="Times New Roman" w:hAnsi="Times New Roman" w:cs="Times New Roman"/>
          <w:sz w:val="26"/>
          <w:szCs w:val="26"/>
        </w:rPr>
        <w:t xml:space="preserve"> vẫn tiếp tục cảnh báo về khả năng xuất hiện các thủy lôi trôi dạt hoặc chưa được </w:t>
      </w:r>
      <w:r w:rsidR="00EC28F5">
        <w:rPr>
          <w:rFonts w:ascii="Times New Roman" w:hAnsi="Times New Roman" w:cs="Times New Roman"/>
          <w:sz w:val="26"/>
          <w:szCs w:val="26"/>
        </w:rPr>
        <w:t>đánh dấu trên</w:t>
      </w:r>
      <w:r w:rsidRPr="004270F4">
        <w:rPr>
          <w:rFonts w:ascii="Times New Roman" w:hAnsi="Times New Roman" w:cs="Times New Roman"/>
          <w:sz w:val="26"/>
          <w:szCs w:val="26"/>
        </w:rPr>
        <w:t xml:space="preserve"> hải đồ </w:t>
      </w:r>
      <w:r w:rsidR="00EC28F5">
        <w:rPr>
          <w:rFonts w:ascii="Times New Roman" w:hAnsi="Times New Roman" w:cs="Times New Roman"/>
          <w:sz w:val="26"/>
          <w:szCs w:val="26"/>
        </w:rPr>
        <w:t xml:space="preserve">ở </w:t>
      </w:r>
      <w:r w:rsidRPr="004270F4">
        <w:rPr>
          <w:rFonts w:ascii="Times New Roman" w:hAnsi="Times New Roman" w:cs="Times New Roman"/>
          <w:sz w:val="26"/>
          <w:szCs w:val="26"/>
        </w:rPr>
        <w:t>trong và xung quanh TSS, trong khi các hoạt động khảo sát và rà phá thủy lôi vẫn đang được tiến hành tại những khu vực khác của eo biển</w:t>
      </w:r>
      <w:r w:rsidR="00EC28F5">
        <w:rPr>
          <w:rFonts w:ascii="Times New Roman" w:hAnsi="Times New Roman" w:cs="Times New Roman"/>
          <w:sz w:val="26"/>
          <w:szCs w:val="26"/>
        </w:rPr>
        <w:t xml:space="preserve"> này</w:t>
      </w:r>
      <w:r w:rsidRPr="004270F4">
        <w:rPr>
          <w:rFonts w:ascii="Times New Roman" w:hAnsi="Times New Roman" w:cs="Times New Roman"/>
          <w:sz w:val="26"/>
          <w:szCs w:val="26"/>
        </w:rPr>
        <w:t>.</w:t>
      </w:r>
    </w:p>
    <w:p w14:paraId="5AFC31E6" w14:textId="77777777" w:rsidR="004270F4" w:rsidRPr="004270F4" w:rsidRDefault="004270F4" w:rsidP="004270F4">
      <w:pPr>
        <w:spacing w:before="120" w:after="120"/>
        <w:jc w:val="both"/>
        <w:rPr>
          <w:rFonts w:ascii="Times New Roman" w:hAnsi="Times New Roman" w:cs="Times New Roman"/>
          <w:sz w:val="26"/>
          <w:szCs w:val="26"/>
        </w:rPr>
      </w:pPr>
      <w:r w:rsidRPr="004270F4">
        <w:rPr>
          <w:rFonts w:ascii="Times New Roman" w:hAnsi="Times New Roman" w:cs="Times New Roman"/>
          <w:sz w:val="26"/>
          <w:szCs w:val="26"/>
        </w:rPr>
        <w:t>Thủy lôi cũng chỉ là một phần của mối đe dọa. INTERTANKO cho biết Iran vẫn tiếp tục tấn công tàu thuyền trên tuyến phía Nam ngoài khơi Oman, trong khi các cuộc tấn công bổ sung nhằm vào những tàu sử dụng tuyến này đã bị lực lượng Mỹ đánh chặn.</w:t>
      </w:r>
    </w:p>
    <w:p w14:paraId="34B4E9FF" w14:textId="7703D0F4" w:rsidR="004270F4" w:rsidRPr="004270F4" w:rsidRDefault="004270F4" w:rsidP="004270F4">
      <w:pPr>
        <w:spacing w:before="120" w:after="120"/>
        <w:jc w:val="both"/>
        <w:rPr>
          <w:rFonts w:ascii="Times New Roman" w:hAnsi="Times New Roman" w:cs="Times New Roman"/>
          <w:sz w:val="26"/>
          <w:szCs w:val="26"/>
        </w:rPr>
      </w:pPr>
      <w:r w:rsidRPr="004270F4">
        <w:rPr>
          <w:rFonts w:ascii="Times New Roman" w:hAnsi="Times New Roman" w:cs="Times New Roman"/>
          <w:sz w:val="26"/>
          <w:szCs w:val="26"/>
        </w:rPr>
        <w:t xml:space="preserve">Hôm Chủ nhật, CENTCOM cũng bác bỏ tuyên bố của </w:t>
      </w:r>
      <w:r w:rsidRPr="00EC28F5">
        <w:rPr>
          <w:rFonts w:ascii="Times New Roman" w:hAnsi="Times New Roman" w:cs="Times New Roman"/>
          <w:sz w:val="26"/>
          <w:szCs w:val="26"/>
        </w:rPr>
        <w:t>Lực lượng Vệ binh Cách mạng Hồi giáo Iran (IRGC)</w:t>
      </w:r>
      <w:r w:rsidRPr="004270F4">
        <w:rPr>
          <w:rFonts w:ascii="Times New Roman" w:hAnsi="Times New Roman" w:cs="Times New Roman"/>
          <w:sz w:val="26"/>
          <w:szCs w:val="26"/>
        </w:rPr>
        <w:t xml:space="preserve"> rằng một tàu siêu chở dầu sử dụng tuyến phía Nam đã va phải hai quả thủy lôi và phải dừng </w:t>
      </w:r>
      <w:r w:rsidR="00EC28F5">
        <w:rPr>
          <w:rFonts w:ascii="Times New Roman" w:hAnsi="Times New Roman" w:cs="Times New Roman"/>
          <w:sz w:val="26"/>
          <w:szCs w:val="26"/>
        </w:rPr>
        <w:t xml:space="preserve">lại </w:t>
      </w:r>
      <w:r w:rsidRPr="004270F4">
        <w:rPr>
          <w:rFonts w:ascii="Times New Roman" w:hAnsi="Times New Roman" w:cs="Times New Roman"/>
          <w:sz w:val="26"/>
          <w:szCs w:val="26"/>
        </w:rPr>
        <w:t>hoàn toàn.</w:t>
      </w:r>
      <w:r w:rsidR="00EC28F5">
        <w:rPr>
          <w:rFonts w:ascii="Times New Roman" w:hAnsi="Times New Roman" w:cs="Times New Roman"/>
          <w:sz w:val="26"/>
          <w:szCs w:val="26"/>
        </w:rPr>
        <w:t xml:space="preserve"> </w:t>
      </w:r>
      <w:r w:rsidRPr="004270F4">
        <w:rPr>
          <w:rFonts w:ascii="Times New Roman" w:hAnsi="Times New Roman" w:cs="Times New Roman"/>
          <w:sz w:val="26"/>
          <w:szCs w:val="26"/>
        </w:rPr>
        <w:t xml:space="preserve">CENTCOM khẳng định tuyên bố này là </w:t>
      </w:r>
      <w:r w:rsidRPr="004270F4">
        <w:rPr>
          <w:rFonts w:ascii="Times New Roman" w:hAnsi="Times New Roman" w:cs="Times New Roman"/>
          <w:b/>
          <w:bCs/>
          <w:sz w:val="26"/>
          <w:szCs w:val="26"/>
        </w:rPr>
        <w:t>“</w:t>
      </w:r>
      <w:r w:rsidRPr="00EC28F5">
        <w:rPr>
          <w:rFonts w:ascii="Times New Roman" w:hAnsi="Times New Roman" w:cs="Times New Roman"/>
          <w:sz w:val="26"/>
          <w:szCs w:val="26"/>
        </w:rPr>
        <w:t>SAI</w:t>
      </w:r>
      <w:r w:rsidRPr="004270F4">
        <w:rPr>
          <w:rFonts w:ascii="Times New Roman" w:hAnsi="Times New Roman" w:cs="Times New Roman"/>
          <w:b/>
          <w:bCs/>
          <w:sz w:val="26"/>
          <w:szCs w:val="26"/>
        </w:rPr>
        <w:t>”</w:t>
      </w:r>
      <w:r w:rsidRPr="004270F4">
        <w:rPr>
          <w:rFonts w:ascii="Times New Roman" w:hAnsi="Times New Roman" w:cs="Times New Roman"/>
          <w:sz w:val="26"/>
          <w:szCs w:val="26"/>
        </w:rPr>
        <w:t>, cho biết không có tàu nào va phải thủy lôi trong eo biển và cáo buộc IRGC sử dụng thông tin sai lệch nhằm đe dọa, gây tâm lý sợ hãi đối với hoạt động vận tải biển thương mại.</w:t>
      </w:r>
    </w:p>
    <w:p w14:paraId="1B81AE49" w14:textId="77777777" w:rsidR="004270F4" w:rsidRPr="004270F4" w:rsidRDefault="004270F4" w:rsidP="004270F4">
      <w:pPr>
        <w:spacing w:before="120" w:after="120"/>
        <w:jc w:val="both"/>
        <w:rPr>
          <w:rFonts w:ascii="Times New Roman" w:hAnsi="Times New Roman" w:cs="Times New Roman"/>
          <w:b/>
          <w:bCs/>
          <w:sz w:val="26"/>
          <w:szCs w:val="26"/>
        </w:rPr>
      </w:pPr>
      <w:r w:rsidRPr="004270F4">
        <w:rPr>
          <w:rFonts w:ascii="Times New Roman" w:hAnsi="Times New Roman" w:cs="Times New Roman"/>
          <w:b/>
          <w:bCs/>
          <w:sz w:val="26"/>
          <w:szCs w:val="26"/>
        </w:rPr>
        <w:t>Tuyến phía Bắc cũng có những vấn đề riêng</w:t>
      </w:r>
    </w:p>
    <w:p w14:paraId="1F456629" w14:textId="4825C6C6" w:rsidR="004270F4" w:rsidRPr="004270F4" w:rsidRDefault="004270F4" w:rsidP="004270F4">
      <w:pPr>
        <w:spacing w:before="120" w:after="120"/>
        <w:jc w:val="both"/>
        <w:rPr>
          <w:rFonts w:ascii="Times New Roman" w:hAnsi="Times New Roman" w:cs="Times New Roman"/>
          <w:sz w:val="26"/>
          <w:szCs w:val="26"/>
        </w:rPr>
      </w:pPr>
      <w:r w:rsidRPr="004270F4">
        <w:rPr>
          <w:rFonts w:ascii="Times New Roman" w:hAnsi="Times New Roman" w:cs="Times New Roman"/>
          <w:sz w:val="26"/>
          <w:szCs w:val="26"/>
        </w:rPr>
        <w:t>Tuyến thay thế phía Bắc cũng đi kèm với những phức tạp riêng.</w:t>
      </w:r>
      <w:r w:rsidR="00EC28F5">
        <w:rPr>
          <w:rFonts w:ascii="Times New Roman" w:hAnsi="Times New Roman" w:cs="Times New Roman"/>
          <w:sz w:val="26"/>
          <w:szCs w:val="26"/>
        </w:rPr>
        <w:t xml:space="preserve"> </w:t>
      </w:r>
      <w:r w:rsidRPr="004270F4">
        <w:rPr>
          <w:rFonts w:ascii="Times New Roman" w:hAnsi="Times New Roman" w:cs="Times New Roman"/>
          <w:sz w:val="26"/>
          <w:szCs w:val="26"/>
        </w:rPr>
        <w:t xml:space="preserve">Tháng trước, </w:t>
      </w:r>
      <w:r w:rsidRPr="00EC28F5">
        <w:rPr>
          <w:rFonts w:ascii="Times New Roman" w:hAnsi="Times New Roman" w:cs="Times New Roman"/>
          <w:sz w:val="26"/>
          <w:szCs w:val="26"/>
        </w:rPr>
        <w:t>Bộ Tài chính Mỹ</w:t>
      </w:r>
      <w:r w:rsidRPr="004270F4">
        <w:rPr>
          <w:rFonts w:ascii="Times New Roman" w:hAnsi="Times New Roman" w:cs="Times New Roman"/>
          <w:sz w:val="26"/>
          <w:szCs w:val="26"/>
        </w:rPr>
        <w:t xml:space="preserve"> cảnh báo các chủ tàu và nhà cung cấp dịch vụ hàng hải không giao dịch với ba tổ chức có liên hệ với Iran và đang chịu lệnh trừng phạt. Các tổ chức này bị cáo buộc yêu cầu các khoản thanh toán để bảo đảm tàu được đi qua </w:t>
      </w:r>
      <w:proofErr w:type="gramStart"/>
      <w:r w:rsidRPr="004270F4">
        <w:rPr>
          <w:rFonts w:ascii="Times New Roman" w:hAnsi="Times New Roman" w:cs="Times New Roman"/>
          <w:sz w:val="26"/>
          <w:szCs w:val="26"/>
        </w:rPr>
        <w:t>an</w:t>
      </w:r>
      <w:proofErr w:type="gramEnd"/>
      <w:r w:rsidRPr="004270F4">
        <w:rPr>
          <w:rFonts w:ascii="Times New Roman" w:hAnsi="Times New Roman" w:cs="Times New Roman"/>
          <w:sz w:val="26"/>
          <w:szCs w:val="26"/>
        </w:rPr>
        <w:t xml:space="preserve"> toàn eo biển Hormuz, gồm:</w:t>
      </w:r>
    </w:p>
    <w:p w14:paraId="446D0384" w14:textId="77777777" w:rsidR="004270F4" w:rsidRPr="00EC28F5" w:rsidRDefault="004270F4" w:rsidP="004270F4">
      <w:pPr>
        <w:numPr>
          <w:ilvl w:val="0"/>
          <w:numId w:val="1"/>
        </w:numPr>
        <w:spacing w:before="120" w:after="120"/>
        <w:jc w:val="both"/>
        <w:rPr>
          <w:rFonts w:ascii="Times New Roman" w:hAnsi="Times New Roman" w:cs="Times New Roman"/>
          <w:sz w:val="26"/>
          <w:szCs w:val="26"/>
        </w:rPr>
      </w:pPr>
      <w:r w:rsidRPr="00EC28F5">
        <w:rPr>
          <w:rFonts w:ascii="Times New Roman" w:hAnsi="Times New Roman" w:cs="Times New Roman"/>
          <w:sz w:val="26"/>
          <w:szCs w:val="26"/>
        </w:rPr>
        <w:t>Persian Gulf Strait Authority</w:t>
      </w:r>
    </w:p>
    <w:p w14:paraId="252CC9E1" w14:textId="77777777" w:rsidR="004270F4" w:rsidRPr="00EC28F5" w:rsidRDefault="004270F4" w:rsidP="004270F4">
      <w:pPr>
        <w:numPr>
          <w:ilvl w:val="0"/>
          <w:numId w:val="1"/>
        </w:numPr>
        <w:spacing w:before="120" w:after="120"/>
        <w:jc w:val="both"/>
        <w:rPr>
          <w:rFonts w:ascii="Times New Roman" w:hAnsi="Times New Roman" w:cs="Times New Roman"/>
          <w:sz w:val="26"/>
          <w:szCs w:val="26"/>
        </w:rPr>
      </w:pPr>
      <w:r w:rsidRPr="00EC28F5">
        <w:rPr>
          <w:rFonts w:ascii="Times New Roman" w:hAnsi="Times New Roman" w:cs="Times New Roman"/>
          <w:sz w:val="26"/>
          <w:szCs w:val="26"/>
        </w:rPr>
        <w:t>Persian Gulf Marine Insurance Company</w:t>
      </w:r>
    </w:p>
    <w:p w14:paraId="424977EF" w14:textId="77777777" w:rsidR="004270F4" w:rsidRPr="00EC28F5" w:rsidRDefault="004270F4" w:rsidP="004270F4">
      <w:pPr>
        <w:numPr>
          <w:ilvl w:val="0"/>
          <w:numId w:val="1"/>
        </w:numPr>
        <w:spacing w:before="120" w:after="120"/>
        <w:jc w:val="both"/>
        <w:rPr>
          <w:rFonts w:ascii="Times New Roman" w:hAnsi="Times New Roman" w:cs="Times New Roman"/>
          <w:sz w:val="26"/>
          <w:szCs w:val="26"/>
        </w:rPr>
      </w:pPr>
      <w:r w:rsidRPr="00EC28F5">
        <w:rPr>
          <w:rFonts w:ascii="Times New Roman" w:hAnsi="Times New Roman" w:cs="Times New Roman"/>
          <w:sz w:val="26"/>
          <w:szCs w:val="26"/>
        </w:rPr>
        <w:t>Hormuz Safe Marine Services Authority</w:t>
      </w:r>
    </w:p>
    <w:p w14:paraId="178AD256" w14:textId="44CB1960" w:rsidR="004270F4" w:rsidRPr="004270F4" w:rsidRDefault="004270F4" w:rsidP="004270F4">
      <w:pPr>
        <w:spacing w:before="120" w:after="120"/>
        <w:jc w:val="both"/>
        <w:rPr>
          <w:rFonts w:ascii="Times New Roman" w:hAnsi="Times New Roman" w:cs="Times New Roman"/>
          <w:sz w:val="26"/>
          <w:szCs w:val="26"/>
        </w:rPr>
      </w:pPr>
      <w:r w:rsidRPr="004270F4">
        <w:rPr>
          <w:rFonts w:ascii="Times New Roman" w:hAnsi="Times New Roman" w:cs="Times New Roman"/>
          <w:sz w:val="26"/>
          <w:szCs w:val="26"/>
        </w:rPr>
        <w:t xml:space="preserve">Cảnh báo yêu cầu các công ty hàng hải tăng cường </w:t>
      </w:r>
      <w:r w:rsidR="00EC28F5">
        <w:rPr>
          <w:rFonts w:ascii="Times New Roman" w:hAnsi="Times New Roman" w:cs="Times New Roman"/>
          <w:sz w:val="26"/>
          <w:szCs w:val="26"/>
        </w:rPr>
        <w:t>cẩn trọng</w:t>
      </w:r>
      <w:r w:rsidRPr="00EC28F5">
        <w:rPr>
          <w:rFonts w:ascii="Times New Roman" w:hAnsi="Times New Roman" w:cs="Times New Roman"/>
          <w:sz w:val="26"/>
          <w:szCs w:val="26"/>
        </w:rPr>
        <w:t>,</w:t>
      </w:r>
      <w:r w:rsidRPr="004270F4">
        <w:rPr>
          <w:rFonts w:ascii="Times New Roman" w:hAnsi="Times New Roman" w:cs="Times New Roman"/>
          <w:sz w:val="26"/>
          <w:szCs w:val="26"/>
        </w:rPr>
        <w:t xml:space="preserve"> trong đó bao gồm kiểm tra kế hoạch hành trình để xác định </w:t>
      </w:r>
      <w:r w:rsidR="00EC28F5">
        <w:rPr>
          <w:rFonts w:ascii="Times New Roman" w:hAnsi="Times New Roman" w:cs="Times New Roman"/>
          <w:sz w:val="26"/>
          <w:szCs w:val="26"/>
        </w:rPr>
        <w:t xml:space="preserve">xem </w:t>
      </w:r>
      <w:r w:rsidRPr="004270F4">
        <w:rPr>
          <w:rFonts w:ascii="Times New Roman" w:hAnsi="Times New Roman" w:cs="Times New Roman"/>
          <w:sz w:val="26"/>
          <w:szCs w:val="26"/>
        </w:rPr>
        <w:t>tàu đã đi vào lãnh hải Iran hay chưa, đồng thời hỏi các đối tác liên quan liệu có khoản phí “bảo đảm an toàn hành trình” nào được thanh toán hay các dịch vụ của Iran có được sử dụng hay không.</w:t>
      </w:r>
    </w:p>
    <w:p w14:paraId="43B3DDCC" w14:textId="77777777" w:rsidR="004270F4" w:rsidRPr="004270F4" w:rsidRDefault="004270F4" w:rsidP="004270F4">
      <w:pPr>
        <w:spacing w:before="120" w:after="120"/>
        <w:jc w:val="both"/>
        <w:rPr>
          <w:rFonts w:ascii="Times New Roman" w:hAnsi="Times New Roman" w:cs="Times New Roman"/>
          <w:sz w:val="26"/>
          <w:szCs w:val="26"/>
        </w:rPr>
      </w:pPr>
      <w:r w:rsidRPr="004270F4">
        <w:rPr>
          <w:rFonts w:ascii="Times New Roman" w:hAnsi="Times New Roman" w:cs="Times New Roman"/>
          <w:sz w:val="26"/>
          <w:szCs w:val="26"/>
        </w:rPr>
        <w:t xml:space="preserve">INTERTANKO cho rằng </w:t>
      </w:r>
      <w:r w:rsidRPr="00EC28F5">
        <w:rPr>
          <w:rFonts w:ascii="Times New Roman" w:hAnsi="Times New Roman" w:cs="Times New Roman"/>
          <w:sz w:val="26"/>
          <w:szCs w:val="26"/>
        </w:rPr>
        <w:t>TSS được quốc tế công nhận</w:t>
      </w:r>
      <w:r w:rsidRPr="004270F4">
        <w:rPr>
          <w:rFonts w:ascii="Times New Roman" w:hAnsi="Times New Roman" w:cs="Times New Roman"/>
          <w:sz w:val="26"/>
          <w:szCs w:val="26"/>
        </w:rPr>
        <w:t xml:space="preserve"> cuối cùng vẫn nên được khôi phục thành tuyến hàng hải chính thức cho vận tải thương mại một khi tình hình an ninh tổng thể đã ổn định.</w:t>
      </w:r>
    </w:p>
    <w:p w14:paraId="6650A98F" w14:textId="77777777" w:rsidR="004270F4" w:rsidRPr="00EC28F5" w:rsidRDefault="004270F4" w:rsidP="004270F4">
      <w:pPr>
        <w:spacing w:before="120" w:after="120"/>
        <w:jc w:val="both"/>
        <w:rPr>
          <w:rFonts w:ascii="Times New Roman" w:hAnsi="Times New Roman" w:cs="Times New Roman"/>
          <w:color w:val="EE0000"/>
          <w:sz w:val="26"/>
          <w:szCs w:val="26"/>
        </w:rPr>
      </w:pPr>
      <w:r w:rsidRPr="004270F4">
        <w:rPr>
          <w:rFonts w:ascii="Times New Roman" w:hAnsi="Times New Roman" w:cs="Times New Roman"/>
          <w:sz w:val="26"/>
          <w:szCs w:val="26"/>
        </w:rPr>
        <w:lastRenderedPageBreak/>
        <w:t xml:space="preserve">Tuy nhiên, đối với các chủ tàu, việc rà phá thủy lôi mới chỉ giải quyết được một phần vấn đề. </w:t>
      </w:r>
      <w:r w:rsidRPr="00EC28F5">
        <w:rPr>
          <w:rFonts w:ascii="Times New Roman" w:hAnsi="Times New Roman" w:cs="Times New Roman"/>
          <w:color w:val="EE0000"/>
          <w:sz w:val="26"/>
          <w:szCs w:val="26"/>
        </w:rPr>
        <w:t>Câu hỏi lớn hơn vẫn là liệu các tàu có thể sử dụng các tuyến hàng hải truyền thống mà không bị tấn công hoặc bị can thiệp dưới bất kỳ hình thức nào hay không.</w:t>
      </w:r>
    </w:p>
    <w:p w14:paraId="2FF45702" w14:textId="412917FF" w:rsidR="00C13E10" w:rsidRDefault="00EC28F5" w:rsidP="00EC28F5">
      <w:pPr>
        <w:jc w:val="center"/>
      </w:pPr>
      <w:r>
        <w:t>--------------------------------------------</w:t>
      </w:r>
    </w:p>
    <w:sectPr w:rsidR="00C13E10" w:rsidSect="00EC28F5">
      <w:pgSz w:w="12240" w:h="15840"/>
      <w:pgMar w:top="900" w:right="108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003F4"/>
    <w:multiLevelType w:val="multilevel"/>
    <w:tmpl w:val="AD3C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424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F4"/>
    <w:rsid w:val="000501D0"/>
    <w:rsid w:val="004270F4"/>
    <w:rsid w:val="00C13E10"/>
    <w:rsid w:val="00DB486C"/>
    <w:rsid w:val="00EC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7321"/>
  <w15:chartTrackingRefBased/>
  <w15:docId w15:val="{E55C50FD-29CA-4355-994D-C5C88AE1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0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0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0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0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0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0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0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0F4"/>
    <w:rPr>
      <w:rFonts w:eastAsiaTheme="majorEastAsia" w:cstheme="majorBidi"/>
      <w:color w:val="272727" w:themeColor="text1" w:themeTint="D8"/>
    </w:rPr>
  </w:style>
  <w:style w:type="paragraph" w:styleId="Title">
    <w:name w:val="Title"/>
    <w:basedOn w:val="Normal"/>
    <w:next w:val="Normal"/>
    <w:link w:val="TitleChar"/>
    <w:uiPriority w:val="10"/>
    <w:qFormat/>
    <w:rsid w:val="00427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0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0F4"/>
    <w:pPr>
      <w:spacing w:before="160"/>
      <w:jc w:val="center"/>
    </w:pPr>
    <w:rPr>
      <w:i/>
      <w:iCs/>
      <w:color w:val="404040" w:themeColor="text1" w:themeTint="BF"/>
    </w:rPr>
  </w:style>
  <w:style w:type="character" w:customStyle="1" w:styleId="QuoteChar">
    <w:name w:val="Quote Char"/>
    <w:basedOn w:val="DefaultParagraphFont"/>
    <w:link w:val="Quote"/>
    <w:uiPriority w:val="29"/>
    <w:rsid w:val="004270F4"/>
    <w:rPr>
      <w:i/>
      <w:iCs/>
      <w:color w:val="404040" w:themeColor="text1" w:themeTint="BF"/>
    </w:rPr>
  </w:style>
  <w:style w:type="paragraph" w:styleId="ListParagraph">
    <w:name w:val="List Paragraph"/>
    <w:basedOn w:val="Normal"/>
    <w:uiPriority w:val="34"/>
    <w:qFormat/>
    <w:rsid w:val="004270F4"/>
    <w:pPr>
      <w:ind w:left="720"/>
      <w:contextualSpacing/>
    </w:pPr>
  </w:style>
  <w:style w:type="character" w:styleId="IntenseEmphasis">
    <w:name w:val="Intense Emphasis"/>
    <w:basedOn w:val="DefaultParagraphFont"/>
    <w:uiPriority w:val="21"/>
    <w:qFormat/>
    <w:rsid w:val="004270F4"/>
    <w:rPr>
      <w:i/>
      <w:iCs/>
      <w:color w:val="0F4761" w:themeColor="accent1" w:themeShade="BF"/>
    </w:rPr>
  </w:style>
  <w:style w:type="paragraph" w:styleId="IntenseQuote">
    <w:name w:val="Intense Quote"/>
    <w:basedOn w:val="Normal"/>
    <w:next w:val="Normal"/>
    <w:link w:val="IntenseQuoteChar"/>
    <w:uiPriority w:val="30"/>
    <w:qFormat/>
    <w:rsid w:val="00427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0F4"/>
    <w:rPr>
      <w:i/>
      <w:iCs/>
      <w:color w:val="0F4761" w:themeColor="accent1" w:themeShade="BF"/>
    </w:rPr>
  </w:style>
  <w:style w:type="character" w:styleId="IntenseReference">
    <w:name w:val="Intense Reference"/>
    <w:basedOn w:val="DefaultParagraphFont"/>
    <w:uiPriority w:val="32"/>
    <w:qFormat/>
    <w:rsid w:val="004270F4"/>
    <w:rPr>
      <w:b/>
      <w:bCs/>
      <w:smallCaps/>
      <w:color w:val="0F4761" w:themeColor="accent1" w:themeShade="BF"/>
      <w:spacing w:val="5"/>
    </w:rPr>
  </w:style>
  <w:style w:type="character" w:styleId="Hyperlink">
    <w:name w:val="Hyperlink"/>
    <w:basedOn w:val="DefaultParagraphFont"/>
    <w:uiPriority w:val="99"/>
    <w:unhideWhenUsed/>
    <w:rsid w:val="004270F4"/>
    <w:rPr>
      <w:color w:val="467886" w:themeColor="hyperlink"/>
      <w:u w:val="single"/>
    </w:rPr>
  </w:style>
  <w:style w:type="character" w:styleId="UnresolvedMention">
    <w:name w:val="Unresolved Mention"/>
    <w:basedOn w:val="DefaultParagraphFont"/>
    <w:uiPriority w:val="99"/>
    <w:semiHidden/>
    <w:unhideWhenUsed/>
    <w:rsid w:val="00427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gcaptain.com/author/mi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2026-09-02T01:04:00Z</dcterms:created>
  <dcterms:modified xsi:type="dcterms:W3CDTF">2026-09-02T02:30:00Z</dcterms:modified>
</cp:coreProperties>
</file>