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AA092" w14:textId="65781630" w:rsidR="008826B5" w:rsidRPr="008826B5" w:rsidRDefault="008826B5" w:rsidP="008826B5">
      <w:pPr>
        <w:spacing w:line="240" w:lineRule="auto"/>
        <w:ind w:right="180" w:firstLine="270"/>
        <w:jc w:val="center"/>
        <w:rPr>
          <w:rFonts w:ascii="Times New Roman" w:hAnsi="Times New Roman" w:cs="Times New Roman"/>
          <w:b/>
          <w:bCs/>
          <w:sz w:val="40"/>
          <w:szCs w:val="40"/>
        </w:rPr>
      </w:pPr>
      <w:r w:rsidRPr="008826B5">
        <w:rPr>
          <w:rFonts w:ascii="Times New Roman" w:hAnsi="Times New Roman" w:cs="Times New Roman"/>
          <w:b/>
          <w:bCs/>
          <w:sz w:val="40"/>
          <w:szCs w:val="40"/>
        </w:rPr>
        <w:t xml:space="preserve">Bài học kinh nghiệm: Hoa tiêu cũng là con người và có thể mắc sai </w:t>
      </w:r>
      <w:r>
        <w:rPr>
          <w:rFonts w:ascii="Times New Roman" w:hAnsi="Times New Roman" w:cs="Times New Roman"/>
          <w:b/>
          <w:bCs/>
          <w:sz w:val="40"/>
          <w:szCs w:val="40"/>
        </w:rPr>
        <w:t>sót</w:t>
      </w:r>
    </w:p>
    <w:p w14:paraId="4DEE03BF" w14:textId="1D067472" w:rsidR="008826B5" w:rsidRPr="008826B5" w:rsidRDefault="008826B5" w:rsidP="008826B5">
      <w:pPr>
        <w:jc w:val="right"/>
      </w:pPr>
      <w:r w:rsidRPr="008826B5">
        <w:t> </w:t>
      </w:r>
      <w:hyperlink r:id="rId5" w:history="1">
        <w:r w:rsidRPr="008826B5">
          <w:rPr>
            <w:rStyle w:val="Hyperlink"/>
          </w:rPr>
          <w:t>Accidents</w:t>
        </w:r>
      </w:hyperlink>
    </w:p>
    <w:p w14:paraId="447C0687" w14:textId="1EE47BC0" w:rsidR="008826B5" w:rsidRPr="008826B5" w:rsidRDefault="008826B5" w:rsidP="008826B5">
      <w:pPr>
        <w:jc w:val="center"/>
      </w:pPr>
      <w:r w:rsidRPr="008826B5">
        <w:drawing>
          <wp:inline distT="0" distB="0" distL="0" distR="0" wp14:anchorId="73CDCC64" wp14:editId="243E4E2A">
            <wp:extent cx="5715000" cy="2857500"/>
            <wp:effectExtent l="0" t="0" r="0" b="0"/>
            <wp:docPr id="1847727808" name="Picture 4" descr="Lessons lear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ssons learn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7163A17E" w14:textId="77777777"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b/>
          <w:bCs/>
          <w:sz w:val="26"/>
          <w:szCs w:val="26"/>
        </w:rPr>
        <w:t>The Nautical Institute</w:t>
      </w:r>
      <w:r w:rsidRPr="008826B5">
        <w:rPr>
          <w:rFonts w:ascii="Times New Roman" w:hAnsi="Times New Roman" w:cs="Times New Roman"/>
          <w:sz w:val="26"/>
          <w:szCs w:val="26"/>
        </w:rPr>
        <w:t xml:space="preserve"> rút ra những bài học từ một vụ tai nạn, trong đó một tàu hàng rời chở đầy hàng đã hai lần mắc cạn trên một tuyến sông chịu ảnh hưởng của thủy triều sau khi hoa tiêu điều động quá mức để bù trừ cho hiện tượng tàu bị dòng chảy đẩy sang mạn trái mà ông dự đoán sẽ xảy ra.</w:t>
      </w:r>
    </w:p>
    <w:p w14:paraId="6599AAAF" w14:textId="5C45399D"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 xml:space="preserve">Một tàu hàng rời chở đầy hàng đang hành trình </w:t>
      </w:r>
      <w:r>
        <w:rPr>
          <w:rFonts w:ascii="Times New Roman" w:hAnsi="Times New Roman" w:cs="Times New Roman"/>
          <w:sz w:val="26"/>
          <w:szCs w:val="26"/>
        </w:rPr>
        <w:t>lên thượng nguồn</w:t>
      </w:r>
      <w:r w:rsidRPr="008826B5">
        <w:rPr>
          <w:rFonts w:ascii="Times New Roman" w:hAnsi="Times New Roman" w:cs="Times New Roman"/>
          <w:sz w:val="26"/>
          <w:szCs w:val="26"/>
        </w:rPr>
        <w:t xml:space="preserve"> trên một con sông chịu ảnh hưởng của thủy triều trong điều kiện thủy triều thuận lợi và có </w:t>
      </w:r>
      <w:r>
        <w:rPr>
          <w:rFonts w:ascii="Times New Roman" w:hAnsi="Times New Roman" w:cs="Times New Roman"/>
          <w:sz w:val="26"/>
          <w:szCs w:val="26"/>
        </w:rPr>
        <w:t xml:space="preserve">một </w:t>
      </w:r>
      <w:r w:rsidRPr="008826B5">
        <w:rPr>
          <w:rFonts w:ascii="Times New Roman" w:hAnsi="Times New Roman" w:cs="Times New Roman"/>
          <w:sz w:val="26"/>
          <w:szCs w:val="26"/>
        </w:rPr>
        <w:t>tàu lai hộ tống.</w:t>
      </w:r>
      <w:r>
        <w:rPr>
          <w:rFonts w:ascii="Times New Roman" w:hAnsi="Times New Roman" w:cs="Times New Roman"/>
          <w:sz w:val="26"/>
          <w:szCs w:val="26"/>
        </w:rPr>
        <w:t xml:space="preserve"> </w:t>
      </w:r>
      <w:r w:rsidRPr="008826B5">
        <w:rPr>
          <w:rFonts w:ascii="Times New Roman" w:hAnsi="Times New Roman" w:cs="Times New Roman"/>
          <w:sz w:val="26"/>
          <w:szCs w:val="26"/>
        </w:rPr>
        <w:t xml:space="preserve">Trong giai đoạn đầu của hành trình, Hoa tiêu A nhận thấy con tàu, với mớn nước trước </w:t>
      </w:r>
      <w:r>
        <w:rPr>
          <w:rFonts w:ascii="Times New Roman" w:hAnsi="Times New Roman" w:cs="Times New Roman"/>
          <w:sz w:val="26"/>
          <w:szCs w:val="26"/>
        </w:rPr>
        <w:t xml:space="preserve">mũi </w:t>
      </w:r>
      <w:r w:rsidRPr="008826B5">
        <w:rPr>
          <w:rFonts w:ascii="Times New Roman" w:hAnsi="Times New Roman" w:cs="Times New Roman"/>
          <w:sz w:val="26"/>
          <w:szCs w:val="26"/>
        </w:rPr>
        <w:t xml:space="preserve">và sau </w:t>
      </w:r>
      <w:r>
        <w:rPr>
          <w:rFonts w:ascii="Times New Roman" w:hAnsi="Times New Roman" w:cs="Times New Roman"/>
          <w:sz w:val="26"/>
          <w:szCs w:val="26"/>
        </w:rPr>
        <w:t xml:space="preserve">lái </w:t>
      </w:r>
      <w:r w:rsidRPr="008826B5">
        <w:rPr>
          <w:rFonts w:ascii="Times New Roman" w:hAnsi="Times New Roman" w:cs="Times New Roman"/>
          <w:sz w:val="26"/>
          <w:szCs w:val="26"/>
        </w:rPr>
        <w:t xml:space="preserve">đều là 11,7 m, rất khó </w:t>
      </w:r>
      <w:r>
        <w:rPr>
          <w:rFonts w:ascii="Times New Roman" w:hAnsi="Times New Roman" w:cs="Times New Roman"/>
          <w:sz w:val="26"/>
          <w:szCs w:val="26"/>
        </w:rPr>
        <w:t>ăn lái</w:t>
      </w:r>
      <w:r w:rsidRPr="008826B5">
        <w:rPr>
          <w:rFonts w:ascii="Times New Roman" w:hAnsi="Times New Roman" w:cs="Times New Roman"/>
          <w:sz w:val="26"/>
          <w:szCs w:val="26"/>
        </w:rPr>
        <w:t xml:space="preserve"> và cần sử dụng góc bẻ lái lớn từ rất sớm để kiểm soát hiện tượng tàu </w:t>
      </w:r>
      <w:r>
        <w:rPr>
          <w:rFonts w:ascii="Times New Roman" w:hAnsi="Times New Roman" w:cs="Times New Roman"/>
          <w:sz w:val="26"/>
          <w:szCs w:val="26"/>
        </w:rPr>
        <w:t>bị đảo hướng</w:t>
      </w:r>
      <w:r w:rsidRPr="008826B5">
        <w:rPr>
          <w:rFonts w:ascii="Times New Roman" w:hAnsi="Times New Roman" w:cs="Times New Roman"/>
          <w:sz w:val="26"/>
          <w:szCs w:val="26"/>
        </w:rPr>
        <w:t>.</w:t>
      </w:r>
    </w:p>
    <w:p w14:paraId="58BB3675" w14:textId="01571A9D"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 xml:space="preserve">Luồng hàng hải được nạo vét chỉ có độ sâu 12,2 m, đồng nghĩa với việc tàu chỉ còn khoảng hở dưới đáy tàu (UKC) </w:t>
      </w:r>
      <w:r>
        <w:rPr>
          <w:rFonts w:ascii="Times New Roman" w:hAnsi="Times New Roman" w:cs="Times New Roman"/>
          <w:sz w:val="26"/>
          <w:szCs w:val="26"/>
        </w:rPr>
        <w:t xml:space="preserve">là </w:t>
      </w:r>
      <w:r w:rsidRPr="008826B5">
        <w:rPr>
          <w:rFonts w:ascii="Times New Roman" w:hAnsi="Times New Roman" w:cs="Times New Roman"/>
          <w:sz w:val="26"/>
          <w:szCs w:val="26"/>
        </w:rPr>
        <w:t>0,5 m</w:t>
      </w:r>
      <w:r w:rsidRPr="008826B5">
        <w:rPr>
          <w:rFonts w:ascii="Times New Roman" w:hAnsi="Times New Roman" w:cs="Times New Roman"/>
          <w:b/>
          <w:bCs/>
          <w:sz w:val="26"/>
          <w:szCs w:val="26"/>
        </w:rPr>
        <w:t xml:space="preserve"> </w:t>
      </w:r>
      <w:r w:rsidRPr="008826B5">
        <w:rPr>
          <w:rFonts w:ascii="Times New Roman" w:hAnsi="Times New Roman" w:cs="Times New Roman"/>
          <w:sz w:val="26"/>
          <w:szCs w:val="26"/>
        </w:rPr>
        <w:t>trước khi tính đến ảnh hưởng của hiện tượng squat.</w:t>
      </w:r>
      <w:r>
        <w:rPr>
          <w:rFonts w:ascii="Times New Roman" w:hAnsi="Times New Roman" w:cs="Times New Roman"/>
          <w:sz w:val="26"/>
          <w:szCs w:val="26"/>
        </w:rPr>
        <w:t xml:space="preserve"> </w:t>
      </w:r>
      <w:r w:rsidRPr="008826B5">
        <w:rPr>
          <w:rFonts w:ascii="Times New Roman" w:hAnsi="Times New Roman" w:cs="Times New Roman"/>
          <w:sz w:val="26"/>
          <w:szCs w:val="26"/>
        </w:rPr>
        <w:t xml:space="preserve">Sau đó, Hoa tiêu B lên tàu để thay ca cho Hoa tiêu A. Trước khi rời tàu, Hoa tiêu A lưu ý rằng con tàu cần </w:t>
      </w:r>
      <w:r>
        <w:rPr>
          <w:rFonts w:ascii="Times New Roman" w:hAnsi="Times New Roman" w:cs="Times New Roman"/>
          <w:sz w:val="26"/>
          <w:szCs w:val="26"/>
        </w:rPr>
        <w:t>bẻ</w:t>
      </w:r>
      <w:r w:rsidRPr="008826B5">
        <w:rPr>
          <w:rFonts w:ascii="Times New Roman" w:hAnsi="Times New Roman" w:cs="Times New Roman"/>
          <w:sz w:val="26"/>
          <w:szCs w:val="26"/>
        </w:rPr>
        <w:t xml:space="preserve"> góc lái lớn để giữ hướng và khuyến nghị nên bắt đầu chuyển hướng sớm, đồng thời </w:t>
      </w:r>
      <w:r>
        <w:rPr>
          <w:rFonts w:ascii="Times New Roman" w:hAnsi="Times New Roman" w:cs="Times New Roman"/>
          <w:sz w:val="26"/>
          <w:szCs w:val="26"/>
        </w:rPr>
        <w:t>cần đè lái</w:t>
      </w:r>
      <w:r w:rsidRPr="008826B5">
        <w:rPr>
          <w:rFonts w:ascii="Times New Roman" w:hAnsi="Times New Roman" w:cs="Times New Roman"/>
          <w:b/>
          <w:bCs/>
          <w:sz w:val="26"/>
          <w:szCs w:val="26"/>
        </w:rPr>
        <w:t xml:space="preserve"> </w:t>
      </w:r>
      <w:r w:rsidRPr="008826B5">
        <w:rPr>
          <w:rFonts w:ascii="Times New Roman" w:hAnsi="Times New Roman" w:cs="Times New Roman"/>
          <w:sz w:val="26"/>
          <w:szCs w:val="26"/>
        </w:rPr>
        <w:t>sớm khi thực hiện quay</w:t>
      </w:r>
      <w:r>
        <w:rPr>
          <w:rFonts w:ascii="Times New Roman" w:hAnsi="Times New Roman" w:cs="Times New Roman"/>
          <w:sz w:val="26"/>
          <w:szCs w:val="26"/>
        </w:rPr>
        <w:t xml:space="preserve"> trở</w:t>
      </w:r>
      <w:r w:rsidRPr="008826B5">
        <w:rPr>
          <w:rFonts w:ascii="Times New Roman" w:hAnsi="Times New Roman" w:cs="Times New Roman"/>
          <w:b/>
          <w:bCs/>
          <w:sz w:val="26"/>
          <w:szCs w:val="26"/>
        </w:rPr>
        <w:t>.</w:t>
      </w:r>
    </w:p>
    <w:p w14:paraId="5883114A" w14:textId="46AD5AA2"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Hoa tiêu B cũng nhận thấy con tàu rất khó điều động và cho biết tàu thường xuyên có xu hướng "l</w:t>
      </w:r>
      <w:r>
        <w:rPr>
          <w:rFonts w:ascii="Times New Roman" w:hAnsi="Times New Roman" w:cs="Times New Roman"/>
          <w:sz w:val="26"/>
          <w:szCs w:val="26"/>
        </w:rPr>
        <w:t>ạng</w:t>
      </w:r>
      <w:r w:rsidRPr="008826B5">
        <w:rPr>
          <w:rFonts w:ascii="Times New Roman" w:hAnsi="Times New Roman" w:cs="Times New Roman"/>
          <w:sz w:val="26"/>
          <w:szCs w:val="26"/>
        </w:rPr>
        <w:t xml:space="preserve"> </w:t>
      </w:r>
      <w:r w:rsidRPr="008826B5">
        <w:rPr>
          <w:rFonts w:ascii="Times New Roman" w:hAnsi="Times New Roman" w:cs="Times New Roman"/>
          <w:sz w:val="26"/>
          <w:szCs w:val="26"/>
        </w:rPr>
        <w:t>sang</w:t>
      </w:r>
      <w:r w:rsidRPr="008826B5">
        <w:rPr>
          <w:rFonts w:ascii="Times New Roman" w:hAnsi="Times New Roman" w:cs="Times New Roman"/>
          <w:sz w:val="26"/>
          <w:szCs w:val="26"/>
        </w:rPr>
        <w:t xml:space="preserve"> mạn trái" (dive to port).</w:t>
      </w:r>
      <w:r>
        <w:rPr>
          <w:rFonts w:ascii="Times New Roman" w:hAnsi="Times New Roman" w:cs="Times New Roman"/>
          <w:sz w:val="26"/>
          <w:szCs w:val="26"/>
        </w:rPr>
        <w:t xml:space="preserve"> </w:t>
      </w:r>
      <w:r w:rsidRPr="008826B5">
        <w:rPr>
          <w:rFonts w:ascii="Times New Roman" w:hAnsi="Times New Roman" w:cs="Times New Roman"/>
          <w:sz w:val="26"/>
          <w:szCs w:val="26"/>
        </w:rPr>
        <w:t xml:space="preserve">Ông bắt đầu chủ động điều động tàu ra ngoài mép phải của luồng vì cho rằng dòng triều lên ở phía bắc cây cầu kế tiếp sẽ đẩy tàu trở lại phía mạn trái, nơi có nhiều cầu tàu nhô </w:t>
      </w:r>
      <w:r w:rsidR="004277B5">
        <w:rPr>
          <w:rFonts w:ascii="Times New Roman" w:hAnsi="Times New Roman" w:cs="Times New Roman"/>
          <w:sz w:val="26"/>
          <w:szCs w:val="26"/>
        </w:rPr>
        <w:t xml:space="preserve">ra </w:t>
      </w:r>
      <w:r w:rsidRPr="008826B5">
        <w:rPr>
          <w:rFonts w:ascii="Times New Roman" w:hAnsi="Times New Roman" w:cs="Times New Roman"/>
          <w:sz w:val="26"/>
          <w:szCs w:val="26"/>
        </w:rPr>
        <w:t>sát mép luồng.</w:t>
      </w:r>
    </w:p>
    <w:p w14:paraId="373B388C" w14:textId="77777777"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 xml:space="preserve">Tuy nhiên, số liệu môi trường thực tế sau đó cho thấy mực nước triều tại thời điểm đó chỉ bằng </w:t>
      </w:r>
      <w:r w:rsidRPr="004277B5">
        <w:rPr>
          <w:rFonts w:ascii="Times New Roman" w:hAnsi="Times New Roman" w:cs="Times New Roman"/>
          <w:sz w:val="26"/>
          <w:szCs w:val="26"/>
        </w:rPr>
        <w:t>chưa đến một nửa</w:t>
      </w:r>
      <w:r w:rsidRPr="008826B5">
        <w:rPr>
          <w:rFonts w:ascii="Times New Roman" w:hAnsi="Times New Roman" w:cs="Times New Roman"/>
          <w:sz w:val="26"/>
          <w:szCs w:val="26"/>
        </w:rPr>
        <w:t xml:space="preserve"> so với dự báo. Điều này đồng nghĩa với việc dòng chảy thực tế đẩy tàu về phía mạn trái yếu hơn nhiều so với nhận định của hoa tiêu.</w:t>
      </w:r>
    </w:p>
    <w:p w14:paraId="75F52594" w14:textId="677278A1"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lastRenderedPageBreak/>
        <w:t xml:space="preserve">Khi tàu đi qua cầu, trục giữa của tàu đã lệch khoảng </w:t>
      </w:r>
      <w:r w:rsidRPr="004277B5">
        <w:rPr>
          <w:rFonts w:ascii="Times New Roman" w:hAnsi="Times New Roman" w:cs="Times New Roman"/>
          <w:sz w:val="26"/>
          <w:szCs w:val="26"/>
        </w:rPr>
        <w:t>42 m</w:t>
      </w:r>
      <w:r w:rsidRPr="008826B5">
        <w:rPr>
          <w:rFonts w:ascii="Times New Roman" w:hAnsi="Times New Roman" w:cs="Times New Roman"/>
          <w:sz w:val="26"/>
          <w:szCs w:val="26"/>
        </w:rPr>
        <w:t xml:space="preserve"> ra ngoài mép phải của luồng. Mặc dù hoa tiêu đã đưa ra một số lệnh bẻ lái sang trái để điều chỉnh hướng, ông vẫn tiếp tục sử dụng các lệnh </w:t>
      </w:r>
      <w:r w:rsidR="004277B5">
        <w:rPr>
          <w:rFonts w:ascii="Times New Roman" w:hAnsi="Times New Roman" w:cs="Times New Roman"/>
          <w:sz w:val="26"/>
          <w:szCs w:val="26"/>
        </w:rPr>
        <w:t xml:space="preserve">bẻ </w:t>
      </w:r>
      <w:r w:rsidRPr="008826B5">
        <w:rPr>
          <w:rFonts w:ascii="Times New Roman" w:hAnsi="Times New Roman" w:cs="Times New Roman"/>
          <w:sz w:val="26"/>
          <w:szCs w:val="26"/>
        </w:rPr>
        <w:t>lái sang phải nhằm ngăn chặn điều mà ông cho rằng sẽ là một cú quay gắt sang mạn trái.</w:t>
      </w:r>
    </w:p>
    <w:p w14:paraId="58AF8CFC" w14:textId="0AF64937"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 xml:space="preserve">Khoảng </w:t>
      </w:r>
      <w:r w:rsidRPr="004277B5">
        <w:rPr>
          <w:rFonts w:ascii="Times New Roman" w:hAnsi="Times New Roman" w:cs="Times New Roman"/>
          <w:sz w:val="26"/>
          <w:szCs w:val="26"/>
        </w:rPr>
        <w:t>hai phút rưỡi sau</w:t>
      </w:r>
      <w:r w:rsidRPr="008826B5">
        <w:rPr>
          <w:rFonts w:ascii="Times New Roman" w:hAnsi="Times New Roman" w:cs="Times New Roman"/>
          <w:sz w:val="26"/>
          <w:szCs w:val="26"/>
        </w:rPr>
        <w:t xml:space="preserve">, mũi tàu đã nằm cách mép phải của luồng khoảng </w:t>
      </w:r>
      <w:r w:rsidRPr="004277B5">
        <w:rPr>
          <w:rFonts w:ascii="Times New Roman" w:hAnsi="Times New Roman" w:cs="Times New Roman"/>
          <w:sz w:val="26"/>
          <w:szCs w:val="26"/>
        </w:rPr>
        <w:t>88 m</w:t>
      </w:r>
      <w:r w:rsidRPr="008826B5">
        <w:rPr>
          <w:rFonts w:ascii="Times New Roman" w:hAnsi="Times New Roman" w:cs="Times New Roman"/>
          <w:sz w:val="26"/>
          <w:szCs w:val="26"/>
        </w:rPr>
        <w:t xml:space="preserve"> thì tốc độ tàu bất ngờ giảm xuống. </w:t>
      </w:r>
      <w:r w:rsidR="004277B5">
        <w:rPr>
          <w:rFonts w:ascii="Times New Roman" w:hAnsi="Times New Roman" w:cs="Times New Roman"/>
          <w:sz w:val="26"/>
          <w:szCs w:val="26"/>
        </w:rPr>
        <w:t>Những người trên tàu</w:t>
      </w:r>
      <w:r w:rsidRPr="008826B5">
        <w:rPr>
          <w:rFonts w:ascii="Times New Roman" w:hAnsi="Times New Roman" w:cs="Times New Roman"/>
          <w:sz w:val="26"/>
          <w:szCs w:val="26"/>
        </w:rPr>
        <w:t xml:space="preserve"> cảm nhận được một cú giật mạnh kèm theo tiếng rung lớn – con tàu đã chạm đáy.</w:t>
      </w:r>
    </w:p>
    <w:p w14:paraId="311D0FB5" w14:textId="7470E8A9"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Thuyền trưởng ngay lập tức chỉ ra rằng tàu đã đi ra ngoài luồng.</w:t>
      </w:r>
      <w:r w:rsidR="004277B5">
        <w:rPr>
          <w:rFonts w:ascii="Times New Roman" w:hAnsi="Times New Roman" w:cs="Times New Roman"/>
          <w:sz w:val="26"/>
          <w:szCs w:val="26"/>
        </w:rPr>
        <w:t xml:space="preserve"> </w:t>
      </w:r>
      <w:r w:rsidRPr="008826B5">
        <w:rPr>
          <w:rFonts w:ascii="Times New Roman" w:hAnsi="Times New Roman" w:cs="Times New Roman"/>
          <w:sz w:val="26"/>
          <w:szCs w:val="26"/>
        </w:rPr>
        <w:t xml:space="preserve">Hoa tiêu lập tức sử dụng một loạt </w:t>
      </w:r>
      <w:r w:rsidR="004277B5">
        <w:rPr>
          <w:rFonts w:ascii="Times New Roman" w:hAnsi="Times New Roman" w:cs="Times New Roman"/>
          <w:sz w:val="26"/>
          <w:szCs w:val="26"/>
        </w:rPr>
        <w:t>thao tác</w:t>
      </w:r>
      <w:r w:rsidRPr="008826B5">
        <w:rPr>
          <w:rFonts w:ascii="Times New Roman" w:hAnsi="Times New Roman" w:cs="Times New Roman"/>
          <w:sz w:val="26"/>
          <w:szCs w:val="26"/>
        </w:rPr>
        <w:t xml:space="preserve"> mạnh với máy chính và bánh lái, đồng thời yêu cầu tàu lai ép vào mạn phải phía mũi để giải phóng con tàu và tiếp tục hành trình. Quá trình đưa tàu nổi trở lại này kéo dài khoảng </w:t>
      </w:r>
      <w:r w:rsidRPr="004277B5">
        <w:rPr>
          <w:rFonts w:ascii="Times New Roman" w:hAnsi="Times New Roman" w:cs="Times New Roman"/>
          <w:sz w:val="26"/>
          <w:szCs w:val="26"/>
        </w:rPr>
        <w:t>sáu phút</w:t>
      </w:r>
      <w:r w:rsidRPr="008826B5">
        <w:rPr>
          <w:rFonts w:ascii="Times New Roman" w:hAnsi="Times New Roman" w:cs="Times New Roman"/>
          <w:sz w:val="26"/>
          <w:szCs w:val="26"/>
        </w:rPr>
        <w:t>.</w:t>
      </w:r>
    </w:p>
    <w:p w14:paraId="42F04FAC" w14:textId="7596102A"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 xml:space="preserve">Sau khi tàu tiếp tục di chuyển, hoa tiêu vẫn điều động tàu chạy gần như song song với luồng, giữ </w:t>
      </w:r>
      <w:r w:rsidR="004277B5">
        <w:rPr>
          <w:rFonts w:ascii="Times New Roman" w:hAnsi="Times New Roman" w:cs="Times New Roman"/>
          <w:sz w:val="26"/>
          <w:szCs w:val="26"/>
        </w:rPr>
        <w:t xml:space="preserve">cho </w:t>
      </w:r>
      <w:r w:rsidRPr="008826B5">
        <w:rPr>
          <w:rFonts w:ascii="Times New Roman" w:hAnsi="Times New Roman" w:cs="Times New Roman"/>
          <w:sz w:val="26"/>
          <w:szCs w:val="26"/>
        </w:rPr>
        <w:t xml:space="preserve">tàu rời cách giới hạn luồng khoảng </w:t>
      </w:r>
      <w:r w:rsidRPr="004277B5">
        <w:rPr>
          <w:rFonts w:ascii="Times New Roman" w:hAnsi="Times New Roman" w:cs="Times New Roman"/>
          <w:sz w:val="26"/>
          <w:szCs w:val="26"/>
        </w:rPr>
        <w:t>75 m về phía mạn phải</w:t>
      </w:r>
      <w:r w:rsidRPr="008826B5">
        <w:rPr>
          <w:rFonts w:ascii="Times New Roman" w:hAnsi="Times New Roman" w:cs="Times New Roman"/>
          <w:sz w:val="26"/>
          <w:szCs w:val="26"/>
        </w:rPr>
        <w:t>.</w:t>
      </w:r>
    </w:p>
    <w:p w14:paraId="1C025E6D" w14:textId="5B276CB7"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Khi tàu tăng tốc, Thuyền trưởng nhiều lần bày tỏ lo ngại về vị trí của tàu. Tuy nhiên, hoa tiêu trấn an rằng tàu đang quay trở lại luồng và mọi việc đều trong tầm kiểm soát.</w:t>
      </w:r>
      <w:r w:rsidR="004277B5">
        <w:rPr>
          <w:rFonts w:ascii="Times New Roman" w:hAnsi="Times New Roman" w:cs="Times New Roman"/>
          <w:sz w:val="26"/>
          <w:szCs w:val="26"/>
        </w:rPr>
        <w:t xml:space="preserve"> </w:t>
      </w:r>
      <w:r w:rsidRPr="008826B5">
        <w:rPr>
          <w:rFonts w:ascii="Times New Roman" w:hAnsi="Times New Roman" w:cs="Times New Roman"/>
          <w:sz w:val="26"/>
          <w:szCs w:val="26"/>
        </w:rPr>
        <w:t xml:space="preserve">Khoảng </w:t>
      </w:r>
      <w:r w:rsidRPr="004277B5">
        <w:rPr>
          <w:rFonts w:ascii="Times New Roman" w:hAnsi="Times New Roman" w:cs="Times New Roman"/>
          <w:sz w:val="26"/>
          <w:szCs w:val="26"/>
        </w:rPr>
        <w:t>8 phút</w:t>
      </w:r>
      <w:r w:rsidRPr="008826B5">
        <w:rPr>
          <w:rFonts w:ascii="Times New Roman" w:hAnsi="Times New Roman" w:cs="Times New Roman"/>
          <w:sz w:val="26"/>
          <w:szCs w:val="26"/>
        </w:rPr>
        <w:t xml:space="preserve"> sau khi thoát khỏi lần mắc cạn đầu tiên, Thuyền trưởng chỉ ra một phao đỏ đánh dấu luồng đang nằm gần như ngay phía trước mạn phải mũi tàu, cho thấy tàu đang chạy thẳng vào vùng nước nông.</w:t>
      </w:r>
    </w:p>
    <w:p w14:paraId="03376779" w14:textId="245FC5B1"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 xml:space="preserve">Ở tốc độ khoảng </w:t>
      </w:r>
      <w:r w:rsidRPr="004277B5">
        <w:rPr>
          <w:rFonts w:ascii="Times New Roman" w:hAnsi="Times New Roman" w:cs="Times New Roman"/>
          <w:sz w:val="26"/>
          <w:szCs w:val="26"/>
        </w:rPr>
        <w:t>6,5 knot</w:t>
      </w:r>
      <w:r w:rsidRPr="008826B5">
        <w:rPr>
          <w:rFonts w:ascii="Times New Roman" w:hAnsi="Times New Roman" w:cs="Times New Roman"/>
          <w:sz w:val="26"/>
          <w:szCs w:val="26"/>
        </w:rPr>
        <w:t xml:space="preserve">, toàn bộ con tàu bắt đầu rung lắc mạnh. Thuyền trưởng yêu cầu hoa tiêu cho tàu chuyển sang mạn trái. Hoa tiêu trả lời rằng ông biết điều đó, nhưng </w:t>
      </w:r>
      <w:r w:rsidRPr="008826B5">
        <w:rPr>
          <w:rFonts w:ascii="Times New Roman" w:hAnsi="Times New Roman" w:cs="Times New Roman"/>
          <w:b/>
          <w:bCs/>
          <w:sz w:val="26"/>
          <w:szCs w:val="26"/>
        </w:rPr>
        <w:t>"</w:t>
      </w:r>
      <w:r w:rsidRPr="004277B5">
        <w:rPr>
          <w:rFonts w:ascii="Times New Roman" w:hAnsi="Times New Roman" w:cs="Times New Roman"/>
          <w:sz w:val="26"/>
          <w:szCs w:val="26"/>
        </w:rPr>
        <w:t>không còn đủ không gian để điều động."</w:t>
      </w:r>
      <w:r w:rsidR="004277B5">
        <w:rPr>
          <w:rFonts w:ascii="Times New Roman" w:hAnsi="Times New Roman" w:cs="Times New Roman"/>
          <w:sz w:val="26"/>
          <w:szCs w:val="26"/>
        </w:rPr>
        <w:t xml:space="preserve"> </w:t>
      </w:r>
      <w:r w:rsidRPr="008826B5">
        <w:rPr>
          <w:rFonts w:ascii="Times New Roman" w:hAnsi="Times New Roman" w:cs="Times New Roman"/>
          <w:sz w:val="26"/>
          <w:szCs w:val="26"/>
        </w:rPr>
        <w:t xml:space="preserve">Chỉ ít giây sau, </w:t>
      </w:r>
      <w:r w:rsidR="004277B5">
        <w:rPr>
          <w:rFonts w:ascii="Times New Roman" w:hAnsi="Times New Roman" w:cs="Times New Roman"/>
          <w:sz w:val="26"/>
          <w:szCs w:val="26"/>
        </w:rPr>
        <w:t>mọi người</w:t>
      </w:r>
      <w:r w:rsidRPr="008826B5">
        <w:rPr>
          <w:rFonts w:ascii="Times New Roman" w:hAnsi="Times New Roman" w:cs="Times New Roman"/>
          <w:sz w:val="26"/>
          <w:szCs w:val="26"/>
        </w:rPr>
        <w:t xml:space="preserve"> nghe thấy tiếng không khí thoát mạnh qua các lỗ thông hơi của két đáy khi lớp vỏ đáy tàu bị rách do va chạm với các bãi cạn dưới nước.</w:t>
      </w:r>
      <w:r w:rsidR="004277B5">
        <w:rPr>
          <w:rFonts w:ascii="Times New Roman" w:hAnsi="Times New Roman" w:cs="Times New Roman"/>
          <w:sz w:val="26"/>
          <w:szCs w:val="26"/>
        </w:rPr>
        <w:t xml:space="preserve"> </w:t>
      </w:r>
      <w:r w:rsidRPr="008826B5">
        <w:rPr>
          <w:rFonts w:ascii="Times New Roman" w:hAnsi="Times New Roman" w:cs="Times New Roman"/>
          <w:sz w:val="26"/>
          <w:szCs w:val="26"/>
        </w:rPr>
        <w:t xml:space="preserve">Khoảng </w:t>
      </w:r>
      <w:r w:rsidRPr="004277B5">
        <w:rPr>
          <w:rFonts w:ascii="Times New Roman" w:hAnsi="Times New Roman" w:cs="Times New Roman"/>
          <w:sz w:val="26"/>
          <w:szCs w:val="26"/>
        </w:rPr>
        <w:t>hai phút sau</w:t>
      </w:r>
      <w:r w:rsidRPr="008826B5">
        <w:rPr>
          <w:rFonts w:ascii="Times New Roman" w:hAnsi="Times New Roman" w:cs="Times New Roman"/>
          <w:sz w:val="26"/>
          <w:szCs w:val="26"/>
        </w:rPr>
        <w:t xml:space="preserve">, con tàu dừng hẳn, </w:t>
      </w:r>
      <w:r w:rsidR="004277B5">
        <w:rPr>
          <w:rFonts w:ascii="Times New Roman" w:hAnsi="Times New Roman" w:cs="Times New Roman"/>
          <w:sz w:val="26"/>
          <w:szCs w:val="26"/>
        </w:rPr>
        <w:t xml:space="preserve">bị </w:t>
      </w:r>
      <w:r w:rsidRPr="008826B5">
        <w:rPr>
          <w:rFonts w:ascii="Times New Roman" w:hAnsi="Times New Roman" w:cs="Times New Roman"/>
          <w:sz w:val="26"/>
          <w:szCs w:val="26"/>
        </w:rPr>
        <w:t xml:space="preserve">mắc cạn nghiêm trọng và nghiêng </w:t>
      </w:r>
      <w:r w:rsidR="004277B5">
        <w:rPr>
          <w:rFonts w:ascii="Times New Roman" w:hAnsi="Times New Roman" w:cs="Times New Roman"/>
          <w:sz w:val="26"/>
          <w:szCs w:val="26"/>
        </w:rPr>
        <w:t>sang</w:t>
      </w:r>
      <w:r w:rsidRPr="008826B5">
        <w:rPr>
          <w:rFonts w:ascii="Times New Roman" w:hAnsi="Times New Roman" w:cs="Times New Roman"/>
          <w:sz w:val="26"/>
          <w:szCs w:val="26"/>
        </w:rPr>
        <w:t xml:space="preserve"> mạn phải do nhiều két dằn và két nhiên liệu bị ngập nước.</w:t>
      </w:r>
      <w:r w:rsidR="004277B5">
        <w:rPr>
          <w:rFonts w:ascii="Times New Roman" w:hAnsi="Times New Roman" w:cs="Times New Roman"/>
          <w:sz w:val="26"/>
          <w:szCs w:val="26"/>
        </w:rPr>
        <w:t xml:space="preserve"> </w:t>
      </w:r>
      <w:r w:rsidRPr="008826B5">
        <w:rPr>
          <w:rFonts w:ascii="Times New Roman" w:hAnsi="Times New Roman" w:cs="Times New Roman"/>
          <w:sz w:val="26"/>
          <w:szCs w:val="26"/>
        </w:rPr>
        <w:t xml:space="preserve">Con tàu nằm mắc cạn </w:t>
      </w:r>
      <w:r w:rsidRPr="004277B5">
        <w:rPr>
          <w:rFonts w:ascii="Times New Roman" w:hAnsi="Times New Roman" w:cs="Times New Roman"/>
          <w:sz w:val="26"/>
          <w:szCs w:val="26"/>
        </w:rPr>
        <w:t>ba ngày</w:t>
      </w:r>
      <w:r w:rsidRPr="008826B5">
        <w:rPr>
          <w:rFonts w:ascii="Times New Roman" w:hAnsi="Times New Roman" w:cs="Times New Roman"/>
          <w:sz w:val="26"/>
          <w:szCs w:val="26"/>
        </w:rPr>
        <w:t xml:space="preserve"> trước khi được giải cứu và đưa nổi trở lại.</w:t>
      </w:r>
    </w:p>
    <w:p w14:paraId="129A611C" w14:textId="6ED4BFF2"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 xml:space="preserve">Báo cáo điều tra chính thức kết luận, trong số các nguyên nhân được xác định, rằng hoa tiêu có thể đã chịu ảnh hưởng của </w:t>
      </w:r>
      <w:r w:rsidRPr="008826B5">
        <w:rPr>
          <w:rFonts w:ascii="Times New Roman" w:hAnsi="Times New Roman" w:cs="Times New Roman"/>
          <w:b/>
          <w:bCs/>
          <w:sz w:val="26"/>
          <w:szCs w:val="26"/>
        </w:rPr>
        <w:t>"</w:t>
      </w:r>
      <w:r w:rsidR="004277B5">
        <w:rPr>
          <w:rFonts w:ascii="Times New Roman" w:hAnsi="Times New Roman" w:cs="Times New Roman"/>
          <w:sz w:val="26"/>
          <w:szCs w:val="26"/>
        </w:rPr>
        <w:t>thành</w:t>
      </w:r>
      <w:r w:rsidRPr="004277B5">
        <w:rPr>
          <w:rFonts w:ascii="Times New Roman" w:hAnsi="Times New Roman" w:cs="Times New Roman"/>
          <w:sz w:val="26"/>
          <w:szCs w:val="26"/>
        </w:rPr>
        <w:t xml:space="preserve"> kiến kỳ vọng" (Expectation Bias)</w:t>
      </w:r>
      <w:r w:rsidRPr="008826B5">
        <w:rPr>
          <w:rFonts w:ascii="Times New Roman" w:hAnsi="Times New Roman" w:cs="Times New Roman"/>
          <w:sz w:val="26"/>
          <w:szCs w:val="26"/>
        </w:rPr>
        <w:t xml:space="preserve"> — một hiện tượng tâm lý khiến con người phản ứng theo điều họ </w:t>
      </w:r>
      <w:r w:rsidRPr="004277B5">
        <w:rPr>
          <w:rFonts w:ascii="Times New Roman" w:hAnsi="Times New Roman" w:cs="Times New Roman"/>
          <w:sz w:val="26"/>
          <w:szCs w:val="26"/>
        </w:rPr>
        <w:t>mong đợi sẽ xảy ra</w:t>
      </w:r>
      <w:r w:rsidRPr="008826B5">
        <w:rPr>
          <w:rFonts w:ascii="Times New Roman" w:hAnsi="Times New Roman" w:cs="Times New Roman"/>
          <w:sz w:val="26"/>
          <w:szCs w:val="26"/>
        </w:rPr>
        <w:t xml:space="preserve">, thay vì theo những gì </w:t>
      </w:r>
      <w:r w:rsidRPr="004277B5">
        <w:rPr>
          <w:rFonts w:ascii="Times New Roman" w:hAnsi="Times New Roman" w:cs="Times New Roman"/>
          <w:sz w:val="26"/>
          <w:szCs w:val="26"/>
        </w:rPr>
        <w:t>đang thực sự diễn ra.</w:t>
      </w:r>
      <w:r w:rsidR="004277B5">
        <w:rPr>
          <w:rFonts w:ascii="Times New Roman" w:hAnsi="Times New Roman" w:cs="Times New Roman"/>
          <w:sz w:val="26"/>
          <w:szCs w:val="26"/>
        </w:rPr>
        <w:t xml:space="preserve"> </w:t>
      </w:r>
      <w:r w:rsidRPr="008826B5">
        <w:rPr>
          <w:rFonts w:ascii="Times New Roman" w:hAnsi="Times New Roman" w:cs="Times New Roman"/>
          <w:sz w:val="26"/>
          <w:szCs w:val="26"/>
        </w:rPr>
        <w:t xml:space="preserve">Trong vụ này, hoa tiêu tin rằng dòng chảy sẽ đẩy con tàu về phía mạn trái và cũng tin rằng con tàu sẽ tiếp tục có xu hướng </w:t>
      </w:r>
      <w:r w:rsidRPr="004277B5">
        <w:rPr>
          <w:rFonts w:ascii="Times New Roman" w:hAnsi="Times New Roman" w:cs="Times New Roman"/>
          <w:sz w:val="26"/>
          <w:szCs w:val="26"/>
        </w:rPr>
        <w:t>"</w:t>
      </w:r>
      <w:r w:rsidR="004277B5">
        <w:rPr>
          <w:rFonts w:ascii="Times New Roman" w:hAnsi="Times New Roman" w:cs="Times New Roman"/>
          <w:sz w:val="26"/>
          <w:szCs w:val="26"/>
        </w:rPr>
        <w:t xml:space="preserve">lạng sang trái - </w:t>
      </w:r>
      <w:r w:rsidRPr="004277B5">
        <w:rPr>
          <w:rFonts w:ascii="Times New Roman" w:hAnsi="Times New Roman" w:cs="Times New Roman"/>
          <w:sz w:val="26"/>
          <w:szCs w:val="26"/>
        </w:rPr>
        <w:t>dive to port".</w:t>
      </w:r>
      <w:r w:rsidR="004277B5">
        <w:rPr>
          <w:rFonts w:ascii="Times New Roman" w:hAnsi="Times New Roman" w:cs="Times New Roman"/>
          <w:sz w:val="26"/>
          <w:szCs w:val="26"/>
        </w:rPr>
        <w:t xml:space="preserve"> </w:t>
      </w:r>
      <w:r w:rsidRPr="008826B5">
        <w:rPr>
          <w:rFonts w:ascii="Times New Roman" w:hAnsi="Times New Roman" w:cs="Times New Roman"/>
          <w:sz w:val="26"/>
          <w:szCs w:val="26"/>
        </w:rPr>
        <w:t>Do đó, ông đã điều động quá mức để bù trừ, đưa tàu ngày càng lệch xa về phía mạn phải của luồng.</w:t>
      </w:r>
    </w:p>
    <w:p w14:paraId="478C2D4A" w14:textId="77777777" w:rsidR="008826B5" w:rsidRPr="008826B5" w:rsidRDefault="008826B5" w:rsidP="008826B5">
      <w:p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Ngay cả sau lần mắc cạn đầu tiên, mặc dù Thuyền trưởng đã cảnh báo rằng con tàu đang ở trong tình trạng nguy hiểm, hoa tiêu vẫn tiếp tục điều động tàu ở ngoài mép phải của luồng cho đến khi tàu mắc cạn lần thứ hai.</w:t>
      </w:r>
    </w:p>
    <w:p w14:paraId="5938893F" w14:textId="77777777" w:rsidR="008826B5" w:rsidRPr="008826B5" w:rsidRDefault="008826B5" w:rsidP="008826B5">
      <w:pPr>
        <w:spacing w:before="120" w:after="120"/>
        <w:jc w:val="both"/>
        <w:rPr>
          <w:rFonts w:ascii="Times New Roman" w:hAnsi="Times New Roman" w:cs="Times New Roman"/>
          <w:sz w:val="26"/>
          <w:szCs w:val="26"/>
        </w:rPr>
      </w:pPr>
    </w:p>
    <w:p w14:paraId="712113EE" w14:textId="77777777" w:rsidR="008826B5" w:rsidRDefault="008826B5" w:rsidP="008826B5">
      <w:pPr>
        <w:jc w:val="center"/>
      </w:pPr>
      <w:r w:rsidRPr="008826B5">
        <w:lastRenderedPageBreak/>
        <w:drawing>
          <wp:inline distT="0" distB="0" distL="0" distR="0" wp14:anchorId="39270C2B" wp14:editId="56244A41">
            <wp:extent cx="4869180" cy="4460875"/>
            <wp:effectExtent l="0" t="0" r="7620" b="0"/>
            <wp:docPr id="1280464074" name="Picture 3" descr="Lessons learned: Pilots are human and can make mistake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essons learned: Pilots are human and can make mistake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4895" cy="4475272"/>
                    </a:xfrm>
                    <a:prstGeom prst="rect">
                      <a:avLst/>
                    </a:prstGeom>
                    <a:noFill/>
                    <a:ln>
                      <a:noFill/>
                    </a:ln>
                  </pic:spPr>
                </pic:pic>
              </a:graphicData>
            </a:graphic>
          </wp:inline>
        </w:drawing>
      </w:r>
    </w:p>
    <w:p w14:paraId="7009D663" w14:textId="77777777" w:rsidR="008826B5" w:rsidRPr="008826B5" w:rsidRDefault="008826B5" w:rsidP="008826B5">
      <w:pPr>
        <w:spacing w:before="120" w:after="120"/>
        <w:jc w:val="both"/>
        <w:rPr>
          <w:rFonts w:ascii="Times New Roman" w:hAnsi="Times New Roman" w:cs="Times New Roman"/>
          <w:b/>
          <w:bCs/>
          <w:sz w:val="26"/>
          <w:szCs w:val="26"/>
        </w:rPr>
      </w:pPr>
      <w:r w:rsidRPr="008826B5">
        <w:rPr>
          <w:rFonts w:ascii="Times New Roman" w:hAnsi="Times New Roman" w:cs="Times New Roman"/>
          <w:b/>
          <w:bCs/>
          <w:sz w:val="26"/>
          <w:szCs w:val="26"/>
        </w:rPr>
        <w:t>Bài học kinh nghiệm</w:t>
      </w:r>
    </w:p>
    <w:p w14:paraId="44728794" w14:textId="19F5F20D" w:rsidR="008826B5" w:rsidRPr="008826B5" w:rsidRDefault="008826B5" w:rsidP="008826B5">
      <w:pPr>
        <w:numPr>
          <w:ilvl w:val="0"/>
          <w:numId w:val="2"/>
        </w:numPr>
        <w:spacing w:before="120" w:after="120"/>
        <w:jc w:val="both"/>
        <w:rPr>
          <w:rFonts w:ascii="Times New Roman" w:hAnsi="Times New Roman" w:cs="Times New Roman"/>
          <w:sz w:val="26"/>
          <w:szCs w:val="26"/>
        </w:rPr>
      </w:pPr>
      <w:r w:rsidRPr="008826B5">
        <w:rPr>
          <w:rFonts w:ascii="Times New Roman" w:hAnsi="Times New Roman" w:cs="Times New Roman"/>
          <w:b/>
          <w:bCs/>
          <w:sz w:val="26"/>
          <w:szCs w:val="26"/>
        </w:rPr>
        <w:t xml:space="preserve">Hoa tiêu cũng là con người và có thể mắc sai </w:t>
      </w:r>
      <w:r w:rsidR="004277B5">
        <w:rPr>
          <w:rFonts w:ascii="Times New Roman" w:hAnsi="Times New Roman" w:cs="Times New Roman"/>
          <w:b/>
          <w:bCs/>
          <w:sz w:val="26"/>
          <w:szCs w:val="26"/>
        </w:rPr>
        <w:t>sót</w:t>
      </w:r>
      <w:r w:rsidRPr="008826B5">
        <w:rPr>
          <w:rFonts w:ascii="Times New Roman" w:hAnsi="Times New Roman" w:cs="Times New Roman"/>
          <w:b/>
          <w:bCs/>
          <w:sz w:val="26"/>
          <w:szCs w:val="26"/>
        </w:rPr>
        <w:t>.</w:t>
      </w:r>
      <w:r w:rsidRPr="008826B5">
        <w:rPr>
          <w:rFonts w:ascii="Times New Roman" w:hAnsi="Times New Roman" w:cs="Times New Roman"/>
          <w:sz w:val="26"/>
          <w:szCs w:val="26"/>
        </w:rPr>
        <w:t xml:space="preserve"> Trong vụ này, dòng chảy đẩy tàu về phía mạn trái thực tế yếu hơn rất nhiều so với dự báo. Việc điều động tàu ra ngoài luồng </w:t>
      </w:r>
      <w:r w:rsidR="004277B5">
        <w:rPr>
          <w:rFonts w:ascii="Times New Roman" w:hAnsi="Times New Roman" w:cs="Times New Roman"/>
          <w:sz w:val="26"/>
          <w:szCs w:val="26"/>
        </w:rPr>
        <w:t xml:space="preserve">được </w:t>
      </w:r>
      <w:r w:rsidRPr="008826B5">
        <w:rPr>
          <w:rFonts w:ascii="Times New Roman" w:hAnsi="Times New Roman" w:cs="Times New Roman"/>
          <w:sz w:val="26"/>
          <w:szCs w:val="26"/>
        </w:rPr>
        <w:t>nạo vét về phía mạn phải chỉ làm gia tăng các tương tác thủy động lực bất lợi.</w:t>
      </w:r>
    </w:p>
    <w:p w14:paraId="78C81D17" w14:textId="3E616C3F" w:rsidR="008826B5" w:rsidRPr="008826B5" w:rsidRDefault="008826B5" w:rsidP="008826B5">
      <w:pPr>
        <w:numPr>
          <w:ilvl w:val="0"/>
          <w:numId w:val="2"/>
        </w:num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 xml:space="preserve">Với </w:t>
      </w:r>
      <w:r w:rsidRPr="008826B5">
        <w:rPr>
          <w:rFonts w:ascii="Times New Roman" w:hAnsi="Times New Roman" w:cs="Times New Roman"/>
          <w:b/>
          <w:bCs/>
          <w:sz w:val="26"/>
          <w:szCs w:val="26"/>
        </w:rPr>
        <w:t>UKC chỉ còn 0,5 m trước khi tính đến squat</w:t>
      </w:r>
      <w:r w:rsidRPr="008826B5">
        <w:rPr>
          <w:rFonts w:ascii="Times New Roman" w:hAnsi="Times New Roman" w:cs="Times New Roman"/>
          <w:sz w:val="26"/>
          <w:szCs w:val="26"/>
        </w:rPr>
        <w:t xml:space="preserve">, rất có thể con tàu đã xuất hiện hiện tượng </w:t>
      </w:r>
      <w:r w:rsidRPr="004277B5">
        <w:rPr>
          <w:rFonts w:ascii="Times New Roman" w:hAnsi="Times New Roman" w:cs="Times New Roman"/>
          <w:sz w:val="26"/>
          <w:szCs w:val="26"/>
        </w:rPr>
        <w:t>"dive to port"</w:t>
      </w:r>
      <w:r w:rsidRPr="008826B5">
        <w:rPr>
          <w:rFonts w:ascii="Times New Roman" w:hAnsi="Times New Roman" w:cs="Times New Roman"/>
          <w:sz w:val="26"/>
          <w:szCs w:val="26"/>
        </w:rPr>
        <w:t xml:space="preserve"> (</w:t>
      </w:r>
      <w:r w:rsidR="004277B5">
        <w:rPr>
          <w:rFonts w:ascii="Times New Roman" w:hAnsi="Times New Roman" w:cs="Times New Roman"/>
          <w:sz w:val="26"/>
          <w:szCs w:val="26"/>
        </w:rPr>
        <w:t>lái</w:t>
      </w:r>
      <w:r w:rsidRPr="008826B5">
        <w:rPr>
          <w:rFonts w:ascii="Times New Roman" w:hAnsi="Times New Roman" w:cs="Times New Roman"/>
          <w:sz w:val="26"/>
          <w:szCs w:val="26"/>
        </w:rPr>
        <w:t xml:space="preserve"> tàu bị hút về phía bờ khiến mũi tàu quay </w:t>
      </w:r>
      <w:r w:rsidR="004277B5">
        <w:rPr>
          <w:rFonts w:ascii="Times New Roman" w:hAnsi="Times New Roman" w:cs="Times New Roman"/>
          <w:sz w:val="26"/>
          <w:szCs w:val="26"/>
        </w:rPr>
        <w:t>sang</w:t>
      </w:r>
      <w:r w:rsidRPr="008826B5">
        <w:rPr>
          <w:rFonts w:ascii="Times New Roman" w:hAnsi="Times New Roman" w:cs="Times New Roman"/>
          <w:sz w:val="26"/>
          <w:szCs w:val="26"/>
        </w:rPr>
        <w:t xml:space="preserve"> mạn trái) do </w:t>
      </w:r>
      <w:r w:rsidR="004277B5">
        <w:rPr>
          <w:rFonts w:ascii="Times New Roman" w:hAnsi="Times New Roman" w:cs="Times New Roman"/>
          <w:sz w:val="26"/>
          <w:szCs w:val="26"/>
        </w:rPr>
        <w:t>lái</w:t>
      </w:r>
      <w:r w:rsidRPr="008826B5">
        <w:rPr>
          <w:rFonts w:ascii="Times New Roman" w:hAnsi="Times New Roman" w:cs="Times New Roman"/>
          <w:sz w:val="26"/>
          <w:szCs w:val="26"/>
        </w:rPr>
        <w:t xml:space="preserve"> tàu chịu tác động của </w:t>
      </w:r>
      <w:r w:rsidRPr="004277B5">
        <w:rPr>
          <w:rFonts w:ascii="Times New Roman" w:hAnsi="Times New Roman" w:cs="Times New Roman"/>
          <w:sz w:val="26"/>
          <w:szCs w:val="26"/>
        </w:rPr>
        <w:t>bank suction</w:t>
      </w:r>
      <w:r w:rsidRPr="008826B5">
        <w:rPr>
          <w:rFonts w:ascii="Times New Roman" w:hAnsi="Times New Roman" w:cs="Times New Roman"/>
          <w:sz w:val="26"/>
          <w:szCs w:val="26"/>
        </w:rPr>
        <w:t>. Hiện tượng này càng trở nên nghiêm trọng khi tốc độ tàu tăng và càng trầm trọng hơn khi tàu được điều động lệch sang phía mạn phải của luồng.</w:t>
      </w:r>
    </w:p>
    <w:p w14:paraId="301103E0" w14:textId="39E4CDB8" w:rsidR="008826B5" w:rsidRPr="008826B5" w:rsidRDefault="008826B5" w:rsidP="008826B5">
      <w:pPr>
        <w:numPr>
          <w:ilvl w:val="0"/>
          <w:numId w:val="2"/>
        </w:numPr>
        <w:spacing w:before="120" w:after="120"/>
        <w:jc w:val="both"/>
        <w:rPr>
          <w:rFonts w:ascii="Times New Roman" w:hAnsi="Times New Roman" w:cs="Times New Roman"/>
          <w:sz w:val="26"/>
          <w:szCs w:val="26"/>
        </w:rPr>
      </w:pPr>
      <w:r w:rsidRPr="008826B5">
        <w:rPr>
          <w:rFonts w:ascii="Times New Roman" w:hAnsi="Times New Roman" w:cs="Times New Roman"/>
          <w:b/>
          <w:bCs/>
          <w:sz w:val="26"/>
          <w:szCs w:val="26"/>
        </w:rPr>
        <w:t>Bridge Resource Management (BRM)</w:t>
      </w:r>
      <w:r w:rsidRPr="008826B5">
        <w:rPr>
          <w:rFonts w:ascii="Times New Roman" w:hAnsi="Times New Roman" w:cs="Times New Roman"/>
          <w:sz w:val="26"/>
          <w:szCs w:val="26"/>
        </w:rPr>
        <w:t xml:space="preserve"> hiệu quả khi có hoa tiêu trên tàu luôn là một thách thức, nhưng đây chính là công cụ quan trọng để tránh xảy ra </w:t>
      </w:r>
      <w:r w:rsidRPr="004277B5">
        <w:rPr>
          <w:rFonts w:ascii="Times New Roman" w:hAnsi="Times New Roman" w:cs="Times New Roman"/>
          <w:sz w:val="26"/>
          <w:szCs w:val="26"/>
        </w:rPr>
        <w:t xml:space="preserve">điểm </w:t>
      </w:r>
      <w:r w:rsidR="004277B5">
        <w:rPr>
          <w:rFonts w:ascii="Times New Roman" w:hAnsi="Times New Roman" w:cs="Times New Roman"/>
          <w:sz w:val="26"/>
          <w:szCs w:val="26"/>
        </w:rPr>
        <w:t>sai sót duy nhất</w:t>
      </w:r>
      <w:r w:rsidRPr="004277B5">
        <w:rPr>
          <w:rFonts w:ascii="Times New Roman" w:hAnsi="Times New Roman" w:cs="Times New Roman"/>
          <w:sz w:val="26"/>
          <w:szCs w:val="26"/>
        </w:rPr>
        <w:t xml:space="preserve"> đơn (single point failure),</w:t>
      </w:r>
      <w:r w:rsidRPr="008826B5">
        <w:rPr>
          <w:rFonts w:ascii="Times New Roman" w:hAnsi="Times New Roman" w:cs="Times New Roman"/>
          <w:sz w:val="26"/>
          <w:szCs w:val="26"/>
        </w:rPr>
        <w:t xml:space="preserve"> tức là toàn bộ quyết định chỉ phụ thuộc vào hoa tiêu mà không có sự phản biện hoặc giám sát từ </w:t>
      </w:r>
      <w:r w:rsidR="004277B5">
        <w:rPr>
          <w:rFonts w:ascii="Times New Roman" w:hAnsi="Times New Roman" w:cs="Times New Roman"/>
          <w:sz w:val="26"/>
          <w:szCs w:val="26"/>
        </w:rPr>
        <w:t>tổ</w:t>
      </w:r>
      <w:r w:rsidRPr="008826B5">
        <w:rPr>
          <w:rFonts w:ascii="Times New Roman" w:hAnsi="Times New Roman" w:cs="Times New Roman"/>
          <w:sz w:val="26"/>
          <w:szCs w:val="26"/>
        </w:rPr>
        <w:t xml:space="preserve"> buồng lái. Trong thực tế, các sĩ quan trực ca, kể cả Thuyền trưởng, thường ngần ngại can thiệp khi người đang điều động là một chuyên gia </w:t>
      </w:r>
      <w:r w:rsidR="004277B5">
        <w:rPr>
          <w:rFonts w:ascii="Times New Roman" w:hAnsi="Times New Roman" w:cs="Times New Roman"/>
          <w:sz w:val="26"/>
          <w:szCs w:val="26"/>
        </w:rPr>
        <w:t xml:space="preserve">ở </w:t>
      </w:r>
      <w:r w:rsidRPr="008826B5">
        <w:rPr>
          <w:rFonts w:ascii="Times New Roman" w:hAnsi="Times New Roman" w:cs="Times New Roman"/>
          <w:sz w:val="26"/>
          <w:szCs w:val="26"/>
        </w:rPr>
        <w:t>địa phương.</w:t>
      </w:r>
    </w:p>
    <w:p w14:paraId="17CE806B" w14:textId="13AC6D4A" w:rsidR="008826B5" w:rsidRPr="008826B5" w:rsidRDefault="008826B5" w:rsidP="008826B5">
      <w:pPr>
        <w:numPr>
          <w:ilvl w:val="0"/>
          <w:numId w:val="2"/>
        </w:num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 xml:space="preserve">Khi hoa tiêu và </w:t>
      </w:r>
      <w:r w:rsidR="004277B5">
        <w:rPr>
          <w:rFonts w:ascii="Times New Roman" w:hAnsi="Times New Roman" w:cs="Times New Roman"/>
          <w:sz w:val="26"/>
          <w:szCs w:val="26"/>
        </w:rPr>
        <w:t>tổ</w:t>
      </w:r>
      <w:r w:rsidRPr="008826B5">
        <w:rPr>
          <w:rFonts w:ascii="Times New Roman" w:hAnsi="Times New Roman" w:cs="Times New Roman"/>
          <w:sz w:val="26"/>
          <w:szCs w:val="26"/>
        </w:rPr>
        <w:t xml:space="preserve"> buồng lái </w:t>
      </w:r>
      <w:r w:rsidRPr="004277B5">
        <w:rPr>
          <w:rFonts w:ascii="Times New Roman" w:hAnsi="Times New Roman" w:cs="Times New Roman"/>
          <w:sz w:val="26"/>
          <w:szCs w:val="26"/>
        </w:rPr>
        <w:t>chia sẻ thông tin đầy đủ, rõ ràng và cởi mở</w:t>
      </w:r>
      <w:r w:rsidRPr="008826B5">
        <w:rPr>
          <w:rFonts w:ascii="Times New Roman" w:hAnsi="Times New Roman" w:cs="Times New Roman"/>
          <w:sz w:val="26"/>
          <w:szCs w:val="26"/>
        </w:rPr>
        <w:t xml:space="preserve"> trước cũng như trong suốt quá trình điều động, họ sẽ hình thành một </w:t>
      </w:r>
      <w:r w:rsidRPr="008826B5">
        <w:rPr>
          <w:rFonts w:ascii="Times New Roman" w:hAnsi="Times New Roman" w:cs="Times New Roman"/>
          <w:b/>
          <w:bCs/>
          <w:sz w:val="26"/>
          <w:szCs w:val="26"/>
        </w:rPr>
        <w:t>m</w:t>
      </w:r>
      <w:r w:rsidRPr="004277B5">
        <w:rPr>
          <w:rFonts w:ascii="Times New Roman" w:hAnsi="Times New Roman" w:cs="Times New Roman"/>
          <w:sz w:val="26"/>
          <w:szCs w:val="26"/>
        </w:rPr>
        <w:t xml:space="preserve">ô hình nhận thức chung </w:t>
      </w:r>
      <w:r w:rsidRPr="004277B5">
        <w:rPr>
          <w:rFonts w:ascii="Times New Roman" w:hAnsi="Times New Roman" w:cs="Times New Roman"/>
          <w:sz w:val="26"/>
          <w:szCs w:val="26"/>
        </w:rPr>
        <w:lastRenderedPageBreak/>
        <w:t>(shared mental model),</w:t>
      </w:r>
      <w:r w:rsidRPr="008826B5">
        <w:rPr>
          <w:rFonts w:ascii="Times New Roman" w:hAnsi="Times New Roman" w:cs="Times New Roman"/>
          <w:sz w:val="26"/>
          <w:szCs w:val="26"/>
        </w:rPr>
        <w:t xml:space="preserve"> qua đó nâng cao nhận thức tình huống của cả tập thể. Mọi hành động bất thường hoặc sai lệch so với kế hoạch cần được trao đổi ngay giữa hoa tiêu và buồng lái nhằm bảo đảm tất cả đều hiểu đúng tình hình và ngăn ngừa những sai sót không thể khắc phục.</w:t>
      </w:r>
    </w:p>
    <w:p w14:paraId="68214CC1" w14:textId="72145925" w:rsidR="008826B5" w:rsidRPr="008826B5" w:rsidRDefault="008826B5" w:rsidP="008826B5">
      <w:pPr>
        <w:numPr>
          <w:ilvl w:val="0"/>
          <w:numId w:val="2"/>
        </w:numPr>
        <w:spacing w:before="120" w:after="120"/>
        <w:jc w:val="both"/>
        <w:rPr>
          <w:rFonts w:ascii="Times New Roman" w:hAnsi="Times New Roman" w:cs="Times New Roman"/>
          <w:sz w:val="26"/>
          <w:szCs w:val="26"/>
        </w:rPr>
      </w:pPr>
      <w:r w:rsidRPr="008826B5">
        <w:rPr>
          <w:rFonts w:ascii="Times New Roman" w:hAnsi="Times New Roman" w:cs="Times New Roman"/>
          <w:sz w:val="26"/>
          <w:szCs w:val="26"/>
        </w:rPr>
        <w:t xml:space="preserve">Mặc dù tàu lai hộ tống được trang bị </w:t>
      </w:r>
      <w:r w:rsidRPr="004277B5">
        <w:rPr>
          <w:rFonts w:ascii="Times New Roman" w:hAnsi="Times New Roman" w:cs="Times New Roman"/>
          <w:sz w:val="26"/>
          <w:szCs w:val="26"/>
        </w:rPr>
        <w:t>hệ thống chân vịt phương vị</w:t>
      </w:r>
      <w:r w:rsidRPr="008826B5">
        <w:rPr>
          <w:rFonts w:ascii="Times New Roman" w:hAnsi="Times New Roman" w:cs="Times New Roman"/>
          <w:sz w:val="26"/>
          <w:szCs w:val="26"/>
        </w:rPr>
        <w:t xml:space="preserve">, báo cáo cho thấy tàu lai không được sử dụng như một phương tiện hỗ trợ điều động chủ động mà chỉ đóng vai trò là </w:t>
      </w:r>
      <w:r w:rsidRPr="004277B5">
        <w:rPr>
          <w:rFonts w:ascii="Times New Roman" w:hAnsi="Times New Roman" w:cs="Times New Roman"/>
          <w:sz w:val="26"/>
          <w:szCs w:val="26"/>
        </w:rPr>
        <w:t>"kế hoạch dự phòng" (Plan B)</w:t>
      </w:r>
      <w:r w:rsidRPr="008826B5">
        <w:rPr>
          <w:rFonts w:ascii="Times New Roman" w:hAnsi="Times New Roman" w:cs="Times New Roman"/>
          <w:sz w:val="26"/>
          <w:szCs w:val="26"/>
        </w:rPr>
        <w:t xml:space="preserve"> khi xảy ra sự cố. Tại nhiều cảng, chẳng hạn như </w:t>
      </w:r>
      <w:r w:rsidRPr="004277B5">
        <w:rPr>
          <w:rFonts w:ascii="Times New Roman" w:hAnsi="Times New Roman" w:cs="Times New Roman"/>
          <w:sz w:val="26"/>
          <w:szCs w:val="26"/>
        </w:rPr>
        <w:t>Halifax (Canada),</w:t>
      </w:r>
      <w:r w:rsidRPr="008826B5">
        <w:rPr>
          <w:rFonts w:ascii="Times New Roman" w:hAnsi="Times New Roman" w:cs="Times New Roman"/>
          <w:sz w:val="26"/>
          <w:szCs w:val="26"/>
        </w:rPr>
        <w:t xml:space="preserve"> hoa tiêu thường sử dụng tàu lai buộc dây ở </w:t>
      </w:r>
      <w:r w:rsidR="004277B5">
        <w:rPr>
          <w:rFonts w:ascii="Times New Roman" w:hAnsi="Times New Roman" w:cs="Times New Roman"/>
          <w:sz w:val="26"/>
          <w:szCs w:val="26"/>
        </w:rPr>
        <w:t>sau</w:t>
      </w:r>
      <w:r w:rsidRPr="008826B5">
        <w:rPr>
          <w:rFonts w:ascii="Times New Roman" w:hAnsi="Times New Roman" w:cs="Times New Roman"/>
          <w:sz w:val="26"/>
          <w:szCs w:val="26"/>
        </w:rPr>
        <w:t xml:space="preserve"> lái theo phương pháp </w:t>
      </w:r>
      <w:r w:rsidRPr="004277B5">
        <w:rPr>
          <w:rFonts w:ascii="Times New Roman" w:hAnsi="Times New Roman" w:cs="Times New Roman"/>
          <w:sz w:val="26"/>
          <w:szCs w:val="26"/>
        </w:rPr>
        <w:t>kéo gián tiếp (indirect towing)</w:t>
      </w:r>
      <w:r w:rsidRPr="008826B5">
        <w:rPr>
          <w:rFonts w:ascii="Times New Roman" w:hAnsi="Times New Roman" w:cs="Times New Roman"/>
          <w:sz w:val="26"/>
          <w:szCs w:val="26"/>
        </w:rPr>
        <w:t xml:space="preserve"> để hỗ trợ </w:t>
      </w:r>
      <w:r w:rsidR="004277B5">
        <w:rPr>
          <w:rFonts w:ascii="Times New Roman" w:hAnsi="Times New Roman" w:cs="Times New Roman"/>
          <w:sz w:val="26"/>
          <w:szCs w:val="26"/>
        </w:rPr>
        <w:t>giữ</w:t>
      </w:r>
      <w:r w:rsidRPr="008826B5">
        <w:rPr>
          <w:rFonts w:ascii="Times New Roman" w:hAnsi="Times New Roman" w:cs="Times New Roman"/>
          <w:sz w:val="26"/>
          <w:szCs w:val="26"/>
        </w:rPr>
        <w:t xml:space="preserve"> hướng hoặc thậm chí như một </w:t>
      </w:r>
      <w:r w:rsidR="004277B5">
        <w:rPr>
          <w:rFonts w:ascii="Times New Roman" w:hAnsi="Times New Roman" w:cs="Times New Roman"/>
          <w:sz w:val="26"/>
          <w:szCs w:val="26"/>
        </w:rPr>
        <w:t xml:space="preserve">chiếc </w:t>
      </w:r>
      <w:r w:rsidRPr="008826B5">
        <w:rPr>
          <w:rFonts w:ascii="Times New Roman" w:hAnsi="Times New Roman" w:cs="Times New Roman"/>
          <w:sz w:val="26"/>
          <w:szCs w:val="26"/>
        </w:rPr>
        <w:t>"phanh" nhằm giảm tốc độ thực tế của tàu, trong khi vẫn duy trì vòng tua máy chính ở mức cao để tăng hiệu quả của bánh lái.</w:t>
      </w:r>
    </w:p>
    <w:p w14:paraId="5A340971" w14:textId="40C9AD6E" w:rsidR="00C13E10" w:rsidRDefault="004277B5" w:rsidP="004277B5">
      <w:pPr>
        <w:jc w:val="center"/>
      </w:pPr>
      <w:r>
        <w:rPr>
          <w:b/>
          <w:bCs/>
        </w:rPr>
        <w:t>----------------------------------------------------</w:t>
      </w:r>
    </w:p>
    <w:sectPr w:rsidR="00C13E10" w:rsidSect="004277B5">
      <w:pgSz w:w="12240" w:h="15840"/>
      <w:pgMar w:top="810" w:right="126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960D7"/>
    <w:multiLevelType w:val="multilevel"/>
    <w:tmpl w:val="B3B83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5157D4"/>
    <w:multiLevelType w:val="multilevel"/>
    <w:tmpl w:val="362492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6235000">
    <w:abstractNumId w:val="1"/>
  </w:num>
  <w:num w:numId="2" w16cid:durableId="1191532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B5"/>
    <w:rsid w:val="000501D0"/>
    <w:rsid w:val="004277B5"/>
    <w:rsid w:val="008826B5"/>
    <w:rsid w:val="00C13E10"/>
    <w:rsid w:val="00C77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54FF"/>
  <w15:chartTrackingRefBased/>
  <w15:docId w15:val="{0142D02D-178B-482F-8BF3-636BA8F8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6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6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6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6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6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6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6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6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6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6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6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6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6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6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6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6B5"/>
    <w:rPr>
      <w:rFonts w:eastAsiaTheme="majorEastAsia" w:cstheme="majorBidi"/>
      <w:color w:val="272727" w:themeColor="text1" w:themeTint="D8"/>
    </w:rPr>
  </w:style>
  <w:style w:type="paragraph" w:styleId="Title">
    <w:name w:val="Title"/>
    <w:basedOn w:val="Normal"/>
    <w:next w:val="Normal"/>
    <w:link w:val="TitleChar"/>
    <w:uiPriority w:val="10"/>
    <w:qFormat/>
    <w:rsid w:val="00882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6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6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6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6B5"/>
    <w:pPr>
      <w:spacing w:before="160"/>
      <w:jc w:val="center"/>
    </w:pPr>
    <w:rPr>
      <w:i/>
      <w:iCs/>
      <w:color w:val="404040" w:themeColor="text1" w:themeTint="BF"/>
    </w:rPr>
  </w:style>
  <w:style w:type="character" w:customStyle="1" w:styleId="QuoteChar">
    <w:name w:val="Quote Char"/>
    <w:basedOn w:val="DefaultParagraphFont"/>
    <w:link w:val="Quote"/>
    <w:uiPriority w:val="29"/>
    <w:rsid w:val="008826B5"/>
    <w:rPr>
      <w:i/>
      <w:iCs/>
      <w:color w:val="404040" w:themeColor="text1" w:themeTint="BF"/>
    </w:rPr>
  </w:style>
  <w:style w:type="paragraph" w:styleId="ListParagraph">
    <w:name w:val="List Paragraph"/>
    <w:basedOn w:val="Normal"/>
    <w:uiPriority w:val="34"/>
    <w:qFormat/>
    <w:rsid w:val="008826B5"/>
    <w:pPr>
      <w:ind w:left="720"/>
      <w:contextualSpacing/>
    </w:pPr>
  </w:style>
  <w:style w:type="character" w:styleId="IntenseEmphasis">
    <w:name w:val="Intense Emphasis"/>
    <w:basedOn w:val="DefaultParagraphFont"/>
    <w:uiPriority w:val="21"/>
    <w:qFormat/>
    <w:rsid w:val="008826B5"/>
    <w:rPr>
      <w:i/>
      <w:iCs/>
      <w:color w:val="0F4761" w:themeColor="accent1" w:themeShade="BF"/>
    </w:rPr>
  </w:style>
  <w:style w:type="paragraph" w:styleId="IntenseQuote">
    <w:name w:val="Intense Quote"/>
    <w:basedOn w:val="Normal"/>
    <w:next w:val="Normal"/>
    <w:link w:val="IntenseQuoteChar"/>
    <w:uiPriority w:val="30"/>
    <w:qFormat/>
    <w:rsid w:val="00882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6B5"/>
    <w:rPr>
      <w:i/>
      <w:iCs/>
      <w:color w:val="0F4761" w:themeColor="accent1" w:themeShade="BF"/>
    </w:rPr>
  </w:style>
  <w:style w:type="character" w:styleId="IntenseReference">
    <w:name w:val="Intense Reference"/>
    <w:basedOn w:val="DefaultParagraphFont"/>
    <w:uiPriority w:val="32"/>
    <w:qFormat/>
    <w:rsid w:val="008826B5"/>
    <w:rPr>
      <w:b/>
      <w:bCs/>
      <w:smallCaps/>
      <w:color w:val="0F4761" w:themeColor="accent1" w:themeShade="BF"/>
      <w:spacing w:val="5"/>
    </w:rPr>
  </w:style>
  <w:style w:type="character" w:styleId="Hyperlink">
    <w:name w:val="Hyperlink"/>
    <w:basedOn w:val="DefaultParagraphFont"/>
    <w:uiPriority w:val="99"/>
    <w:unhideWhenUsed/>
    <w:rsid w:val="008826B5"/>
    <w:rPr>
      <w:color w:val="467886" w:themeColor="hyperlink"/>
      <w:u w:val="single"/>
    </w:rPr>
  </w:style>
  <w:style w:type="character" w:styleId="UnresolvedMention">
    <w:name w:val="Unresolved Mention"/>
    <w:basedOn w:val="DefaultParagraphFont"/>
    <w:uiPriority w:val="99"/>
    <w:semiHidden/>
    <w:unhideWhenUsed/>
    <w:rsid w:val="008826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safety4sea.com/lessons-learned-pilots-are-human-and-can-make-mistakes/nautical-institute-brm-less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accid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2026-08-05T09:48:00Z</dcterms:created>
  <dcterms:modified xsi:type="dcterms:W3CDTF">2026-08-05T10:08:00Z</dcterms:modified>
</cp:coreProperties>
</file>