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91323" w14:textId="22C08C41" w:rsidR="001A7540" w:rsidRPr="00B41B8C" w:rsidRDefault="001A7540" w:rsidP="001A7540">
      <w:pPr>
        <w:jc w:val="center"/>
        <w:rPr>
          <w:rFonts w:ascii="Times New Roman" w:hAnsi="Times New Roman" w:cs="Times New Roman"/>
          <w:b/>
          <w:bCs/>
          <w:color w:val="C00000"/>
          <w:sz w:val="40"/>
          <w:szCs w:val="40"/>
        </w:rPr>
      </w:pPr>
      <w:r w:rsidRPr="00B41B8C">
        <w:rPr>
          <w:rFonts w:ascii="Times New Roman" w:hAnsi="Times New Roman" w:cs="Times New Roman"/>
          <w:b/>
          <w:bCs/>
          <w:color w:val="C00000"/>
          <w:sz w:val="40"/>
          <w:szCs w:val="40"/>
        </w:rPr>
        <w:t xml:space="preserve">Kỷ nguyên "suy thoái về tính dự báo" </w:t>
      </w:r>
      <w:r w:rsidR="00B41B8C">
        <w:rPr>
          <w:rFonts w:ascii="Times New Roman" w:hAnsi="Times New Roman" w:cs="Times New Roman"/>
          <w:b/>
          <w:bCs/>
          <w:color w:val="C00000"/>
          <w:sz w:val="40"/>
          <w:szCs w:val="40"/>
        </w:rPr>
        <w:t xml:space="preserve">trong vận tải biển </w:t>
      </w:r>
      <w:r w:rsidRPr="00B41B8C">
        <w:rPr>
          <w:rFonts w:ascii="Times New Roman" w:hAnsi="Times New Roman" w:cs="Times New Roman"/>
          <w:b/>
          <w:bCs/>
          <w:color w:val="C00000"/>
          <w:sz w:val="40"/>
          <w:szCs w:val="40"/>
        </w:rPr>
        <w:t>đã bắt đầu</w:t>
      </w:r>
    </w:p>
    <w:p w14:paraId="2B9DDF70" w14:textId="2E669791" w:rsidR="001A7540" w:rsidRPr="001A7540" w:rsidRDefault="001A7540" w:rsidP="001A7540">
      <w:pPr>
        <w:jc w:val="right"/>
      </w:pPr>
      <w:r w:rsidRPr="001A7540">
        <w:t> </w:t>
      </w:r>
      <w:hyperlink r:id="rId5" w:tooltip="Splash" w:history="1">
        <w:r w:rsidRPr="001A7540">
          <w:rPr>
            <w:rStyle w:val="Hyperlink"/>
            <w:b/>
            <w:bCs/>
          </w:rPr>
          <w:t>Splash</w:t>
        </w:r>
      </w:hyperlink>
      <w:r>
        <w:t xml:space="preserve"> </w:t>
      </w:r>
    </w:p>
    <w:p w14:paraId="453DD5D0" w14:textId="3F22672C" w:rsidR="001A7540" w:rsidRDefault="001A7540" w:rsidP="008D1641">
      <w:pPr>
        <w:jc w:val="center"/>
      </w:pPr>
      <w:r w:rsidRPr="001A7540">
        <w:drawing>
          <wp:inline distT="0" distB="0" distL="0" distR="0" wp14:anchorId="6D310992" wp14:editId="6D7C8162">
            <wp:extent cx="5943600" cy="3089275"/>
            <wp:effectExtent l="0" t="0" r="0" b="0"/>
            <wp:docPr id="12486120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3089275"/>
                    </a:xfrm>
                    <a:prstGeom prst="rect">
                      <a:avLst/>
                    </a:prstGeom>
                    <a:noFill/>
                    <a:ln>
                      <a:noFill/>
                    </a:ln>
                  </pic:spPr>
                </pic:pic>
              </a:graphicData>
            </a:graphic>
          </wp:inline>
        </w:drawing>
      </w:r>
    </w:p>
    <w:p w14:paraId="6291871B" w14:textId="430DB483" w:rsidR="001A7540" w:rsidRPr="001A7540" w:rsidRDefault="001A7540" w:rsidP="001A7540">
      <w:pPr>
        <w:jc w:val="center"/>
        <w:rPr>
          <w:i/>
          <w:iCs/>
          <w:sz w:val="26"/>
          <w:szCs w:val="26"/>
        </w:rPr>
      </w:pPr>
      <w:r w:rsidRPr="001A7540">
        <w:rPr>
          <w:i/>
          <w:iCs/>
          <w:sz w:val="26"/>
          <w:szCs w:val="26"/>
        </w:rPr>
        <w:t>Lực lượng quân sự của Iran</w:t>
      </w:r>
    </w:p>
    <w:p w14:paraId="44D198D7" w14:textId="1C679768" w:rsidR="001A7540" w:rsidRPr="001A7540" w:rsidRDefault="001A7540" w:rsidP="001A7540">
      <w:pPr>
        <w:spacing w:before="120" w:after="120"/>
        <w:jc w:val="both"/>
        <w:rPr>
          <w:rFonts w:ascii="Times New Roman" w:hAnsi="Times New Roman" w:cs="Times New Roman"/>
          <w:sz w:val="26"/>
          <w:szCs w:val="26"/>
        </w:rPr>
      </w:pPr>
      <w:r w:rsidRPr="001A7540">
        <w:rPr>
          <w:rFonts w:ascii="Times New Roman" w:hAnsi="Times New Roman" w:cs="Times New Roman"/>
          <w:b/>
          <w:bCs/>
          <w:sz w:val="26"/>
          <w:szCs w:val="26"/>
        </w:rPr>
        <w:t xml:space="preserve">Trong nhiều thập kỷ, ngành vận tải biển dựa vào sức mạnh quân sự của </w:t>
      </w:r>
      <w:r w:rsidRPr="001A7540">
        <w:rPr>
          <w:rFonts w:ascii="Times New Roman" w:hAnsi="Times New Roman" w:cs="Times New Roman"/>
          <w:b/>
          <w:bCs/>
          <w:sz w:val="26"/>
          <w:szCs w:val="26"/>
        </w:rPr>
        <w:t>Mỹ</w:t>
      </w:r>
      <w:r w:rsidRPr="001A7540">
        <w:rPr>
          <w:rFonts w:ascii="Times New Roman" w:hAnsi="Times New Roman" w:cs="Times New Roman"/>
          <w:b/>
          <w:bCs/>
          <w:sz w:val="26"/>
          <w:szCs w:val="26"/>
        </w:rPr>
        <w:t xml:space="preserve"> để đảm bảo các tuyến hàng hải luôn thông suốt và có thể được bảo hiểm với chi phí dự đoán trước</w:t>
      </w:r>
      <w:r w:rsidRPr="001A7540">
        <w:rPr>
          <w:rFonts w:ascii="Times New Roman" w:hAnsi="Times New Roman" w:cs="Times New Roman"/>
          <w:b/>
          <w:bCs/>
          <w:sz w:val="26"/>
          <w:szCs w:val="26"/>
        </w:rPr>
        <w:t xml:space="preserve"> được</w:t>
      </w:r>
      <w:r w:rsidRPr="001A7540">
        <w:rPr>
          <w:rFonts w:ascii="Times New Roman" w:hAnsi="Times New Roman" w:cs="Times New Roman"/>
          <w:b/>
          <w:bCs/>
          <w:sz w:val="26"/>
          <w:szCs w:val="26"/>
        </w:rPr>
        <w:t xml:space="preserve">. Tuy nhiên, sự xuất hiện của các loại vũ khí chính xác có chi phí thấp đã làm sụp đổ giả định đó, buộc các doanh nghiệp phải coi </w:t>
      </w:r>
      <w:r w:rsidRPr="001A7540">
        <w:rPr>
          <w:rFonts w:ascii="Times New Roman" w:hAnsi="Times New Roman" w:cs="Times New Roman"/>
          <w:b/>
          <w:bCs/>
          <w:color w:val="C00000"/>
          <w:sz w:val="26"/>
          <w:szCs w:val="26"/>
        </w:rPr>
        <w:t xml:space="preserve">địa chính trị </w:t>
      </w:r>
      <w:r w:rsidRPr="001A7540">
        <w:rPr>
          <w:rFonts w:ascii="Times New Roman" w:hAnsi="Times New Roman" w:cs="Times New Roman"/>
          <w:b/>
          <w:bCs/>
          <w:sz w:val="26"/>
          <w:szCs w:val="26"/>
        </w:rPr>
        <w:t>là một biến số thương mại luôn biến động theo thời gian thực</w:t>
      </w:r>
      <w:r w:rsidRPr="001A7540">
        <w:rPr>
          <w:rFonts w:ascii="Times New Roman" w:hAnsi="Times New Roman" w:cs="Times New Roman"/>
          <w:sz w:val="26"/>
          <w:szCs w:val="26"/>
        </w:rPr>
        <w:t xml:space="preserve">. </w:t>
      </w:r>
      <w:r>
        <w:rPr>
          <w:rFonts w:ascii="Times New Roman" w:hAnsi="Times New Roman" w:cs="Times New Roman"/>
          <w:sz w:val="26"/>
          <w:szCs w:val="26"/>
        </w:rPr>
        <w:t>Theo phân tích của ô</w:t>
      </w:r>
      <w:r w:rsidRPr="001A7540">
        <w:rPr>
          <w:rFonts w:ascii="Times New Roman" w:hAnsi="Times New Roman" w:cs="Times New Roman"/>
          <w:sz w:val="26"/>
          <w:szCs w:val="26"/>
        </w:rPr>
        <w:t>ng Punit Oza.</w:t>
      </w:r>
    </w:p>
    <w:p w14:paraId="55F8FBF3" w14:textId="6CBCED39" w:rsidR="001A7540" w:rsidRPr="001A7540" w:rsidRDefault="001A7540" w:rsidP="001A7540">
      <w:pPr>
        <w:spacing w:after="120"/>
        <w:jc w:val="both"/>
        <w:rPr>
          <w:rFonts w:ascii="Times New Roman" w:hAnsi="Times New Roman" w:cs="Times New Roman"/>
          <w:sz w:val="26"/>
          <w:szCs w:val="26"/>
        </w:rPr>
      </w:pPr>
      <w:r w:rsidRPr="001A7540">
        <w:rPr>
          <w:rFonts w:ascii="Times New Roman" w:hAnsi="Times New Roman" w:cs="Times New Roman"/>
          <w:sz w:val="26"/>
          <w:szCs w:val="26"/>
        </w:rPr>
        <w:t xml:space="preserve">Sáng nay, tôi đọc bài viết </w:t>
      </w:r>
      <w:r w:rsidRPr="001A7540">
        <w:rPr>
          <w:rFonts w:ascii="Times New Roman" w:hAnsi="Times New Roman" w:cs="Times New Roman"/>
          <w:i/>
          <w:iCs/>
          <w:sz w:val="26"/>
          <w:szCs w:val="26"/>
        </w:rPr>
        <w:t>"Iran and the New Rules of Global Power"</w:t>
      </w:r>
      <w:r w:rsidRPr="001A7540">
        <w:rPr>
          <w:rFonts w:ascii="Times New Roman" w:hAnsi="Times New Roman" w:cs="Times New Roman"/>
          <w:sz w:val="26"/>
          <w:szCs w:val="26"/>
        </w:rPr>
        <w:t xml:space="preserve"> của Robert Pape đăng trên tạp chí </w:t>
      </w:r>
      <w:r w:rsidRPr="001A7540">
        <w:rPr>
          <w:rFonts w:ascii="Times New Roman" w:hAnsi="Times New Roman" w:cs="Times New Roman"/>
          <w:i/>
          <w:iCs/>
          <w:sz w:val="26"/>
          <w:szCs w:val="26"/>
        </w:rPr>
        <w:t>Foreign Affairs</w:t>
      </w:r>
      <w:r w:rsidRPr="001A7540">
        <w:rPr>
          <w:rFonts w:ascii="Times New Roman" w:hAnsi="Times New Roman" w:cs="Times New Roman"/>
          <w:sz w:val="26"/>
          <w:szCs w:val="26"/>
        </w:rPr>
        <w:t xml:space="preserve"> số tháng 7. Bài viết phân tích cách mà sự phổ biến của công nghệ tác chiến chính xác đang dần làm suy yếu những nền tảng từng tạo nên ưu thế quân sự vượt trội của </w:t>
      </w:r>
      <w:r>
        <w:rPr>
          <w:rFonts w:ascii="Times New Roman" w:hAnsi="Times New Roman" w:cs="Times New Roman"/>
          <w:sz w:val="26"/>
          <w:szCs w:val="26"/>
        </w:rPr>
        <w:t>Mỹ</w:t>
      </w:r>
      <w:r w:rsidRPr="001A7540">
        <w:rPr>
          <w:rFonts w:ascii="Times New Roman" w:hAnsi="Times New Roman" w:cs="Times New Roman"/>
          <w:sz w:val="26"/>
          <w:szCs w:val="26"/>
        </w:rPr>
        <w:t>. Điều đó khiến tôi suy nghĩ về những tác động sâu rộng đối với ngành vận tải biển và thương mại toàn cầu.</w:t>
      </w:r>
    </w:p>
    <w:p w14:paraId="66E5E903" w14:textId="466C77D6" w:rsidR="001A7540" w:rsidRPr="001A7540" w:rsidRDefault="001A7540" w:rsidP="001A7540">
      <w:pPr>
        <w:spacing w:after="120"/>
        <w:jc w:val="both"/>
        <w:rPr>
          <w:rFonts w:ascii="Times New Roman" w:hAnsi="Times New Roman" w:cs="Times New Roman"/>
          <w:sz w:val="26"/>
          <w:szCs w:val="26"/>
        </w:rPr>
      </w:pPr>
      <w:r w:rsidRPr="001A7540">
        <w:rPr>
          <w:rFonts w:ascii="Times New Roman" w:hAnsi="Times New Roman" w:cs="Times New Roman"/>
          <w:sz w:val="26"/>
          <w:szCs w:val="26"/>
        </w:rPr>
        <w:t xml:space="preserve">Trong khoảng ba thập kỷ qua, thương mại thế giới vận hành dựa trên một </w:t>
      </w:r>
      <w:r w:rsidRPr="001A7540">
        <w:rPr>
          <w:rFonts w:ascii="Times New Roman" w:hAnsi="Times New Roman" w:cs="Times New Roman"/>
          <w:b/>
          <w:bCs/>
          <w:sz w:val="26"/>
          <w:szCs w:val="26"/>
        </w:rPr>
        <w:t>"</w:t>
      </w:r>
      <w:r w:rsidRPr="001A7540">
        <w:rPr>
          <w:rFonts w:ascii="Times New Roman" w:hAnsi="Times New Roman" w:cs="Times New Roman"/>
          <w:color w:val="C00000"/>
          <w:sz w:val="26"/>
          <w:szCs w:val="26"/>
        </w:rPr>
        <w:t xml:space="preserve">cam kết ngầm": </w:t>
      </w:r>
      <w:r w:rsidRPr="001A7540">
        <w:rPr>
          <w:rFonts w:ascii="Times New Roman" w:hAnsi="Times New Roman" w:cs="Times New Roman"/>
          <w:sz w:val="26"/>
          <w:szCs w:val="26"/>
        </w:rPr>
        <w:t xml:space="preserve">ưu thế hải quân và không quân của </w:t>
      </w:r>
      <w:r>
        <w:rPr>
          <w:rFonts w:ascii="Times New Roman" w:hAnsi="Times New Roman" w:cs="Times New Roman"/>
          <w:sz w:val="26"/>
          <w:szCs w:val="26"/>
        </w:rPr>
        <w:t>Mỹ</w:t>
      </w:r>
      <w:r w:rsidRPr="001A7540">
        <w:rPr>
          <w:rFonts w:ascii="Times New Roman" w:hAnsi="Times New Roman" w:cs="Times New Roman"/>
          <w:sz w:val="26"/>
          <w:szCs w:val="26"/>
        </w:rPr>
        <w:t xml:space="preserve"> sẽ bảo đảm các tuyến giao thương huyết mạch của thế giới luôn được mở và duy trì với mức chi phí có thể dự báo trước.</w:t>
      </w:r>
      <w:r>
        <w:rPr>
          <w:rFonts w:ascii="Times New Roman" w:hAnsi="Times New Roman" w:cs="Times New Roman"/>
          <w:sz w:val="26"/>
          <w:szCs w:val="26"/>
        </w:rPr>
        <w:t xml:space="preserve"> </w:t>
      </w:r>
      <w:r w:rsidRPr="001A7540">
        <w:rPr>
          <w:rFonts w:ascii="Times New Roman" w:hAnsi="Times New Roman" w:cs="Times New Roman"/>
          <w:sz w:val="26"/>
          <w:szCs w:val="26"/>
        </w:rPr>
        <w:t>Cam kết đó được khẳng định sau chiến thắng áp đảo của liên quân trong Chiến tranh Vùng Vịnh năm 1991, khi một trong những lực lượng quân sự lớn nhất thế giới đã bị đánh bại chỉ sau khoảng 100 giờ tác chiến trên bộ.</w:t>
      </w:r>
    </w:p>
    <w:p w14:paraId="1D28FE12" w14:textId="5DB7CB98" w:rsidR="001A7540" w:rsidRPr="001A7540" w:rsidRDefault="001A7540" w:rsidP="001A7540">
      <w:pPr>
        <w:spacing w:after="0"/>
        <w:jc w:val="both"/>
        <w:rPr>
          <w:rFonts w:ascii="Times New Roman" w:hAnsi="Times New Roman" w:cs="Times New Roman"/>
          <w:color w:val="C00000"/>
          <w:sz w:val="26"/>
          <w:szCs w:val="26"/>
        </w:rPr>
      </w:pPr>
      <w:r w:rsidRPr="001A7540">
        <w:rPr>
          <w:rFonts w:ascii="Times New Roman" w:hAnsi="Times New Roman" w:cs="Times New Roman"/>
          <w:sz w:val="26"/>
          <w:szCs w:val="26"/>
        </w:rPr>
        <w:t xml:space="preserve">Bài học mà thế giới rút ra từ sự kiện đó rất rõ ràng: </w:t>
      </w:r>
      <w:r w:rsidRPr="001A7540">
        <w:rPr>
          <w:rFonts w:ascii="Times New Roman" w:hAnsi="Times New Roman" w:cs="Times New Roman"/>
          <w:color w:val="C00000"/>
          <w:sz w:val="26"/>
          <w:szCs w:val="26"/>
        </w:rPr>
        <w:t xml:space="preserve">mọi sự kháng cự đối với trật tự do </w:t>
      </w:r>
      <w:r w:rsidRPr="001A7540">
        <w:rPr>
          <w:rFonts w:ascii="Times New Roman" w:hAnsi="Times New Roman" w:cs="Times New Roman"/>
          <w:color w:val="C00000"/>
          <w:sz w:val="26"/>
          <w:szCs w:val="26"/>
        </w:rPr>
        <w:t>Mỹ</w:t>
      </w:r>
      <w:r w:rsidRPr="001A7540">
        <w:rPr>
          <w:rFonts w:ascii="Times New Roman" w:hAnsi="Times New Roman" w:cs="Times New Roman"/>
          <w:color w:val="C00000"/>
          <w:sz w:val="26"/>
          <w:szCs w:val="26"/>
        </w:rPr>
        <w:t xml:space="preserve"> dẫn dắt đều vô ích, và vì thế, các tuyến hàng hải do </w:t>
      </w:r>
      <w:r w:rsidRPr="001A7540">
        <w:rPr>
          <w:rFonts w:ascii="Times New Roman" w:hAnsi="Times New Roman" w:cs="Times New Roman"/>
          <w:color w:val="C00000"/>
          <w:sz w:val="26"/>
          <w:szCs w:val="26"/>
        </w:rPr>
        <w:t>Mỹ</w:t>
      </w:r>
      <w:r w:rsidRPr="001A7540">
        <w:rPr>
          <w:rFonts w:ascii="Times New Roman" w:hAnsi="Times New Roman" w:cs="Times New Roman"/>
          <w:color w:val="C00000"/>
          <w:sz w:val="26"/>
          <w:szCs w:val="26"/>
        </w:rPr>
        <w:t xml:space="preserve"> bảo vệ cũng mặc nhiên được coi là an toàn.</w:t>
      </w:r>
    </w:p>
    <w:p w14:paraId="48A7B42F" w14:textId="77777777" w:rsidR="001A7540" w:rsidRPr="001A7540" w:rsidRDefault="001A7540" w:rsidP="001A7540">
      <w:pPr>
        <w:spacing w:after="0"/>
        <w:jc w:val="both"/>
        <w:rPr>
          <w:rFonts w:ascii="Times New Roman" w:hAnsi="Times New Roman" w:cs="Times New Roman"/>
          <w:color w:val="C00000"/>
          <w:sz w:val="26"/>
          <w:szCs w:val="26"/>
        </w:rPr>
      </w:pPr>
      <w:r w:rsidRPr="001A7540">
        <w:rPr>
          <w:rFonts w:ascii="Times New Roman" w:hAnsi="Times New Roman" w:cs="Times New Roman"/>
          <w:color w:val="C00000"/>
          <w:sz w:val="26"/>
          <w:szCs w:val="26"/>
        </w:rPr>
        <w:t>Các công ty bảo hiểm định giá rủi ro dựa trên giả định này.</w:t>
      </w:r>
    </w:p>
    <w:p w14:paraId="1C690D30" w14:textId="02AC6FBE" w:rsidR="001A7540" w:rsidRPr="001A7540" w:rsidRDefault="001A7540" w:rsidP="001A7540">
      <w:pPr>
        <w:spacing w:after="120"/>
        <w:jc w:val="both"/>
        <w:rPr>
          <w:rFonts w:ascii="Times New Roman" w:hAnsi="Times New Roman" w:cs="Times New Roman"/>
          <w:sz w:val="26"/>
          <w:szCs w:val="26"/>
        </w:rPr>
      </w:pPr>
      <w:r w:rsidRPr="001A7540">
        <w:rPr>
          <w:rFonts w:ascii="Times New Roman" w:hAnsi="Times New Roman" w:cs="Times New Roman"/>
          <w:sz w:val="26"/>
          <w:szCs w:val="26"/>
        </w:rPr>
        <w:lastRenderedPageBreak/>
        <w:t>Hội đồng quản trị các doanh nghiệp tự tin phê duyệt các chuỗi cung ứng Just-in-Time kéo dài xuyên lục địa.</w:t>
      </w:r>
      <w:r>
        <w:rPr>
          <w:rFonts w:ascii="Times New Roman" w:hAnsi="Times New Roman" w:cs="Times New Roman"/>
          <w:sz w:val="26"/>
          <w:szCs w:val="26"/>
        </w:rPr>
        <w:t xml:space="preserve"> </w:t>
      </w:r>
      <w:r w:rsidRPr="001A7540">
        <w:rPr>
          <w:rFonts w:ascii="Times New Roman" w:hAnsi="Times New Roman" w:cs="Times New Roman"/>
          <w:sz w:val="26"/>
          <w:szCs w:val="26"/>
        </w:rPr>
        <w:t>Các bên thuê tàu gần như không còn tính đến chi phí chiến tranh trong kế hoạch kinh doanh.</w:t>
      </w:r>
      <w:r>
        <w:rPr>
          <w:rFonts w:ascii="Times New Roman" w:hAnsi="Times New Roman" w:cs="Times New Roman"/>
          <w:sz w:val="26"/>
          <w:szCs w:val="26"/>
        </w:rPr>
        <w:t xml:space="preserve"> </w:t>
      </w:r>
      <w:r w:rsidRPr="001A7540">
        <w:rPr>
          <w:rFonts w:ascii="Times New Roman" w:hAnsi="Times New Roman" w:cs="Times New Roman"/>
          <w:sz w:val="26"/>
          <w:szCs w:val="26"/>
        </w:rPr>
        <w:t>Ngày nay, "cam kết" đó đã hết hiệu lực.</w:t>
      </w:r>
    </w:p>
    <w:p w14:paraId="75DFE578" w14:textId="50742655" w:rsidR="001A7540" w:rsidRPr="001A7540" w:rsidRDefault="001A7540" w:rsidP="001A7540">
      <w:pPr>
        <w:spacing w:after="120"/>
        <w:jc w:val="both"/>
        <w:rPr>
          <w:rFonts w:ascii="Times New Roman" w:hAnsi="Times New Roman" w:cs="Times New Roman"/>
          <w:color w:val="C00000"/>
          <w:sz w:val="26"/>
          <w:szCs w:val="26"/>
        </w:rPr>
      </w:pPr>
      <w:r w:rsidRPr="001A7540">
        <w:rPr>
          <w:rFonts w:ascii="Times New Roman" w:hAnsi="Times New Roman" w:cs="Times New Roman"/>
          <w:sz w:val="26"/>
          <w:szCs w:val="26"/>
        </w:rPr>
        <w:t>Sự suy giảm này không diễn ra đột ngột mà từng bước bào mòn niềm tin, thông qua hàng loạt sự kiện tại Biển Đỏ và gần đây là eo biển Hormuz. Tại đây, các lực lượng yếu hơn, được trang bị máy bay không người lái và tên lửa thương mại chỉ có giá vài nghìn USD, đã nhận ra rằng họ không cần phải đánh thắng một trận hải chiến.</w:t>
      </w:r>
      <w:r>
        <w:rPr>
          <w:rFonts w:ascii="Times New Roman" w:hAnsi="Times New Roman" w:cs="Times New Roman"/>
          <w:sz w:val="26"/>
          <w:szCs w:val="26"/>
        </w:rPr>
        <w:t xml:space="preserve"> </w:t>
      </w:r>
      <w:r w:rsidRPr="001A7540">
        <w:rPr>
          <w:rFonts w:ascii="Times New Roman" w:hAnsi="Times New Roman" w:cs="Times New Roman"/>
          <w:sz w:val="26"/>
          <w:szCs w:val="26"/>
        </w:rPr>
        <w:t xml:space="preserve">Điều duy nhất họ cần làm </w:t>
      </w:r>
      <w:r w:rsidRPr="001A7540">
        <w:rPr>
          <w:rFonts w:ascii="Times New Roman" w:hAnsi="Times New Roman" w:cs="Times New Roman"/>
          <w:color w:val="C00000"/>
          <w:sz w:val="26"/>
          <w:szCs w:val="26"/>
        </w:rPr>
        <w:t>là khiến các công ty bảo hiểm cảm thấy lo ngại.</w:t>
      </w:r>
    </w:p>
    <w:p w14:paraId="41932AFA" w14:textId="089B0E9E" w:rsidR="001A7540" w:rsidRPr="001A7540" w:rsidRDefault="001A7540" w:rsidP="001A7540">
      <w:pPr>
        <w:spacing w:after="120"/>
        <w:jc w:val="both"/>
        <w:rPr>
          <w:rFonts w:ascii="Times New Roman" w:hAnsi="Times New Roman" w:cs="Times New Roman"/>
          <w:sz w:val="26"/>
          <w:szCs w:val="26"/>
        </w:rPr>
      </w:pPr>
      <w:r w:rsidRPr="001A7540">
        <w:rPr>
          <w:rFonts w:ascii="Times New Roman" w:hAnsi="Times New Roman" w:cs="Times New Roman"/>
          <w:sz w:val="26"/>
          <w:szCs w:val="26"/>
        </w:rPr>
        <w:t>Một chiếc UAV Shahed giá rẻ bắn hạ trực thăng tấn công trị giá 35 triệu USD không chỉ là một câu chuyện trên chiến trường. Nó chứng minh rằng phép toán của sức răn đe đã đảo ngược hoàn toàn.</w:t>
      </w:r>
      <w:r>
        <w:rPr>
          <w:rFonts w:ascii="Times New Roman" w:hAnsi="Times New Roman" w:cs="Times New Roman"/>
          <w:sz w:val="26"/>
          <w:szCs w:val="26"/>
        </w:rPr>
        <w:t xml:space="preserve"> </w:t>
      </w:r>
      <w:r w:rsidRPr="001A7540">
        <w:rPr>
          <w:rFonts w:ascii="Times New Roman" w:hAnsi="Times New Roman" w:cs="Times New Roman"/>
          <w:sz w:val="26"/>
          <w:szCs w:val="26"/>
        </w:rPr>
        <w:t xml:space="preserve">Nếu trước đây, năng lực tác chiến chính xác chỉ thuộc về các cường quốc quân sự, thì ngày nay công nghệ này đã trở thành thứ có thể mua được trên thị trường. Và quá trình phổ biến đó </w:t>
      </w:r>
      <w:r w:rsidRPr="001A7540">
        <w:rPr>
          <w:rFonts w:ascii="Times New Roman" w:hAnsi="Times New Roman" w:cs="Times New Roman"/>
          <w:color w:val="C00000"/>
          <w:sz w:val="26"/>
          <w:szCs w:val="26"/>
        </w:rPr>
        <w:t>chủ yếu mang lại lợi thế cho bên yếu hơn, chứ không phải bên mạnh</w:t>
      </w:r>
      <w:r w:rsidRPr="001A7540">
        <w:rPr>
          <w:rFonts w:ascii="Times New Roman" w:hAnsi="Times New Roman" w:cs="Times New Roman"/>
          <w:sz w:val="26"/>
          <w:szCs w:val="26"/>
        </w:rPr>
        <w:t>.</w:t>
      </w:r>
    </w:p>
    <w:p w14:paraId="44D09B6E" w14:textId="0170010A" w:rsidR="001A7540" w:rsidRPr="001A7540" w:rsidRDefault="001A7540" w:rsidP="001A7540">
      <w:pPr>
        <w:spacing w:after="120"/>
        <w:jc w:val="both"/>
        <w:rPr>
          <w:rFonts w:ascii="Times New Roman" w:hAnsi="Times New Roman" w:cs="Times New Roman"/>
          <w:color w:val="C00000"/>
          <w:sz w:val="26"/>
          <w:szCs w:val="26"/>
        </w:rPr>
      </w:pPr>
      <w:r w:rsidRPr="001A7540">
        <w:rPr>
          <w:rFonts w:ascii="Times New Roman" w:hAnsi="Times New Roman" w:cs="Times New Roman"/>
          <w:sz w:val="26"/>
          <w:szCs w:val="26"/>
        </w:rPr>
        <w:t>Hệ quả đối với ngành vận tải biển không phải là eo biển Hormuz đã bị đóng cửa.</w:t>
      </w:r>
      <w:r>
        <w:rPr>
          <w:rFonts w:ascii="Times New Roman" w:hAnsi="Times New Roman" w:cs="Times New Roman"/>
          <w:sz w:val="26"/>
          <w:szCs w:val="26"/>
        </w:rPr>
        <w:t xml:space="preserve"> </w:t>
      </w:r>
      <w:r w:rsidRPr="001A7540">
        <w:rPr>
          <w:rFonts w:ascii="Times New Roman" w:hAnsi="Times New Roman" w:cs="Times New Roman"/>
          <w:sz w:val="26"/>
          <w:szCs w:val="26"/>
        </w:rPr>
        <w:t>Thực tế, các tàu chở dầu vẫn tiếp tục đi qua.</w:t>
      </w:r>
      <w:r>
        <w:rPr>
          <w:rFonts w:ascii="Times New Roman" w:hAnsi="Times New Roman" w:cs="Times New Roman"/>
          <w:sz w:val="26"/>
          <w:szCs w:val="26"/>
        </w:rPr>
        <w:t xml:space="preserve"> </w:t>
      </w:r>
      <w:r w:rsidRPr="001A7540">
        <w:rPr>
          <w:rFonts w:ascii="Times New Roman" w:hAnsi="Times New Roman" w:cs="Times New Roman"/>
          <w:sz w:val="26"/>
          <w:szCs w:val="26"/>
        </w:rPr>
        <w:t xml:space="preserve">Điều đáng lo ngại là một tuyến hàng hải </w:t>
      </w:r>
      <w:r w:rsidRPr="001A7540">
        <w:rPr>
          <w:rFonts w:ascii="Times New Roman" w:hAnsi="Times New Roman" w:cs="Times New Roman"/>
          <w:color w:val="C00000"/>
          <w:sz w:val="26"/>
          <w:szCs w:val="26"/>
        </w:rPr>
        <w:t>vẫn có thể mở về mặt vật lý nhưng lại trở nên không còn khả thi về mặt thương mại.</w:t>
      </w:r>
    </w:p>
    <w:p w14:paraId="11E79D89" w14:textId="77777777" w:rsidR="001A7540" w:rsidRPr="001A7540" w:rsidRDefault="001A7540" w:rsidP="001A7540">
      <w:pPr>
        <w:spacing w:after="0"/>
        <w:jc w:val="both"/>
        <w:rPr>
          <w:rFonts w:ascii="Times New Roman" w:hAnsi="Times New Roman" w:cs="Times New Roman"/>
          <w:sz w:val="26"/>
          <w:szCs w:val="26"/>
        </w:rPr>
      </w:pPr>
      <w:r w:rsidRPr="001A7540">
        <w:rPr>
          <w:rFonts w:ascii="Times New Roman" w:hAnsi="Times New Roman" w:cs="Times New Roman"/>
          <w:sz w:val="26"/>
          <w:szCs w:val="26"/>
        </w:rPr>
        <w:t>Khi đó:</w:t>
      </w:r>
    </w:p>
    <w:p w14:paraId="7D934AB0" w14:textId="77777777" w:rsidR="001A7540" w:rsidRPr="001A7540" w:rsidRDefault="001A7540" w:rsidP="001A7540">
      <w:pPr>
        <w:numPr>
          <w:ilvl w:val="0"/>
          <w:numId w:val="1"/>
        </w:numPr>
        <w:spacing w:after="0"/>
        <w:jc w:val="both"/>
        <w:rPr>
          <w:rFonts w:ascii="Times New Roman" w:hAnsi="Times New Roman" w:cs="Times New Roman"/>
          <w:sz w:val="26"/>
          <w:szCs w:val="26"/>
        </w:rPr>
      </w:pPr>
      <w:r w:rsidRPr="001A7540">
        <w:rPr>
          <w:rFonts w:ascii="Times New Roman" w:hAnsi="Times New Roman" w:cs="Times New Roman"/>
          <w:sz w:val="26"/>
          <w:szCs w:val="26"/>
        </w:rPr>
        <w:t xml:space="preserve">Phí bảo hiểm chiến tranh tăng vọt; </w:t>
      </w:r>
    </w:p>
    <w:p w14:paraId="16A52B70" w14:textId="77777777" w:rsidR="001A7540" w:rsidRPr="001A7540" w:rsidRDefault="001A7540" w:rsidP="001A7540">
      <w:pPr>
        <w:numPr>
          <w:ilvl w:val="0"/>
          <w:numId w:val="1"/>
        </w:numPr>
        <w:spacing w:after="0"/>
        <w:jc w:val="both"/>
        <w:rPr>
          <w:rFonts w:ascii="Times New Roman" w:hAnsi="Times New Roman" w:cs="Times New Roman"/>
          <w:sz w:val="26"/>
          <w:szCs w:val="26"/>
        </w:rPr>
      </w:pPr>
      <w:r w:rsidRPr="001A7540">
        <w:rPr>
          <w:rFonts w:ascii="Times New Roman" w:hAnsi="Times New Roman" w:cs="Times New Roman"/>
          <w:sz w:val="26"/>
          <w:szCs w:val="26"/>
        </w:rPr>
        <w:t xml:space="preserve">Thời gian hành trình kéo dài đáng kể; </w:t>
      </w:r>
    </w:p>
    <w:p w14:paraId="598037EF" w14:textId="77777777" w:rsidR="001A7540" w:rsidRPr="001A7540" w:rsidRDefault="001A7540" w:rsidP="001A7540">
      <w:pPr>
        <w:numPr>
          <w:ilvl w:val="0"/>
          <w:numId w:val="1"/>
        </w:numPr>
        <w:spacing w:after="0"/>
        <w:jc w:val="both"/>
        <w:rPr>
          <w:rFonts w:ascii="Times New Roman" w:hAnsi="Times New Roman" w:cs="Times New Roman"/>
          <w:sz w:val="26"/>
          <w:szCs w:val="26"/>
        </w:rPr>
      </w:pPr>
      <w:r w:rsidRPr="001A7540">
        <w:rPr>
          <w:rFonts w:ascii="Times New Roman" w:hAnsi="Times New Roman" w:cs="Times New Roman"/>
          <w:sz w:val="26"/>
          <w:szCs w:val="26"/>
        </w:rPr>
        <w:t xml:space="preserve">Đội tàu phải đổi hướng hàng nghìn hải lý vòng qua châu Phi; </w:t>
      </w:r>
    </w:p>
    <w:p w14:paraId="26EEBA45" w14:textId="77777777" w:rsidR="001A7540" w:rsidRPr="001A7540" w:rsidRDefault="001A7540" w:rsidP="001A7540">
      <w:pPr>
        <w:numPr>
          <w:ilvl w:val="0"/>
          <w:numId w:val="1"/>
        </w:numPr>
        <w:spacing w:after="120"/>
        <w:jc w:val="both"/>
        <w:rPr>
          <w:rFonts w:ascii="Times New Roman" w:hAnsi="Times New Roman" w:cs="Times New Roman"/>
          <w:sz w:val="26"/>
          <w:szCs w:val="26"/>
        </w:rPr>
      </w:pPr>
      <w:r w:rsidRPr="001A7540">
        <w:rPr>
          <w:rFonts w:ascii="Times New Roman" w:hAnsi="Times New Roman" w:cs="Times New Roman"/>
          <w:sz w:val="26"/>
          <w:szCs w:val="26"/>
        </w:rPr>
        <w:t xml:space="preserve">Và sự chắc chắn từng là nền tảng của các chuỗi cung ứng tinh gọn trong nhiều thập kỷ bỗng biến mất. </w:t>
      </w:r>
    </w:p>
    <w:p w14:paraId="5136F92C" w14:textId="77777777" w:rsidR="001A7540" w:rsidRDefault="001A7540" w:rsidP="001A7540">
      <w:pPr>
        <w:spacing w:after="120"/>
        <w:jc w:val="both"/>
        <w:rPr>
          <w:rFonts w:ascii="Times New Roman" w:hAnsi="Times New Roman" w:cs="Times New Roman"/>
          <w:color w:val="C00000"/>
          <w:sz w:val="26"/>
          <w:szCs w:val="26"/>
        </w:rPr>
      </w:pPr>
      <w:r w:rsidRPr="001A7540">
        <w:rPr>
          <w:rFonts w:ascii="Times New Roman" w:hAnsi="Times New Roman" w:cs="Times New Roman"/>
          <w:sz w:val="26"/>
          <w:szCs w:val="26"/>
        </w:rPr>
        <w:t xml:space="preserve">Nói cách khác, </w:t>
      </w:r>
      <w:r w:rsidRPr="001A7540">
        <w:rPr>
          <w:rFonts w:ascii="Times New Roman" w:hAnsi="Times New Roman" w:cs="Times New Roman"/>
          <w:color w:val="C00000"/>
          <w:sz w:val="26"/>
          <w:szCs w:val="26"/>
        </w:rPr>
        <w:t>điều đang bị tấn công không phải là năng lực vận tải, mà là niềm tin của thị trường.</w:t>
      </w:r>
      <w:r>
        <w:rPr>
          <w:rFonts w:ascii="Times New Roman" w:hAnsi="Times New Roman" w:cs="Times New Roman"/>
          <w:color w:val="C00000"/>
          <w:sz w:val="26"/>
          <w:szCs w:val="26"/>
        </w:rPr>
        <w:t xml:space="preserve"> </w:t>
      </w:r>
    </w:p>
    <w:p w14:paraId="0E9E2A38" w14:textId="1E795AB2" w:rsidR="001A7540" w:rsidRPr="001A7540" w:rsidRDefault="001A7540" w:rsidP="001A7540">
      <w:pPr>
        <w:spacing w:after="120"/>
        <w:jc w:val="both"/>
        <w:rPr>
          <w:rFonts w:ascii="Times New Roman" w:hAnsi="Times New Roman" w:cs="Times New Roman"/>
          <w:sz w:val="26"/>
          <w:szCs w:val="26"/>
        </w:rPr>
      </w:pPr>
      <w:r w:rsidRPr="001A7540">
        <w:rPr>
          <w:rFonts w:ascii="Times New Roman" w:hAnsi="Times New Roman" w:cs="Times New Roman"/>
          <w:sz w:val="26"/>
          <w:szCs w:val="26"/>
        </w:rPr>
        <w:t xml:space="preserve">Nếu kịch bản tương tự xảy ra tại eo biển Đài Loan – nơi </w:t>
      </w:r>
      <w:r>
        <w:rPr>
          <w:rFonts w:ascii="Times New Roman" w:hAnsi="Times New Roman" w:cs="Times New Roman"/>
          <w:sz w:val="26"/>
          <w:szCs w:val="26"/>
        </w:rPr>
        <w:t xml:space="preserve">có </w:t>
      </w:r>
      <w:r w:rsidRPr="001A7540">
        <w:rPr>
          <w:rFonts w:ascii="Times New Roman" w:hAnsi="Times New Roman" w:cs="Times New Roman"/>
          <w:sz w:val="26"/>
          <w:szCs w:val="26"/>
        </w:rPr>
        <w:t>khoảng 20% thương mại hàng hải toàn cầu đi qua – thì mức độ gián đoạn sẽ vượt xa bất cứ điều gì ngành vận tải biển từng phải đối mặt trong nhiều thế hệ.</w:t>
      </w:r>
      <w:r>
        <w:rPr>
          <w:rFonts w:ascii="Times New Roman" w:hAnsi="Times New Roman" w:cs="Times New Roman"/>
          <w:sz w:val="26"/>
          <w:szCs w:val="26"/>
        </w:rPr>
        <w:t xml:space="preserve"> </w:t>
      </w:r>
      <w:r w:rsidRPr="001A7540">
        <w:rPr>
          <w:rFonts w:ascii="Times New Roman" w:hAnsi="Times New Roman" w:cs="Times New Roman"/>
          <w:sz w:val="26"/>
          <w:szCs w:val="26"/>
        </w:rPr>
        <w:t xml:space="preserve">Tôi gọi hiện tượng này là </w:t>
      </w:r>
      <w:r w:rsidRPr="001A7540">
        <w:rPr>
          <w:rFonts w:ascii="Times New Roman" w:hAnsi="Times New Roman" w:cs="Times New Roman"/>
          <w:b/>
          <w:bCs/>
          <w:color w:val="C00000"/>
          <w:sz w:val="26"/>
          <w:szCs w:val="26"/>
        </w:rPr>
        <w:t>"suy thoái về tính dự báo" (predictability recession)</w:t>
      </w:r>
      <w:r w:rsidRPr="001A7540">
        <w:rPr>
          <w:rFonts w:ascii="Times New Roman" w:hAnsi="Times New Roman" w:cs="Times New Roman"/>
          <w:color w:val="C00000"/>
          <w:sz w:val="26"/>
          <w:szCs w:val="26"/>
        </w:rPr>
        <w:t>.</w:t>
      </w:r>
      <w:r>
        <w:rPr>
          <w:rFonts w:ascii="Times New Roman" w:hAnsi="Times New Roman" w:cs="Times New Roman"/>
          <w:color w:val="C00000"/>
          <w:sz w:val="26"/>
          <w:szCs w:val="26"/>
        </w:rPr>
        <w:t xml:space="preserve"> </w:t>
      </w:r>
      <w:r w:rsidRPr="001A7540">
        <w:rPr>
          <w:rFonts w:ascii="Times New Roman" w:hAnsi="Times New Roman" w:cs="Times New Roman"/>
          <w:sz w:val="26"/>
          <w:szCs w:val="26"/>
        </w:rPr>
        <w:t>Đây không phải là sự suy giảm khối lượng thương mại, mà là sự suy giảm khả năng lập kế hoạch thương mại với mức độ chắc chắn cao.</w:t>
      </w:r>
      <w:r>
        <w:rPr>
          <w:rFonts w:ascii="Times New Roman" w:hAnsi="Times New Roman" w:cs="Times New Roman"/>
          <w:sz w:val="26"/>
          <w:szCs w:val="26"/>
        </w:rPr>
        <w:t xml:space="preserve"> </w:t>
      </w:r>
      <w:r w:rsidRPr="001A7540">
        <w:rPr>
          <w:rFonts w:ascii="Times New Roman" w:hAnsi="Times New Roman" w:cs="Times New Roman"/>
          <w:sz w:val="26"/>
          <w:szCs w:val="26"/>
        </w:rPr>
        <w:t>Điều đó buộc các doanh nghiệp vận tải biển phải từ bỏ hàng loạt giả định vốn đã âm thầm chi phối hoạt động của họ kể từ sau Chiến tranh Vùng Vịnh.</w:t>
      </w:r>
    </w:p>
    <w:p w14:paraId="64C64C68" w14:textId="77777777" w:rsidR="001A7540" w:rsidRPr="001A7540" w:rsidRDefault="001A7540" w:rsidP="001A7540">
      <w:pPr>
        <w:spacing w:after="0"/>
        <w:jc w:val="both"/>
        <w:rPr>
          <w:rFonts w:ascii="Times New Roman" w:hAnsi="Times New Roman" w:cs="Times New Roman"/>
          <w:b/>
          <w:bCs/>
          <w:sz w:val="26"/>
          <w:szCs w:val="26"/>
        </w:rPr>
      </w:pPr>
      <w:r w:rsidRPr="001A7540">
        <w:rPr>
          <w:rFonts w:ascii="Times New Roman" w:hAnsi="Times New Roman" w:cs="Times New Roman"/>
          <w:b/>
          <w:bCs/>
          <w:sz w:val="26"/>
          <w:szCs w:val="26"/>
        </w:rPr>
        <w:t>Thứ nhất</w:t>
      </w:r>
    </w:p>
    <w:p w14:paraId="68531253" w14:textId="189DA9D1" w:rsidR="001A7540" w:rsidRDefault="001A7540" w:rsidP="00B41B8C">
      <w:pPr>
        <w:spacing w:after="120"/>
        <w:jc w:val="both"/>
        <w:rPr>
          <w:rFonts w:ascii="Times New Roman" w:hAnsi="Times New Roman" w:cs="Times New Roman"/>
          <w:sz w:val="26"/>
          <w:szCs w:val="26"/>
        </w:rPr>
      </w:pPr>
      <w:r w:rsidRPr="001A7540">
        <w:rPr>
          <w:rFonts w:ascii="Times New Roman" w:hAnsi="Times New Roman" w:cs="Times New Roman"/>
          <w:sz w:val="26"/>
          <w:szCs w:val="26"/>
        </w:rPr>
        <w:t xml:space="preserve">Việc lập tuyến hành trình không còn có thể coi các </w:t>
      </w:r>
      <w:r w:rsidRPr="00B41B8C">
        <w:rPr>
          <w:rFonts w:ascii="Times New Roman" w:hAnsi="Times New Roman" w:cs="Times New Roman"/>
          <w:sz w:val="26"/>
          <w:szCs w:val="26"/>
        </w:rPr>
        <w:t>điểm nghẽn hàng hải</w:t>
      </w:r>
      <w:r w:rsidRPr="001A7540">
        <w:rPr>
          <w:rFonts w:ascii="Times New Roman" w:hAnsi="Times New Roman" w:cs="Times New Roman"/>
          <w:sz w:val="26"/>
          <w:szCs w:val="26"/>
        </w:rPr>
        <w:t xml:space="preserve"> là những hạ tầng cố định chỉ thỉnh thoảng bị ảnh hưởng bởi thời tiết.</w:t>
      </w:r>
      <w:r w:rsidR="00B41B8C">
        <w:rPr>
          <w:rFonts w:ascii="Times New Roman" w:hAnsi="Times New Roman" w:cs="Times New Roman"/>
          <w:sz w:val="26"/>
          <w:szCs w:val="26"/>
        </w:rPr>
        <w:t xml:space="preserve"> </w:t>
      </w:r>
      <w:r w:rsidRPr="001A7540">
        <w:rPr>
          <w:rFonts w:ascii="Times New Roman" w:hAnsi="Times New Roman" w:cs="Times New Roman"/>
          <w:sz w:val="26"/>
          <w:szCs w:val="26"/>
        </w:rPr>
        <w:t xml:space="preserve">Ngày nay, chúng đã trở thành </w:t>
      </w:r>
      <w:r w:rsidRPr="00B41B8C">
        <w:rPr>
          <w:rFonts w:ascii="Times New Roman" w:hAnsi="Times New Roman" w:cs="Times New Roman"/>
          <w:color w:val="C00000"/>
          <w:sz w:val="26"/>
          <w:szCs w:val="26"/>
        </w:rPr>
        <w:t>không gian vừa mang tính thương mại vừa mang tính quân sự</w:t>
      </w:r>
      <w:r w:rsidRPr="001A7540">
        <w:rPr>
          <w:rFonts w:ascii="Times New Roman" w:hAnsi="Times New Roman" w:cs="Times New Roman"/>
          <w:sz w:val="26"/>
          <w:szCs w:val="26"/>
        </w:rPr>
        <w:t>, với hồ sơ rủi ro có thể thay đổi nhanh chóng chỉ trong vài tuần thay vì nhiều năm.</w:t>
      </w:r>
    </w:p>
    <w:p w14:paraId="55918A21" w14:textId="77777777" w:rsidR="00B41B8C" w:rsidRPr="001A7540" w:rsidRDefault="00B41B8C" w:rsidP="00B41B8C">
      <w:pPr>
        <w:spacing w:after="120"/>
        <w:jc w:val="both"/>
        <w:rPr>
          <w:rFonts w:ascii="Times New Roman" w:hAnsi="Times New Roman" w:cs="Times New Roman"/>
          <w:sz w:val="26"/>
          <w:szCs w:val="26"/>
        </w:rPr>
      </w:pPr>
    </w:p>
    <w:p w14:paraId="55F2F868" w14:textId="77777777" w:rsidR="001A7540" w:rsidRPr="001A7540" w:rsidRDefault="001A7540" w:rsidP="001A7540">
      <w:pPr>
        <w:spacing w:after="0"/>
        <w:jc w:val="both"/>
        <w:rPr>
          <w:rFonts w:ascii="Times New Roman" w:hAnsi="Times New Roman" w:cs="Times New Roman"/>
          <w:b/>
          <w:bCs/>
          <w:sz w:val="26"/>
          <w:szCs w:val="26"/>
        </w:rPr>
      </w:pPr>
      <w:r w:rsidRPr="001A7540">
        <w:rPr>
          <w:rFonts w:ascii="Times New Roman" w:hAnsi="Times New Roman" w:cs="Times New Roman"/>
          <w:b/>
          <w:bCs/>
          <w:sz w:val="26"/>
          <w:szCs w:val="26"/>
        </w:rPr>
        <w:lastRenderedPageBreak/>
        <w:t>Thứ hai</w:t>
      </w:r>
    </w:p>
    <w:p w14:paraId="1EC4121C" w14:textId="1230DB82" w:rsidR="001A7540" w:rsidRPr="001A7540" w:rsidRDefault="001A7540" w:rsidP="00B41B8C">
      <w:pPr>
        <w:spacing w:after="120"/>
        <w:jc w:val="both"/>
        <w:rPr>
          <w:rFonts w:ascii="Times New Roman" w:hAnsi="Times New Roman" w:cs="Times New Roman"/>
          <w:sz w:val="26"/>
          <w:szCs w:val="26"/>
        </w:rPr>
      </w:pPr>
      <w:r w:rsidRPr="001A7540">
        <w:rPr>
          <w:rFonts w:ascii="Times New Roman" w:hAnsi="Times New Roman" w:cs="Times New Roman"/>
          <w:sz w:val="26"/>
          <w:szCs w:val="26"/>
        </w:rPr>
        <w:t xml:space="preserve">Các mô hình tính phí bảo hiểm và cước vận tải dựa trên dữ liệu lịch sử sẽ </w:t>
      </w:r>
      <w:r w:rsidRPr="00B41B8C">
        <w:rPr>
          <w:rFonts w:ascii="Times New Roman" w:hAnsi="Times New Roman" w:cs="Times New Roman"/>
          <w:sz w:val="26"/>
          <w:szCs w:val="26"/>
        </w:rPr>
        <w:t>định giá thấp cuộc khủng hoảng tiếp theo.</w:t>
      </w:r>
      <w:r w:rsidR="00B41B8C">
        <w:rPr>
          <w:rFonts w:ascii="Times New Roman" w:hAnsi="Times New Roman" w:cs="Times New Roman"/>
          <w:sz w:val="26"/>
          <w:szCs w:val="26"/>
        </w:rPr>
        <w:t xml:space="preserve"> </w:t>
      </w:r>
      <w:r w:rsidRPr="001A7540">
        <w:rPr>
          <w:rFonts w:ascii="Times New Roman" w:hAnsi="Times New Roman" w:cs="Times New Roman"/>
          <w:sz w:val="26"/>
          <w:szCs w:val="26"/>
        </w:rPr>
        <w:t>Nguyên nhân là mỗi cuộc khủng hoảng mới đều được tạo ra bởi những công nghệ chưa từng tồn tại khi các dữ liệu lịch sử đó được xây dựng.</w:t>
      </w:r>
      <w:r w:rsidR="00B41B8C">
        <w:rPr>
          <w:rFonts w:ascii="Times New Roman" w:hAnsi="Times New Roman" w:cs="Times New Roman"/>
          <w:sz w:val="26"/>
          <w:szCs w:val="26"/>
        </w:rPr>
        <w:t xml:space="preserve"> </w:t>
      </w:r>
      <w:r w:rsidRPr="001A7540">
        <w:rPr>
          <w:rFonts w:ascii="Times New Roman" w:hAnsi="Times New Roman" w:cs="Times New Roman"/>
          <w:sz w:val="26"/>
          <w:szCs w:val="26"/>
        </w:rPr>
        <w:t xml:space="preserve">Do đó, </w:t>
      </w:r>
      <w:r w:rsidRPr="00B41B8C">
        <w:rPr>
          <w:rFonts w:ascii="Times New Roman" w:hAnsi="Times New Roman" w:cs="Times New Roman"/>
          <w:color w:val="C00000"/>
          <w:sz w:val="26"/>
          <w:szCs w:val="26"/>
        </w:rPr>
        <w:t>mô hình định giá động dựa trên các kịch bản rủi ro cần thay thế các bảng đánh giá rủi ro tĩnh truyền thống</w:t>
      </w:r>
      <w:r w:rsidRPr="001A7540">
        <w:rPr>
          <w:rFonts w:ascii="Times New Roman" w:hAnsi="Times New Roman" w:cs="Times New Roman"/>
          <w:sz w:val="26"/>
          <w:szCs w:val="26"/>
        </w:rPr>
        <w:t>.</w:t>
      </w:r>
    </w:p>
    <w:p w14:paraId="62F77065" w14:textId="77777777" w:rsidR="001A7540" w:rsidRPr="001A7540" w:rsidRDefault="001A7540" w:rsidP="001A7540">
      <w:pPr>
        <w:spacing w:after="0"/>
        <w:jc w:val="both"/>
        <w:rPr>
          <w:rFonts w:ascii="Times New Roman" w:hAnsi="Times New Roman" w:cs="Times New Roman"/>
          <w:b/>
          <w:bCs/>
          <w:sz w:val="26"/>
          <w:szCs w:val="26"/>
        </w:rPr>
      </w:pPr>
      <w:r w:rsidRPr="001A7540">
        <w:rPr>
          <w:rFonts w:ascii="Times New Roman" w:hAnsi="Times New Roman" w:cs="Times New Roman"/>
          <w:b/>
          <w:bCs/>
          <w:sz w:val="26"/>
          <w:szCs w:val="26"/>
        </w:rPr>
        <w:t>Thứ ba</w:t>
      </w:r>
    </w:p>
    <w:p w14:paraId="2EBFC98D" w14:textId="3A07511D" w:rsidR="001A7540" w:rsidRPr="001A7540" w:rsidRDefault="001A7540" w:rsidP="00B41B8C">
      <w:pPr>
        <w:tabs>
          <w:tab w:val="num" w:pos="720"/>
        </w:tabs>
        <w:spacing w:after="120"/>
        <w:jc w:val="both"/>
        <w:rPr>
          <w:rFonts w:ascii="Times New Roman" w:hAnsi="Times New Roman" w:cs="Times New Roman"/>
          <w:sz w:val="26"/>
          <w:szCs w:val="26"/>
        </w:rPr>
      </w:pPr>
      <w:r w:rsidRPr="001A7540">
        <w:rPr>
          <w:rFonts w:ascii="Times New Roman" w:hAnsi="Times New Roman" w:cs="Times New Roman"/>
          <w:sz w:val="26"/>
          <w:szCs w:val="26"/>
        </w:rPr>
        <w:t xml:space="preserve">Sự </w:t>
      </w:r>
      <w:r w:rsidRPr="00B41B8C">
        <w:rPr>
          <w:rFonts w:ascii="Times New Roman" w:hAnsi="Times New Roman" w:cs="Times New Roman"/>
          <w:sz w:val="26"/>
          <w:szCs w:val="26"/>
        </w:rPr>
        <w:t>dự phòng (redundancy)</w:t>
      </w:r>
      <w:r w:rsidRPr="001A7540">
        <w:rPr>
          <w:rFonts w:ascii="Times New Roman" w:hAnsi="Times New Roman" w:cs="Times New Roman"/>
          <w:sz w:val="26"/>
          <w:szCs w:val="26"/>
        </w:rPr>
        <w:t xml:space="preserve"> – bao gồm</w:t>
      </w:r>
      <w:r w:rsidR="00B41B8C">
        <w:rPr>
          <w:rFonts w:ascii="Times New Roman" w:hAnsi="Times New Roman" w:cs="Times New Roman"/>
          <w:sz w:val="26"/>
          <w:szCs w:val="26"/>
        </w:rPr>
        <w:t xml:space="preserve"> </w:t>
      </w:r>
      <w:r w:rsidRPr="001A7540">
        <w:rPr>
          <w:rFonts w:ascii="Times New Roman" w:hAnsi="Times New Roman" w:cs="Times New Roman"/>
          <w:sz w:val="26"/>
          <w:szCs w:val="26"/>
        </w:rPr>
        <w:t>dự phòng tuyến vận tải</w:t>
      </w:r>
      <w:r w:rsidR="00B41B8C">
        <w:rPr>
          <w:rFonts w:ascii="Times New Roman" w:hAnsi="Times New Roman" w:cs="Times New Roman"/>
          <w:sz w:val="26"/>
          <w:szCs w:val="26"/>
        </w:rPr>
        <w:t xml:space="preserve">, </w:t>
      </w:r>
      <w:r w:rsidRPr="001A7540">
        <w:rPr>
          <w:rFonts w:ascii="Times New Roman" w:hAnsi="Times New Roman" w:cs="Times New Roman"/>
          <w:sz w:val="26"/>
          <w:szCs w:val="26"/>
        </w:rPr>
        <w:t>dự phòng nguồn cung nhiên liệu</w:t>
      </w:r>
      <w:r w:rsidR="00B41B8C">
        <w:rPr>
          <w:rFonts w:ascii="Times New Roman" w:hAnsi="Times New Roman" w:cs="Times New Roman"/>
          <w:sz w:val="26"/>
          <w:szCs w:val="26"/>
        </w:rPr>
        <w:t xml:space="preserve">, </w:t>
      </w:r>
      <w:r w:rsidRPr="001A7540">
        <w:rPr>
          <w:rFonts w:ascii="Times New Roman" w:hAnsi="Times New Roman" w:cs="Times New Roman"/>
          <w:sz w:val="26"/>
          <w:szCs w:val="26"/>
        </w:rPr>
        <w:t>dự phòng mạng lưới cảng</w:t>
      </w:r>
      <w:r w:rsidR="00B41B8C">
        <w:rPr>
          <w:rFonts w:ascii="Times New Roman" w:hAnsi="Times New Roman" w:cs="Times New Roman"/>
          <w:sz w:val="26"/>
          <w:szCs w:val="26"/>
        </w:rPr>
        <w:t xml:space="preserve"> và </w:t>
      </w:r>
      <w:r w:rsidRPr="001A7540">
        <w:rPr>
          <w:rFonts w:ascii="Times New Roman" w:hAnsi="Times New Roman" w:cs="Times New Roman"/>
          <w:sz w:val="26"/>
          <w:szCs w:val="26"/>
        </w:rPr>
        <w:t xml:space="preserve">dự phòng bảo hiểm chiến tranh không còn là một khoản chi phí phát sinh mà sẽ trở thành </w:t>
      </w:r>
      <w:r w:rsidRPr="00B41B8C">
        <w:rPr>
          <w:rFonts w:ascii="Times New Roman" w:hAnsi="Times New Roman" w:cs="Times New Roman"/>
          <w:sz w:val="26"/>
          <w:szCs w:val="26"/>
        </w:rPr>
        <w:t>lợi thế cạnh tranh cốt lõi</w:t>
      </w:r>
      <w:r w:rsidRPr="001A7540">
        <w:rPr>
          <w:rFonts w:ascii="Times New Roman" w:hAnsi="Times New Roman" w:cs="Times New Roman"/>
          <w:sz w:val="26"/>
          <w:szCs w:val="26"/>
        </w:rPr>
        <w:t>.</w:t>
      </w:r>
      <w:r w:rsidR="00B41B8C">
        <w:rPr>
          <w:rFonts w:ascii="Times New Roman" w:hAnsi="Times New Roman" w:cs="Times New Roman"/>
          <w:sz w:val="26"/>
          <w:szCs w:val="26"/>
        </w:rPr>
        <w:t xml:space="preserve"> </w:t>
      </w:r>
      <w:r w:rsidRPr="001A7540">
        <w:rPr>
          <w:rFonts w:ascii="Times New Roman" w:hAnsi="Times New Roman" w:cs="Times New Roman"/>
          <w:sz w:val="26"/>
          <w:szCs w:val="26"/>
        </w:rPr>
        <w:t>Những doanh nghiệp từng coi khả năng chống chịu chỉ là chi phí phụ trong thời kỳ biến động thấp sẽ là những đơn vị bị động nhất trong giai đoạn mới.</w:t>
      </w:r>
    </w:p>
    <w:p w14:paraId="0EA40250" w14:textId="77777777" w:rsidR="001A7540" w:rsidRPr="001A7540" w:rsidRDefault="001A7540" w:rsidP="001A7540">
      <w:pPr>
        <w:spacing w:after="0"/>
        <w:jc w:val="both"/>
        <w:rPr>
          <w:rFonts w:ascii="Times New Roman" w:hAnsi="Times New Roman" w:cs="Times New Roman"/>
          <w:b/>
          <w:bCs/>
          <w:sz w:val="26"/>
          <w:szCs w:val="26"/>
        </w:rPr>
      </w:pPr>
      <w:r w:rsidRPr="001A7540">
        <w:rPr>
          <w:rFonts w:ascii="Times New Roman" w:hAnsi="Times New Roman" w:cs="Times New Roman"/>
          <w:b/>
          <w:bCs/>
          <w:sz w:val="26"/>
          <w:szCs w:val="26"/>
        </w:rPr>
        <w:t>Thứ tư – và cũng là quan trọng nhất</w:t>
      </w:r>
    </w:p>
    <w:p w14:paraId="7B85CC4C" w14:textId="2B984C36" w:rsidR="001A7540" w:rsidRPr="001A7540" w:rsidRDefault="001A7540" w:rsidP="00B41B8C">
      <w:pPr>
        <w:tabs>
          <w:tab w:val="num" w:pos="720"/>
        </w:tabs>
        <w:spacing w:after="120"/>
        <w:jc w:val="both"/>
        <w:rPr>
          <w:rFonts w:ascii="Times New Roman" w:hAnsi="Times New Roman" w:cs="Times New Roman"/>
          <w:sz w:val="26"/>
          <w:szCs w:val="26"/>
        </w:rPr>
      </w:pPr>
      <w:r w:rsidRPr="001A7540">
        <w:rPr>
          <w:rFonts w:ascii="Times New Roman" w:hAnsi="Times New Roman" w:cs="Times New Roman"/>
          <w:sz w:val="26"/>
          <w:szCs w:val="26"/>
        </w:rPr>
        <w:t>Đánh giá địa chính trị không thể tiếp tục nằm ở vị trí bên lề của quá trình ra quyết định thương mại, chỉ được tham khảo thông qua một bản ghi nhớ đánh giá rủi ro mỗi vài tháng.</w:t>
      </w:r>
      <w:r w:rsidR="00B41B8C">
        <w:rPr>
          <w:rFonts w:ascii="Times New Roman" w:hAnsi="Times New Roman" w:cs="Times New Roman"/>
          <w:sz w:val="26"/>
          <w:szCs w:val="26"/>
        </w:rPr>
        <w:t xml:space="preserve"> </w:t>
      </w:r>
      <w:r w:rsidRPr="001A7540">
        <w:rPr>
          <w:rFonts w:ascii="Times New Roman" w:hAnsi="Times New Roman" w:cs="Times New Roman"/>
          <w:sz w:val="26"/>
          <w:szCs w:val="26"/>
        </w:rPr>
        <w:t>Thay vào đó, yếu tố này phải hiện diện ngay tại bàn họp nơi các quyết định về</w:t>
      </w:r>
      <w:r w:rsidR="00B41B8C">
        <w:rPr>
          <w:rFonts w:ascii="Times New Roman" w:hAnsi="Times New Roman" w:cs="Times New Roman"/>
          <w:sz w:val="26"/>
          <w:szCs w:val="26"/>
        </w:rPr>
        <w:t xml:space="preserve"> </w:t>
      </w:r>
      <w:r w:rsidRPr="001A7540">
        <w:rPr>
          <w:rFonts w:ascii="Times New Roman" w:hAnsi="Times New Roman" w:cs="Times New Roman"/>
          <w:sz w:val="26"/>
          <w:szCs w:val="26"/>
        </w:rPr>
        <w:t>lựa chọn tuyến vận tải</w:t>
      </w:r>
      <w:r w:rsidR="00B41B8C">
        <w:rPr>
          <w:rFonts w:ascii="Times New Roman" w:hAnsi="Times New Roman" w:cs="Times New Roman"/>
          <w:sz w:val="26"/>
          <w:szCs w:val="26"/>
        </w:rPr>
        <w:t xml:space="preserve">, </w:t>
      </w:r>
      <w:r w:rsidRPr="001A7540">
        <w:rPr>
          <w:rFonts w:ascii="Times New Roman" w:hAnsi="Times New Roman" w:cs="Times New Roman"/>
          <w:sz w:val="26"/>
          <w:szCs w:val="26"/>
        </w:rPr>
        <w:t>thuê tàu</w:t>
      </w:r>
      <w:r w:rsidR="00B41B8C">
        <w:rPr>
          <w:rFonts w:ascii="Times New Roman" w:hAnsi="Times New Roman" w:cs="Times New Roman"/>
          <w:sz w:val="26"/>
          <w:szCs w:val="26"/>
        </w:rPr>
        <w:t xml:space="preserve">, </w:t>
      </w:r>
      <w:r w:rsidRPr="001A7540">
        <w:rPr>
          <w:rFonts w:ascii="Times New Roman" w:hAnsi="Times New Roman" w:cs="Times New Roman"/>
          <w:sz w:val="26"/>
          <w:szCs w:val="26"/>
        </w:rPr>
        <w:t>mua bảo hiểm</w:t>
      </w:r>
      <w:r w:rsidR="00B41B8C">
        <w:rPr>
          <w:rFonts w:ascii="Times New Roman" w:hAnsi="Times New Roman" w:cs="Times New Roman"/>
          <w:sz w:val="26"/>
          <w:szCs w:val="26"/>
        </w:rPr>
        <w:t xml:space="preserve">, </w:t>
      </w:r>
      <w:r w:rsidRPr="001A7540">
        <w:rPr>
          <w:rFonts w:ascii="Times New Roman" w:hAnsi="Times New Roman" w:cs="Times New Roman"/>
          <w:sz w:val="26"/>
          <w:szCs w:val="26"/>
        </w:rPr>
        <w:t xml:space="preserve">phân bổ vốn đầu tư được đưa ra </w:t>
      </w:r>
      <w:r w:rsidRPr="00B41B8C">
        <w:rPr>
          <w:rFonts w:ascii="Times New Roman" w:hAnsi="Times New Roman" w:cs="Times New Roman"/>
          <w:color w:val="C00000"/>
          <w:sz w:val="26"/>
          <w:szCs w:val="26"/>
        </w:rPr>
        <w:t>liên tục</w:t>
      </w:r>
      <w:r w:rsidRPr="001A7540">
        <w:rPr>
          <w:rFonts w:ascii="Times New Roman" w:hAnsi="Times New Roman" w:cs="Times New Roman"/>
          <w:sz w:val="26"/>
          <w:szCs w:val="26"/>
        </w:rPr>
        <w:t>, chứ không phải theo từng đợt.</w:t>
      </w:r>
    </w:p>
    <w:p w14:paraId="6AA4DBA0" w14:textId="0524A4C8" w:rsidR="001A7540" w:rsidRPr="001A7540" w:rsidRDefault="001A7540" w:rsidP="00B41B8C">
      <w:pPr>
        <w:tabs>
          <w:tab w:val="num" w:pos="720"/>
        </w:tabs>
        <w:spacing w:after="120"/>
        <w:jc w:val="both"/>
        <w:rPr>
          <w:rFonts w:ascii="Times New Roman" w:hAnsi="Times New Roman" w:cs="Times New Roman"/>
          <w:sz w:val="26"/>
          <w:szCs w:val="26"/>
        </w:rPr>
      </w:pPr>
      <w:r w:rsidRPr="001A7540">
        <w:rPr>
          <w:rFonts w:ascii="Times New Roman" w:hAnsi="Times New Roman" w:cs="Times New Roman"/>
          <w:sz w:val="26"/>
          <w:szCs w:val="26"/>
        </w:rPr>
        <w:t>Chính vì vậy, tôi cho rằng ngành vận tải biển cần một vị trí hoàn toàn mới trong ban điều hành cấp cao (</w:t>
      </w:r>
      <w:r w:rsidRPr="00B41B8C">
        <w:rPr>
          <w:rFonts w:ascii="Times New Roman" w:hAnsi="Times New Roman" w:cs="Times New Roman"/>
          <w:sz w:val="26"/>
          <w:szCs w:val="26"/>
        </w:rPr>
        <w:t>C-suite)</w:t>
      </w:r>
      <w:r w:rsidR="00B41B8C">
        <w:rPr>
          <w:rFonts w:ascii="Times New Roman" w:hAnsi="Times New Roman" w:cs="Times New Roman"/>
          <w:sz w:val="26"/>
          <w:szCs w:val="26"/>
        </w:rPr>
        <w:t xml:space="preserve"> là</w:t>
      </w:r>
      <w:r w:rsidRPr="001A7540">
        <w:rPr>
          <w:rFonts w:ascii="Times New Roman" w:hAnsi="Times New Roman" w:cs="Times New Roman"/>
          <w:sz w:val="26"/>
          <w:szCs w:val="26"/>
        </w:rPr>
        <w:t xml:space="preserve"> </w:t>
      </w:r>
      <w:r w:rsidRPr="00B41B8C">
        <w:rPr>
          <w:rFonts w:ascii="Times New Roman" w:hAnsi="Times New Roman" w:cs="Times New Roman"/>
          <w:b/>
          <w:bCs/>
          <w:color w:val="C00000"/>
          <w:sz w:val="26"/>
          <w:szCs w:val="26"/>
        </w:rPr>
        <w:t>Giám đốc Chiến lược Địa chính trị (Chief Geostrategic Officer).</w:t>
      </w:r>
      <w:r w:rsidR="00B41B8C">
        <w:rPr>
          <w:rFonts w:ascii="Times New Roman" w:hAnsi="Times New Roman" w:cs="Times New Roman"/>
          <w:b/>
          <w:bCs/>
          <w:color w:val="C00000"/>
          <w:sz w:val="26"/>
          <w:szCs w:val="26"/>
        </w:rPr>
        <w:t xml:space="preserve"> </w:t>
      </w:r>
      <w:r w:rsidRPr="001A7540">
        <w:rPr>
          <w:rFonts w:ascii="Times New Roman" w:hAnsi="Times New Roman" w:cs="Times New Roman"/>
          <w:sz w:val="26"/>
          <w:szCs w:val="26"/>
        </w:rPr>
        <w:t xml:space="preserve">Đây không phải là một Giám đốc Quản trị rủi ro đơn thuần phụ trách </w:t>
      </w:r>
      <w:r w:rsidR="00B41B8C">
        <w:rPr>
          <w:rFonts w:ascii="Times New Roman" w:hAnsi="Times New Roman" w:cs="Times New Roman"/>
          <w:sz w:val="26"/>
          <w:szCs w:val="26"/>
        </w:rPr>
        <w:t xml:space="preserve">việc </w:t>
      </w:r>
      <w:r w:rsidRPr="001A7540">
        <w:rPr>
          <w:rFonts w:ascii="Times New Roman" w:hAnsi="Times New Roman" w:cs="Times New Roman"/>
          <w:sz w:val="26"/>
          <w:szCs w:val="26"/>
        </w:rPr>
        <w:t>tuân thủ pháp luật, cũng không phải là một chuyên gia tư vấn địa chính trị chỉ xuất hiện trong các buổi báo cáo hàng quý.</w:t>
      </w:r>
      <w:r w:rsidR="00B41B8C">
        <w:rPr>
          <w:rFonts w:ascii="Times New Roman" w:hAnsi="Times New Roman" w:cs="Times New Roman"/>
          <w:sz w:val="26"/>
          <w:szCs w:val="26"/>
        </w:rPr>
        <w:t xml:space="preserve"> </w:t>
      </w:r>
      <w:r w:rsidRPr="001A7540">
        <w:rPr>
          <w:rFonts w:ascii="Times New Roman" w:hAnsi="Times New Roman" w:cs="Times New Roman"/>
          <w:sz w:val="26"/>
          <w:szCs w:val="26"/>
        </w:rPr>
        <w:t xml:space="preserve">Đó phải là một nhà điều hành am hiểu đồng thời </w:t>
      </w:r>
      <w:r w:rsidRPr="00B41B8C">
        <w:rPr>
          <w:rFonts w:ascii="Times New Roman" w:hAnsi="Times New Roman" w:cs="Times New Roman"/>
          <w:color w:val="C00000"/>
          <w:sz w:val="26"/>
          <w:szCs w:val="26"/>
        </w:rPr>
        <w:t xml:space="preserve">nghệ thuật hoạch định chiến lược quốc gia và kinh tế vận tải biển, </w:t>
      </w:r>
      <w:r w:rsidRPr="001A7540">
        <w:rPr>
          <w:rFonts w:ascii="Times New Roman" w:hAnsi="Times New Roman" w:cs="Times New Roman"/>
          <w:sz w:val="26"/>
          <w:szCs w:val="26"/>
        </w:rPr>
        <w:t>có nhiệm vụ chuyển hóa các biến động về</w:t>
      </w:r>
      <w:r w:rsidR="00B41B8C">
        <w:rPr>
          <w:rFonts w:ascii="Times New Roman" w:hAnsi="Times New Roman" w:cs="Times New Roman"/>
          <w:sz w:val="26"/>
          <w:szCs w:val="26"/>
        </w:rPr>
        <w:t xml:space="preserve"> </w:t>
      </w:r>
      <w:r w:rsidRPr="001A7540">
        <w:rPr>
          <w:rFonts w:ascii="Times New Roman" w:hAnsi="Times New Roman" w:cs="Times New Roman"/>
          <w:sz w:val="26"/>
          <w:szCs w:val="26"/>
        </w:rPr>
        <w:t>hoạt động quân sự</w:t>
      </w:r>
      <w:r w:rsidR="00B41B8C">
        <w:rPr>
          <w:rFonts w:ascii="Times New Roman" w:hAnsi="Times New Roman" w:cs="Times New Roman"/>
          <w:sz w:val="26"/>
          <w:szCs w:val="26"/>
        </w:rPr>
        <w:t xml:space="preserve">, </w:t>
      </w:r>
      <w:r w:rsidRPr="001A7540">
        <w:rPr>
          <w:rFonts w:ascii="Times New Roman" w:hAnsi="Times New Roman" w:cs="Times New Roman"/>
          <w:sz w:val="26"/>
          <w:szCs w:val="26"/>
        </w:rPr>
        <w:t>chế độ trừng phạt</w:t>
      </w:r>
      <w:r w:rsidR="00B41B8C">
        <w:rPr>
          <w:rFonts w:ascii="Times New Roman" w:hAnsi="Times New Roman" w:cs="Times New Roman"/>
          <w:sz w:val="26"/>
          <w:szCs w:val="26"/>
        </w:rPr>
        <w:t xml:space="preserve"> và </w:t>
      </w:r>
      <w:r w:rsidRPr="001A7540">
        <w:rPr>
          <w:rFonts w:ascii="Times New Roman" w:hAnsi="Times New Roman" w:cs="Times New Roman"/>
          <w:sz w:val="26"/>
          <w:szCs w:val="26"/>
        </w:rPr>
        <w:t>các điểm nóng khu vực thành những quyết định thương mại theo thời gian thực, chẳng hạn như:</w:t>
      </w:r>
    </w:p>
    <w:p w14:paraId="518A7F96" w14:textId="77777777" w:rsidR="001A7540" w:rsidRPr="001A7540" w:rsidRDefault="001A7540" w:rsidP="001A7540">
      <w:pPr>
        <w:numPr>
          <w:ilvl w:val="0"/>
          <w:numId w:val="5"/>
        </w:numPr>
        <w:spacing w:after="0"/>
        <w:jc w:val="both"/>
        <w:rPr>
          <w:rFonts w:ascii="Times New Roman" w:hAnsi="Times New Roman" w:cs="Times New Roman"/>
          <w:sz w:val="26"/>
          <w:szCs w:val="26"/>
        </w:rPr>
      </w:pPr>
      <w:r w:rsidRPr="001A7540">
        <w:rPr>
          <w:rFonts w:ascii="Times New Roman" w:hAnsi="Times New Roman" w:cs="Times New Roman"/>
          <w:sz w:val="26"/>
          <w:szCs w:val="26"/>
        </w:rPr>
        <w:t xml:space="preserve">lựa chọn tuyến vận tải nào; </w:t>
      </w:r>
    </w:p>
    <w:p w14:paraId="494D7E00" w14:textId="77777777" w:rsidR="001A7540" w:rsidRPr="001A7540" w:rsidRDefault="001A7540" w:rsidP="001A7540">
      <w:pPr>
        <w:numPr>
          <w:ilvl w:val="0"/>
          <w:numId w:val="5"/>
        </w:numPr>
        <w:spacing w:after="0"/>
        <w:jc w:val="both"/>
        <w:rPr>
          <w:rFonts w:ascii="Times New Roman" w:hAnsi="Times New Roman" w:cs="Times New Roman"/>
          <w:sz w:val="26"/>
          <w:szCs w:val="26"/>
        </w:rPr>
      </w:pPr>
      <w:r w:rsidRPr="001A7540">
        <w:rPr>
          <w:rFonts w:ascii="Times New Roman" w:hAnsi="Times New Roman" w:cs="Times New Roman"/>
          <w:sz w:val="26"/>
          <w:szCs w:val="26"/>
        </w:rPr>
        <w:t xml:space="preserve">nhận bảo hiểm cho lô hàng nào và với mức phí bao nhiêu; </w:t>
      </w:r>
    </w:p>
    <w:p w14:paraId="3CE79E0B" w14:textId="77777777" w:rsidR="001A7540" w:rsidRPr="001A7540" w:rsidRDefault="001A7540" w:rsidP="001A7540">
      <w:pPr>
        <w:numPr>
          <w:ilvl w:val="0"/>
          <w:numId w:val="5"/>
        </w:numPr>
        <w:spacing w:after="0"/>
        <w:jc w:val="both"/>
        <w:rPr>
          <w:rFonts w:ascii="Times New Roman" w:hAnsi="Times New Roman" w:cs="Times New Roman"/>
          <w:sz w:val="26"/>
          <w:szCs w:val="26"/>
        </w:rPr>
      </w:pPr>
      <w:r w:rsidRPr="001A7540">
        <w:rPr>
          <w:rFonts w:ascii="Times New Roman" w:hAnsi="Times New Roman" w:cs="Times New Roman"/>
          <w:sz w:val="26"/>
          <w:szCs w:val="26"/>
        </w:rPr>
        <w:t xml:space="preserve">tránh những cảng nào; </w:t>
      </w:r>
    </w:p>
    <w:p w14:paraId="1CA6CFE2" w14:textId="77777777" w:rsidR="001A7540" w:rsidRPr="001A7540" w:rsidRDefault="001A7540" w:rsidP="00B41B8C">
      <w:pPr>
        <w:numPr>
          <w:ilvl w:val="0"/>
          <w:numId w:val="5"/>
        </w:numPr>
        <w:spacing w:after="120"/>
        <w:jc w:val="both"/>
        <w:rPr>
          <w:rFonts w:ascii="Times New Roman" w:hAnsi="Times New Roman" w:cs="Times New Roman"/>
          <w:sz w:val="26"/>
          <w:szCs w:val="26"/>
        </w:rPr>
      </w:pPr>
      <w:r w:rsidRPr="001A7540">
        <w:rPr>
          <w:rFonts w:ascii="Times New Roman" w:hAnsi="Times New Roman" w:cs="Times New Roman"/>
          <w:sz w:val="26"/>
          <w:szCs w:val="26"/>
        </w:rPr>
        <w:t xml:space="preserve">hợp đồng nào cần sửa đổi ngay điều khoản rủi ro chiến tranh trong quý này thay vì chờ đến năm sau. </w:t>
      </w:r>
    </w:p>
    <w:p w14:paraId="4AB88D5E" w14:textId="55E5E8E7" w:rsidR="001A7540" w:rsidRPr="00B41B8C" w:rsidRDefault="001A7540" w:rsidP="00B41B8C">
      <w:pPr>
        <w:tabs>
          <w:tab w:val="num" w:pos="720"/>
        </w:tabs>
        <w:spacing w:after="120"/>
        <w:jc w:val="both"/>
        <w:rPr>
          <w:rFonts w:ascii="Times New Roman" w:hAnsi="Times New Roman" w:cs="Times New Roman"/>
          <w:color w:val="C00000"/>
          <w:sz w:val="26"/>
          <w:szCs w:val="26"/>
        </w:rPr>
      </w:pPr>
      <w:r w:rsidRPr="001A7540">
        <w:rPr>
          <w:rFonts w:ascii="Times New Roman" w:hAnsi="Times New Roman" w:cs="Times New Roman"/>
          <w:sz w:val="26"/>
          <w:szCs w:val="26"/>
        </w:rPr>
        <w:t>Năng lực mà vị trí này cần có có thể mô tả ngắn gọn nhưng rất khó thực hiện trên thực tế:</w:t>
      </w:r>
      <w:r w:rsidR="00B41B8C">
        <w:rPr>
          <w:rFonts w:ascii="Times New Roman" w:hAnsi="Times New Roman" w:cs="Times New Roman"/>
          <w:sz w:val="26"/>
          <w:szCs w:val="26"/>
        </w:rPr>
        <w:t xml:space="preserve"> </w:t>
      </w:r>
      <w:r w:rsidRPr="001A7540">
        <w:rPr>
          <w:rFonts w:ascii="Times New Roman" w:hAnsi="Times New Roman" w:cs="Times New Roman"/>
          <w:sz w:val="26"/>
          <w:szCs w:val="26"/>
        </w:rPr>
        <w:t xml:space="preserve">luôn nhận biết </w:t>
      </w:r>
      <w:r w:rsidR="00B41B8C">
        <w:rPr>
          <w:rFonts w:ascii="Times New Roman" w:hAnsi="Times New Roman" w:cs="Times New Roman"/>
          <w:sz w:val="26"/>
          <w:szCs w:val="26"/>
        </w:rPr>
        <w:t xml:space="preserve">được </w:t>
      </w:r>
      <w:r w:rsidRPr="001A7540">
        <w:rPr>
          <w:rFonts w:ascii="Times New Roman" w:hAnsi="Times New Roman" w:cs="Times New Roman"/>
          <w:sz w:val="26"/>
          <w:szCs w:val="26"/>
        </w:rPr>
        <w:t>những thay đổi đang diễn ra trên thực địa; đánh giá nghiêm ngặt tác động thương mại của chúng</w:t>
      </w:r>
      <w:r w:rsidR="00B41B8C">
        <w:rPr>
          <w:rFonts w:ascii="Times New Roman" w:hAnsi="Times New Roman" w:cs="Times New Roman"/>
          <w:sz w:val="26"/>
          <w:szCs w:val="26"/>
        </w:rPr>
        <w:t xml:space="preserve"> </w:t>
      </w:r>
      <w:r w:rsidRPr="001A7540">
        <w:rPr>
          <w:rFonts w:ascii="Times New Roman" w:hAnsi="Times New Roman" w:cs="Times New Roman"/>
          <w:sz w:val="26"/>
          <w:szCs w:val="26"/>
        </w:rPr>
        <w:t xml:space="preserve">và quan trọng nhất là </w:t>
      </w:r>
      <w:r w:rsidRPr="00B41B8C">
        <w:rPr>
          <w:rFonts w:ascii="Times New Roman" w:hAnsi="Times New Roman" w:cs="Times New Roman"/>
          <w:color w:val="C00000"/>
          <w:sz w:val="26"/>
          <w:szCs w:val="26"/>
        </w:rPr>
        <w:t xml:space="preserve">hành động trước khi thị trường bảo hiểm kịp điều chỉnh mức phí rủi ro. </w:t>
      </w:r>
    </w:p>
    <w:p w14:paraId="3DEE04D2" w14:textId="70AF52CB" w:rsidR="001A7540" w:rsidRPr="00B41B8C" w:rsidRDefault="001A7540" w:rsidP="00B41B8C">
      <w:pPr>
        <w:spacing w:after="120"/>
        <w:jc w:val="both"/>
        <w:rPr>
          <w:rFonts w:ascii="Times New Roman" w:hAnsi="Times New Roman" w:cs="Times New Roman"/>
          <w:color w:val="C00000"/>
          <w:sz w:val="26"/>
          <w:szCs w:val="26"/>
        </w:rPr>
      </w:pPr>
      <w:r w:rsidRPr="001A7540">
        <w:rPr>
          <w:rFonts w:ascii="Times New Roman" w:hAnsi="Times New Roman" w:cs="Times New Roman"/>
          <w:sz w:val="26"/>
          <w:szCs w:val="26"/>
        </w:rPr>
        <w:t xml:space="preserve">Chiến tranh Vùng Vịnh từng khiến cả một thế hệ lãnh đạo doanh nghiệp tin rằng </w:t>
      </w:r>
      <w:r w:rsidRPr="00B41B8C">
        <w:rPr>
          <w:rFonts w:ascii="Times New Roman" w:hAnsi="Times New Roman" w:cs="Times New Roman"/>
          <w:color w:val="C00000"/>
          <w:sz w:val="26"/>
          <w:szCs w:val="26"/>
        </w:rPr>
        <w:t>địa chính trị chỉ là tiếng ồn ở phía sau</w:t>
      </w:r>
      <w:r w:rsidRPr="001A7540">
        <w:rPr>
          <w:rFonts w:ascii="Times New Roman" w:hAnsi="Times New Roman" w:cs="Times New Roman"/>
          <w:sz w:val="26"/>
          <w:szCs w:val="26"/>
        </w:rPr>
        <w:t>, có thể giao hoàn toàn cho các chính phủ xử lý.</w:t>
      </w:r>
      <w:r w:rsidR="00B41B8C">
        <w:rPr>
          <w:rFonts w:ascii="Times New Roman" w:hAnsi="Times New Roman" w:cs="Times New Roman"/>
          <w:sz w:val="26"/>
          <w:szCs w:val="26"/>
        </w:rPr>
        <w:t xml:space="preserve"> </w:t>
      </w:r>
      <w:r w:rsidRPr="001A7540">
        <w:rPr>
          <w:rFonts w:ascii="Times New Roman" w:hAnsi="Times New Roman" w:cs="Times New Roman"/>
          <w:sz w:val="26"/>
          <w:szCs w:val="26"/>
        </w:rPr>
        <w:t xml:space="preserve">Cuộc chiến giữa Iran và các hệ lụy của nó đối với eo biển Đài Loan nên khiến thế hệ lãnh đạo hiện nay nhận ra điều </w:t>
      </w:r>
      <w:r w:rsidRPr="001A7540">
        <w:rPr>
          <w:rFonts w:ascii="Times New Roman" w:hAnsi="Times New Roman" w:cs="Times New Roman"/>
          <w:sz w:val="26"/>
          <w:szCs w:val="26"/>
        </w:rPr>
        <w:lastRenderedPageBreak/>
        <w:t>ngược lại:</w:t>
      </w:r>
      <w:r w:rsidR="00B41B8C">
        <w:rPr>
          <w:rFonts w:ascii="Times New Roman" w:hAnsi="Times New Roman" w:cs="Times New Roman"/>
          <w:sz w:val="26"/>
          <w:szCs w:val="26"/>
        </w:rPr>
        <w:t xml:space="preserve"> </w:t>
      </w:r>
      <w:r w:rsidRPr="00B41B8C">
        <w:rPr>
          <w:rFonts w:ascii="Times New Roman" w:hAnsi="Times New Roman" w:cs="Times New Roman"/>
          <w:b/>
          <w:bCs/>
          <w:color w:val="C00000"/>
          <w:sz w:val="26"/>
          <w:szCs w:val="26"/>
        </w:rPr>
        <w:t>Địa chính trị đã trở thành một biến số thương mại ở tuyến đầu, thay đổi nhanh hơn nhiều so với chu kỳ hoạch định chiến lược hằng năm của doanh nghiệp.</w:t>
      </w:r>
    </w:p>
    <w:p w14:paraId="6F3BB125" w14:textId="77777777" w:rsidR="001A7540" w:rsidRPr="001A7540" w:rsidRDefault="001A7540" w:rsidP="001A7540">
      <w:pPr>
        <w:spacing w:after="0"/>
        <w:jc w:val="both"/>
        <w:rPr>
          <w:rFonts w:ascii="Times New Roman" w:hAnsi="Times New Roman" w:cs="Times New Roman"/>
          <w:sz w:val="26"/>
          <w:szCs w:val="26"/>
        </w:rPr>
      </w:pPr>
      <w:r w:rsidRPr="001A7540">
        <w:rPr>
          <w:rFonts w:ascii="Times New Roman" w:hAnsi="Times New Roman" w:cs="Times New Roman"/>
          <w:sz w:val="26"/>
          <w:szCs w:val="26"/>
        </w:rPr>
        <w:t xml:space="preserve">Các công ty vận tải biển xây dựng được năng lực tổ chức để </w:t>
      </w:r>
      <w:r w:rsidRPr="00B41B8C">
        <w:rPr>
          <w:rFonts w:ascii="Times New Roman" w:hAnsi="Times New Roman" w:cs="Times New Roman"/>
          <w:sz w:val="26"/>
          <w:szCs w:val="26"/>
        </w:rPr>
        <w:t>theo dõi, phân tích và phản ứng với các biến động địa chính trị theo thời gian thực</w:t>
      </w:r>
      <w:r w:rsidRPr="001A7540">
        <w:rPr>
          <w:rFonts w:ascii="Times New Roman" w:hAnsi="Times New Roman" w:cs="Times New Roman"/>
          <w:sz w:val="26"/>
          <w:szCs w:val="26"/>
        </w:rPr>
        <w:t xml:space="preserve"> sẽ không chỉ vượt qua được </w:t>
      </w:r>
      <w:r w:rsidRPr="001A7540">
        <w:rPr>
          <w:rFonts w:ascii="Times New Roman" w:hAnsi="Times New Roman" w:cs="Times New Roman"/>
          <w:b/>
          <w:bCs/>
          <w:sz w:val="26"/>
          <w:szCs w:val="26"/>
        </w:rPr>
        <w:t>"</w:t>
      </w:r>
      <w:r w:rsidRPr="00B41B8C">
        <w:rPr>
          <w:rFonts w:ascii="Times New Roman" w:hAnsi="Times New Roman" w:cs="Times New Roman"/>
          <w:sz w:val="26"/>
          <w:szCs w:val="26"/>
        </w:rPr>
        <w:t>kỷ nguyên suy thoái về tính dự báo",</w:t>
      </w:r>
      <w:r w:rsidRPr="001A7540">
        <w:rPr>
          <w:rFonts w:ascii="Times New Roman" w:hAnsi="Times New Roman" w:cs="Times New Roman"/>
          <w:sz w:val="26"/>
          <w:szCs w:val="26"/>
        </w:rPr>
        <w:t xml:space="preserve"> mà còn có thể </w:t>
      </w:r>
      <w:r w:rsidRPr="00B41B8C">
        <w:rPr>
          <w:rFonts w:ascii="Times New Roman" w:hAnsi="Times New Roman" w:cs="Times New Roman"/>
          <w:sz w:val="26"/>
          <w:szCs w:val="26"/>
        </w:rPr>
        <w:t>định giá rủi ro chính xác hơn đối thủ</w:t>
      </w:r>
      <w:r w:rsidRPr="001A7540">
        <w:rPr>
          <w:rFonts w:ascii="Times New Roman" w:hAnsi="Times New Roman" w:cs="Times New Roman"/>
          <w:sz w:val="26"/>
          <w:szCs w:val="26"/>
        </w:rPr>
        <w:t>, từ đó giành được những hợp đồng mà các doanh nghiệp khác phản ứng quá chậm để có thể báo giá kịp thời.</w:t>
      </w:r>
    </w:p>
    <w:p w14:paraId="73D9FAAD" w14:textId="67BD1540" w:rsidR="00C13E10" w:rsidRDefault="00B41B8C" w:rsidP="00B41B8C">
      <w:pPr>
        <w:jc w:val="center"/>
      </w:pPr>
      <w:r>
        <w:t>--------------------------------------------------</w:t>
      </w:r>
    </w:p>
    <w:sectPr w:rsidR="00C13E10" w:rsidSect="001A7540">
      <w:pgSz w:w="12240" w:h="15840"/>
      <w:pgMar w:top="900" w:right="990" w:bottom="9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A65E1"/>
    <w:multiLevelType w:val="multilevel"/>
    <w:tmpl w:val="4F9A3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21127BC"/>
    <w:multiLevelType w:val="multilevel"/>
    <w:tmpl w:val="0E9AA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4004594"/>
    <w:multiLevelType w:val="multilevel"/>
    <w:tmpl w:val="E018B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763405C"/>
    <w:multiLevelType w:val="multilevel"/>
    <w:tmpl w:val="B07C2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829356E"/>
    <w:multiLevelType w:val="multilevel"/>
    <w:tmpl w:val="FCE43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AEC2E8A"/>
    <w:multiLevelType w:val="multilevel"/>
    <w:tmpl w:val="35489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85503547">
    <w:abstractNumId w:val="5"/>
  </w:num>
  <w:num w:numId="2" w16cid:durableId="646973678">
    <w:abstractNumId w:val="4"/>
  </w:num>
  <w:num w:numId="3" w16cid:durableId="301548474">
    <w:abstractNumId w:val="1"/>
  </w:num>
  <w:num w:numId="4" w16cid:durableId="1275480644">
    <w:abstractNumId w:val="0"/>
  </w:num>
  <w:num w:numId="5" w16cid:durableId="2108697324">
    <w:abstractNumId w:val="3"/>
  </w:num>
  <w:num w:numId="6" w16cid:durableId="12613745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540"/>
    <w:rsid w:val="000501D0"/>
    <w:rsid w:val="001A7540"/>
    <w:rsid w:val="00661979"/>
    <w:rsid w:val="008D1641"/>
    <w:rsid w:val="00B41B8C"/>
    <w:rsid w:val="00C13E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AE9ED"/>
  <w15:chartTrackingRefBased/>
  <w15:docId w15:val="{3ED1488A-B08A-423A-8F61-A628A395B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75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75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754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754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754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75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75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75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75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75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75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75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75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75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75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75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75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7540"/>
    <w:rPr>
      <w:rFonts w:eastAsiaTheme="majorEastAsia" w:cstheme="majorBidi"/>
      <w:color w:val="272727" w:themeColor="text1" w:themeTint="D8"/>
    </w:rPr>
  </w:style>
  <w:style w:type="paragraph" w:styleId="Title">
    <w:name w:val="Title"/>
    <w:basedOn w:val="Normal"/>
    <w:next w:val="Normal"/>
    <w:link w:val="TitleChar"/>
    <w:uiPriority w:val="10"/>
    <w:qFormat/>
    <w:rsid w:val="001A75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5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75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75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7540"/>
    <w:pPr>
      <w:spacing w:before="160"/>
      <w:jc w:val="center"/>
    </w:pPr>
    <w:rPr>
      <w:i/>
      <w:iCs/>
      <w:color w:val="404040" w:themeColor="text1" w:themeTint="BF"/>
    </w:rPr>
  </w:style>
  <w:style w:type="character" w:customStyle="1" w:styleId="QuoteChar">
    <w:name w:val="Quote Char"/>
    <w:basedOn w:val="DefaultParagraphFont"/>
    <w:link w:val="Quote"/>
    <w:uiPriority w:val="29"/>
    <w:rsid w:val="001A7540"/>
    <w:rPr>
      <w:i/>
      <w:iCs/>
      <w:color w:val="404040" w:themeColor="text1" w:themeTint="BF"/>
    </w:rPr>
  </w:style>
  <w:style w:type="paragraph" w:styleId="ListParagraph">
    <w:name w:val="List Paragraph"/>
    <w:basedOn w:val="Normal"/>
    <w:uiPriority w:val="34"/>
    <w:qFormat/>
    <w:rsid w:val="001A7540"/>
    <w:pPr>
      <w:ind w:left="720"/>
      <w:contextualSpacing/>
    </w:pPr>
  </w:style>
  <w:style w:type="character" w:styleId="IntenseEmphasis">
    <w:name w:val="Intense Emphasis"/>
    <w:basedOn w:val="DefaultParagraphFont"/>
    <w:uiPriority w:val="21"/>
    <w:qFormat/>
    <w:rsid w:val="001A7540"/>
    <w:rPr>
      <w:i/>
      <w:iCs/>
      <w:color w:val="0F4761" w:themeColor="accent1" w:themeShade="BF"/>
    </w:rPr>
  </w:style>
  <w:style w:type="paragraph" w:styleId="IntenseQuote">
    <w:name w:val="Intense Quote"/>
    <w:basedOn w:val="Normal"/>
    <w:next w:val="Normal"/>
    <w:link w:val="IntenseQuoteChar"/>
    <w:uiPriority w:val="30"/>
    <w:qFormat/>
    <w:rsid w:val="001A75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7540"/>
    <w:rPr>
      <w:i/>
      <w:iCs/>
      <w:color w:val="0F4761" w:themeColor="accent1" w:themeShade="BF"/>
    </w:rPr>
  </w:style>
  <w:style w:type="character" w:styleId="IntenseReference">
    <w:name w:val="Intense Reference"/>
    <w:basedOn w:val="DefaultParagraphFont"/>
    <w:uiPriority w:val="32"/>
    <w:qFormat/>
    <w:rsid w:val="001A7540"/>
    <w:rPr>
      <w:b/>
      <w:bCs/>
      <w:smallCaps/>
      <w:color w:val="0F4761" w:themeColor="accent1" w:themeShade="BF"/>
      <w:spacing w:val="5"/>
    </w:rPr>
  </w:style>
  <w:style w:type="character" w:styleId="Hyperlink">
    <w:name w:val="Hyperlink"/>
    <w:basedOn w:val="DefaultParagraphFont"/>
    <w:uiPriority w:val="99"/>
    <w:unhideWhenUsed/>
    <w:rsid w:val="001A7540"/>
    <w:rPr>
      <w:color w:val="467886" w:themeColor="hyperlink"/>
      <w:u w:val="single"/>
    </w:rPr>
  </w:style>
  <w:style w:type="character" w:styleId="UnresolvedMention">
    <w:name w:val="Unresolved Mention"/>
    <w:basedOn w:val="DefaultParagraphFont"/>
    <w:uiPriority w:val="99"/>
    <w:semiHidden/>
    <w:unhideWhenUsed/>
    <w:rsid w:val="001A75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splash247.com/author/asmadmi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4</Pages>
  <Words>1110</Words>
  <Characters>6333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2</cp:revision>
  <dcterms:created xsi:type="dcterms:W3CDTF">2026-07-29T02:26:00Z</dcterms:created>
  <dcterms:modified xsi:type="dcterms:W3CDTF">2026-07-29T02:44:00Z</dcterms:modified>
</cp:coreProperties>
</file>