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EC651" w14:textId="208C86B9" w:rsidR="00340CC7" w:rsidRDefault="00340CC7" w:rsidP="00340CC7">
      <w:pPr>
        <w:jc w:val="center"/>
        <w:rPr>
          <w:rFonts w:ascii="Times New Roman" w:hAnsi="Times New Roman" w:cs="Times New Roman"/>
          <w:b/>
          <w:bCs/>
          <w:sz w:val="40"/>
          <w:szCs w:val="40"/>
        </w:rPr>
      </w:pPr>
      <w:r w:rsidRPr="00340CC7">
        <w:rPr>
          <w:rFonts w:ascii="Times New Roman" w:hAnsi="Times New Roman" w:cs="Times New Roman"/>
          <w:b/>
          <w:bCs/>
          <w:sz w:val="40"/>
          <w:szCs w:val="40"/>
        </w:rPr>
        <w:t>Hội chứng “Vội vàng rồi chờ đợi”: Thói quen tốn kém nhất của logistics hàng hải</w:t>
      </w:r>
    </w:p>
    <w:p w14:paraId="7AFB6C48" w14:textId="1E748E40" w:rsidR="00F9125E" w:rsidRDefault="00F9125E" w:rsidP="00F9125E">
      <w:pPr>
        <w:spacing w:before="120" w:after="120"/>
        <w:jc w:val="right"/>
        <w:rPr>
          <w:rFonts w:ascii="Times New Roman" w:hAnsi="Times New Roman" w:cs="Times New Roman"/>
          <w:sz w:val="26"/>
          <w:szCs w:val="26"/>
        </w:rPr>
      </w:pPr>
      <w:r w:rsidRPr="00F9125E">
        <w:rPr>
          <w:rFonts w:ascii="Times New Roman" w:hAnsi="Times New Roman" w:cs="Times New Roman"/>
          <w:color w:val="0070C0"/>
          <w:sz w:val="28"/>
          <w:szCs w:val="28"/>
        </w:rPr>
        <w:t>Pauline Van Ostaeyen</w:t>
      </w:r>
      <w:r w:rsidRPr="00F9125E">
        <w:rPr>
          <w:rFonts w:ascii="Times New Roman" w:hAnsi="Times New Roman" w:cs="Times New Roman"/>
          <w:color w:val="0070C0"/>
          <w:sz w:val="28"/>
          <w:szCs w:val="28"/>
        </w:rPr>
        <w:t xml:space="preserve"> </w:t>
      </w:r>
      <w:r w:rsidRPr="00F9125E">
        <w:rPr>
          <w:rFonts w:ascii="Times New Roman" w:hAnsi="Times New Roman" w:cs="Times New Roman"/>
          <w:sz w:val="26"/>
          <w:szCs w:val="26"/>
        </w:rPr>
        <w:drawing>
          <wp:inline distT="0" distB="0" distL="0" distR="0" wp14:anchorId="78E76912" wp14:editId="7BFD0577">
            <wp:extent cx="6172200" cy="4260869"/>
            <wp:effectExtent l="0" t="0" r="0" b="6350"/>
            <wp:docPr id="1119412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12559" name=""/>
                    <pic:cNvPicPr/>
                  </pic:nvPicPr>
                  <pic:blipFill>
                    <a:blip r:embed="rId5"/>
                    <a:stretch>
                      <a:fillRect/>
                    </a:stretch>
                  </pic:blipFill>
                  <pic:spPr>
                    <a:xfrm>
                      <a:off x="0" y="0"/>
                      <a:ext cx="6181507" cy="4267294"/>
                    </a:xfrm>
                    <a:prstGeom prst="rect">
                      <a:avLst/>
                    </a:prstGeom>
                  </pic:spPr>
                </pic:pic>
              </a:graphicData>
            </a:graphic>
          </wp:inline>
        </w:drawing>
      </w:r>
    </w:p>
    <w:p w14:paraId="7B810FE1" w14:textId="63317251" w:rsidR="00340CC7" w:rsidRPr="00340CC7" w:rsidRDefault="00340CC7" w:rsidP="00340CC7">
      <w:pPr>
        <w:spacing w:before="120" w:after="120"/>
        <w:jc w:val="both"/>
        <w:rPr>
          <w:rFonts w:ascii="Times New Roman" w:hAnsi="Times New Roman" w:cs="Times New Roman"/>
          <w:sz w:val="26"/>
          <w:szCs w:val="26"/>
        </w:rPr>
      </w:pPr>
      <w:r w:rsidRPr="00340CC7">
        <w:rPr>
          <w:rFonts w:ascii="Times New Roman" w:hAnsi="Times New Roman" w:cs="Times New Roman"/>
          <w:sz w:val="26"/>
          <w:szCs w:val="26"/>
        </w:rPr>
        <w:t xml:space="preserve">Hội chứng </w:t>
      </w:r>
      <w:r w:rsidRPr="00340CC7">
        <w:rPr>
          <w:rFonts w:ascii="Times New Roman" w:hAnsi="Times New Roman" w:cs="Times New Roman"/>
          <w:b/>
          <w:bCs/>
          <w:sz w:val="26"/>
          <w:szCs w:val="26"/>
        </w:rPr>
        <w:t>“Hurry Up and Wait” (HUAW – Vội vàng rồi chờ đợi)</w:t>
      </w:r>
      <w:r w:rsidRPr="00340CC7">
        <w:rPr>
          <w:rFonts w:ascii="Times New Roman" w:hAnsi="Times New Roman" w:cs="Times New Roman"/>
          <w:sz w:val="26"/>
          <w:szCs w:val="26"/>
        </w:rPr>
        <w:t xml:space="preserve"> trong ngành hàng hải tương đương với việc chạy thật nhanh rồi dừng lại trước đèn đỏ.</w:t>
      </w:r>
      <w:r>
        <w:rPr>
          <w:rFonts w:ascii="Times New Roman" w:hAnsi="Times New Roman" w:cs="Times New Roman"/>
          <w:sz w:val="26"/>
          <w:szCs w:val="26"/>
        </w:rPr>
        <w:t xml:space="preserve"> </w:t>
      </w:r>
      <w:r w:rsidRPr="00340CC7">
        <w:rPr>
          <w:rFonts w:ascii="Times New Roman" w:hAnsi="Times New Roman" w:cs="Times New Roman"/>
          <w:sz w:val="26"/>
          <w:szCs w:val="26"/>
        </w:rPr>
        <w:t>Đây là một yếu tố làm giảm hiệu quả nghiêm trọng, khiến ngành hàng hải phải gánh chịu hàng tỷ USD mỗi năm do</w:t>
      </w:r>
      <w:r>
        <w:rPr>
          <w:rFonts w:ascii="Times New Roman" w:hAnsi="Times New Roman" w:cs="Times New Roman"/>
          <w:sz w:val="26"/>
          <w:szCs w:val="26"/>
        </w:rPr>
        <w:t xml:space="preserve"> </w:t>
      </w:r>
      <w:r w:rsidRPr="00340CC7">
        <w:rPr>
          <w:rFonts w:ascii="Times New Roman" w:hAnsi="Times New Roman" w:cs="Times New Roman"/>
          <w:sz w:val="26"/>
          <w:szCs w:val="26"/>
        </w:rPr>
        <w:t>tiêu hao nhiên liệu</w:t>
      </w:r>
      <w:r>
        <w:rPr>
          <w:rFonts w:ascii="Times New Roman" w:hAnsi="Times New Roman" w:cs="Times New Roman"/>
          <w:sz w:val="26"/>
          <w:szCs w:val="26"/>
        </w:rPr>
        <w:t xml:space="preserve">, </w:t>
      </w:r>
      <w:r w:rsidRPr="00340CC7">
        <w:rPr>
          <w:rFonts w:ascii="Times New Roman" w:hAnsi="Times New Roman" w:cs="Times New Roman"/>
          <w:sz w:val="26"/>
          <w:szCs w:val="26"/>
        </w:rPr>
        <w:t>chi phí phát thải carbon</w:t>
      </w:r>
      <w:r w:rsidR="00EF5679">
        <w:rPr>
          <w:rFonts w:ascii="Times New Roman" w:hAnsi="Times New Roman" w:cs="Times New Roman"/>
          <w:sz w:val="26"/>
          <w:szCs w:val="26"/>
        </w:rPr>
        <w:t xml:space="preserve"> và</w:t>
      </w:r>
      <w:r>
        <w:rPr>
          <w:rFonts w:ascii="Times New Roman" w:hAnsi="Times New Roman" w:cs="Times New Roman"/>
          <w:sz w:val="26"/>
          <w:szCs w:val="26"/>
        </w:rPr>
        <w:t xml:space="preserve"> </w:t>
      </w:r>
      <w:r w:rsidRPr="00340CC7">
        <w:rPr>
          <w:rFonts w:ascii="Times New Roman" w:hAnsi="Times New Roman" w:cs="Times New Roman"/>
          <w:sz w:val="26"/>
          <w:szCs w:val="26"/>
        </w:rPr>
        <w:t xml:space="preserve">sự hỗn loạn trong vận hành. </w:t>
      </w:r>
      <w:r>
        <w:rPr>
          <w:rFonts w:ascii="Times New Roman" w:hAnsi="Times New Roman" w:cs="Times New Roman"/>
          <w:sz w:val="26"/>
          <w:szCs w:val="26"/>
        </w:rPr>
        <w:t xml:space="preserve"> </w:t>
      </w:r>
    </w:p>
    <w:p w14:paraId="214B23AD" w14:textId="7D19A59A" w:rsidR="00340CC7" w:rsidRPr="00340CC7" w:rsidRDefault="00340CC7" w:rsidP="00340CC7">
      <w:pPr>
        <w:spacing w:after="0"/>
        <w:jc w:val="both"/>
        <w:rPr>
          <w:rFonts w:ascii="Times New Roman" w:hAnsi="Times New Roman" w:cs="Times New Roman"/>
          <w:sz w:val="26"/>
          <w:szCs w:val="26"/>
        </w:rPr>
      </w:pPr>
      <w:r w:rsidRPr="00340CC7">
        <w:rPr>
          <w:rFonts w:ascii="Times New Roman" w:hAnsi="Times New Roman" w:cs="Times New Roman"/>
          <w:sz w:val="26"/>
          <w:szCs w:val="26"/>
        </w:rPr>
        <w:t xml:space="preserve">HUAW là mô hình mang tính hệ thống trong đó các tàu đốt thêm nhiên liệu để đến cảng càng nhanh càng tốt, nhưng cuối cùng lại phải neo chờ nhiều ngày vì </w:t>
      </w:r>
      <w:r w:rsidR="00EF5679">
        <w:rPr>
          <w:rFonts w:ascii="Times New Roman" w:hAnsi="Times New Roman" w:cs="Times New Roman"/>
          <w:sz w:val="26"/>
          <w:szCs w:val="26"/>
        </w:rPr>
        <w:t>cầu</w:t>
      </w:r>
      <w:r w:rsidRPr="00340CC7">
        <w:rPr>
          <w:rFonts w:ascii="Times New Roman" w:hAnsi="Times New Roman" w:cs="Times New Roman"/>
          <w:sz w:val="26"/>
          <w:szCs w:val="26"/>
        </w:rPr>
        <w:t xml:space="preserve"> cảng chưa sẵn sàng tiếp nhận.</w:t>
      </w:r>
    </w:p>
    <w:p w14:paraId="36792A81" w14:textId="6A7B8329" w:rsid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Đây không phải là một lỗi kỹ thuật.</w:t>
      </w:r>
      <w:r>
        <w:rPr>
          <w:rFonts w:ascii="Times New Roman" w:hAnsi="Times New Roman" w:cs="Times New Roman"/>
          <w:sz w:val="26"/>
          <w:szCs w:val="26"/>
        </w:rPr>
        <w:t xml:space="preserve"> </w:t>
      </w:r>
      <w:r w:rsidRPr="00340CC7">
        <w:rPr>
          <w:rFonts w:ascii="Times New Roman" w:hAnsi="Times New Roman" w:cs="Times New Roman"/>
          <w:sz w:val="26"/>
          <w:szCs w:val="26"/>
        </w:rPr>
        <w:t>Đây không phải là vận rủi không may</w:t>
      </w:r>
      <w:r>
        <w:rPr>
          <w:rFonts w:ascii="Times New Roman" w:hAnsi="Times New Roman" w:cs="Times New Roman"/>
          <w:sz w:val="26"/>
          <w:szCs w:val="26"/>
        </w:rPr>
        <w:t xml:space="preserve"> mà đ</w:t>
      </w:r>
      <w:r w:rsidRPr="00340CC7">
        <w:rPr>
          <w:rFonts w:ascii="Times New Roman" w:hAnsi="Times New Roman" w:cs="Times New Roman"/>
          <w:sz w:val="26"/>
          <w:szCs w:val="26"/>
        </w:rPr>
        <w:t>ây là một thói quen vận hành đã ăn sâu trong hệ thống, gây thiệt hại hàng tỷ USD mỗi năm do</w:t>
      </w:r>
      <w:r>
        <w:rPr>
          <w:rFonts w:ascii="Times New Roman" w:hAnsi="Times New Roman" w:cs="Times New Roman"/>
          <w:sz w:val="26"/>
          <w:szCs w:val="26"/>
        </w:rPr>
        <w:t xml:space="preserve"> </w:t>
      </w:r>
      <w:r w:rsidRPr="00340CC7">
        <w:rPr>
          <w:rFonts w:ascii="Times New Roman" w:hAnsi="Times New Roman" w:cs="Times New Roman"/>
          <w:sz w:val="26"/>
          <w:szCs w:val="26"/>
        </w:rPr>
        <w:t>nhiên liệu bị lãng phí</w:t>
      </w:r>
      <w:r>
        <w:rPr>
          <w:rFonts w:ascii="Times New Roman" w:hAnsi="Times New Roman" w:cs="Times New Roman"/>
          <w:sz w:val="26"/>
          <w:szCs w:val="26"/>
        </w:rPr>
        <w:t xml:space="preserve">, </w:t>
      </w:r>
      <w:r w:rsidRPr="00340CC7">
        <w:rPr>
          <w:rFonts w:ascii="Times New Roman" w:hAnsi="Times New Roman" w:cs="Times New Roman"/>
          <w:sz w:val="26"/>
          <w:szCs w:val="26"/>
        </w:rPr>
        <w:t xml:space="preserve">chi phí </w:t>
      </w:r>
      <w:r>
        <w:rPr>
          <w:rFonts w:ascii="Times New Roman" w:hAnsi="Times New Roman" w:cs="Times New Roman"/>
          <w:sz w:val="26"/>
          <w:szCs w:val="26"/>
        </w:rPr>
        <w:t xml:space="preserve">cho việc phát thải </w:t>
      </w:r>
      <w:r w:rsidRPr="00340CC7">
        <w:rPr>
          <w:rFonts w:ascii="Times New Roman" w:hAnsi="Times New Roman" w:cs="Times New Roman"/>
          <w:sz w:val="26"/>
          <w:szCs w:val="26"/>
        </w:rPr>
        <w:t>carbon</w:t>
      </w:r>
      <w:r>
        <w:rPr>
          <w:rFonts w:ascii="Times New Roman" w:hAnsi="Times New Roman" w:cs="Times New Roman"/>
          <w:sz w:val="26"/>
          <w:szCs w:val="26"/>
        </w:rPr>
        <w:t xml:space="preserve">, </w:t>
      </w:r>
      <w:r w:rsidRPr="00340CC7">
        <w:rPr>
          <w:rFonts w:ascii="Times New Roman" w:hAnsi="Times New Roman" w:cs="Times New Roman"/>
          <w:sz w:val="26"/>
          <w:szCs w:val="26"/>
        </w:rPr>
        <w:t>rối loạn</w:t>
      </w:r>
      <w:r w:rsidR="00EF5679">
        <w:rPr>
          <w:rFonts w:ascii="Times New Roman" w:hAnsi="Times New Roman" w:cs="Times New Roman"/>
          <w:sz w:val="26"/>
          <w:szCs w:val="26"/>
        </w:rPr>
        <w:t xml:space="preserve"> về</w:t>
      </w:r>
      <w:r w:rsidRPr="00340CC7">
        <w:rPr>
          <w:rFonts w:ascii="Times New Roman" w:hAnsi="Times New Roman" w:cs="Times New Roman"/>
          <w:sz w:val="26"/>
          <w:szCs w:val="26"/>
        </w:rPr>
        <w:t xml:space="preserve"> khai thác. Trong năm </w:t>
      </w:r>
      <w:r w:rsidRPr="00212898">
        <w:rPr>
          <w:rFonts w:ascii="Times New Roman" w:hAnsi="Times New Roman" w:cs="Times New Roman"/>
          <w:sz w:val="26"/>
          <w:szCs w:val="26"/>
        </w:rPr>
        <w:t>2026</w:t>
      </w:r>
      <w:r w:rsidRPr="00340CC7">
        <w:rPr>
          <w:rFonts w:ascii="Times New Roman" w:hAnsi="Times New Roman" w:cs="Times New Roman"/>
          <w:sz w:val="26"/>
          <w:szCs w:val="26"/>
        </w:rPr>
        <w:t>, hội chứng HUAW đang trở thành một trong những thói quen gây tốn kém nhất trong chuỗi logistics toàn cầu.</w:t>
      </w:r>
    </w:p>
    <w:p w14:paraId="2D1661A8" w14:textId="77777777" w:rsidR="00F9125E" w:rsidRDefault="00F9125E" w:rsidP="00212898">
      <w:pPr>
        <w:tabs>
          <w:tab w:val="num" w:pos="720"/>
        </w:tabs>
        <w:spacing w:after="120"/>
        <w:jc w:val="both"/>
        <w:rPr>
          <w:rFonts w:ascii="Times New Roman" w:hAnsi="Times New Roman" w:cs="Times New Roman"/>
          <w:sz w:val="26"/>
          <w:szCs w:val="26"/>
        </w:rPr>
      </w:pPr>
    </w:p>
    <w:p w14:paraId="66EC60DF" w14:textId="77777777" w:rsidR="00F9125E" w:rsidRPr="00340CC7" w:rsidRDefault="00F9125E" w:rsidP="00212898">
      <w:pPr>
        <w:tabs>
          <w:tab w:val="num" w:pos="720"/>
        </w:tabs>
        <w:spacing w:after="120"/>
        <w:jc w:val="both"/>
        <w:rPr>
          <w:rFonts w:ascii="Times New Roman" w:hAnsi="Times New Roman" w:cs="Times New Roman"/>
          <w:sz w:val="26"/>
          <w:szCs w:val="26"/>
        </w:rPr>
      </w:pPr>
    </w:p>
    <w:p w14:paraId="48E23CD1" w14:textId="77777777" w:rsidR="00340CC7" w:rsidRPr="00340CC7" w:rsidRDefault="00340CC7" w:rsidP="00212898">
      <w:pPr>
        <w:spacing w:after="120"/>
        <w:jc w:val="both"/>
        <w:rPr>
          <w:rFonts w:ascii="Times New Roman" w:hAnsi="Times New Roman" w:cs="Times New Roman"/>
          <w:b/>
          <w:bCs/>
          <w:sz w:val="26"/>
          <w:szCs w:val="26"/>
        </w:rPr>
      </w:pPr>
      <w:r w:rsidRPr="00340CC7">
        <w:rPr>
          <w:rFonts w:ascii="Times New Roman" w:hAnsi="Times New Roman" w:cs="Times New Roman"/>
          <w:b/>
          <w:bCs/>
          <w:sz w:val="26"/>
          <w:szCs w:val="26"/>
        </w:rPr>
        <w:lastRenderedPageBreak/>
        <w:t>Chẩn đoán hội chứng HUAW</w:t>
      </w:r>
    </w:p>
    <w:p w14:paraId="40A88B1D" w14:textId="178B9D0D" w:rsidR="00340CC7" w:rsidRP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 xml:space="preserve">HUAW xảy ra khi một tàu duy trì tốc độ hành trình cao để đến khu vực </w:t>
      </w:r>
      <w:r w:rsidR="00212898">
        <w:rPr>
          <w:rFonts w:ascii="Times New Roman" w:hAnsi="Times New Roman" w:cs="Times New Roman"/>
          <w:sz w:val="26"/>
          <w:szCs w:val="26"/>
        </w:rPr>
        <w:t xml:space="preserve">đón </w:t>
      </w:r>
      <w:r w:rsidRPr="00340CC7">
        <w:rPr>
          <w:rFonts w:ascii="Times New Roman" w:hAnsi="Times New Roman" w:cs="Times New Roman"/>
          <w:sz w:val="26"/>
          <w:szCs w:val="26"/>
        </w:rPr>
        <w:t>hoa tiêu sớm nhất có thể, mặc dù chưa xác nhận được rằng cầu bến đã sẵn sàng</w:t>
      </w:r>
      <w:r w:rsidR="00EF5679">
        <w:rPr>
          <w:rFonts w:ascii="Times New Roman" w:hAnsi="Times New Roman" w:cs="Times New Roman"/>
          <w:sz w:val="26"/>
          <w:szCs w:val="26"/>
        </w:rPr>
        <w:t xml:space="preserve"> chưa</w:t>
      </w:r>
      <w:r w:rsidRPr="00340CC7">
        <w:rPr>
          <w:rFonts w:ascii="Times New Roman" w:hAnsi="Times New Roman" w:cs="Times New Roman"/>
          <w:sz w:val="26"/>
          <w:szCs w:val="26"/>
        </w:rPr>
        <w:t>.</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Sau đó, tàu phải neo lại</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có thể </w:t>
      </w:r>
      <w:r w:rsidR="00EF5679">
        <w:rPr>
          <w:rFonts w:ascii="Times New Roman" w:hAnsi="Times New Roman" w:cs="Times New Roman"/>
          <w:sz w:val="26"/>
          <w:szCs w:val="26"/>
        </w:rPr>
        <w:t xml:space="preserve">là </w:t>
      </w:r>
      <w:r w:rsidRPr="00340CC7">
        <w:rPr>
          <w:rFonts w:ascii="Times New Roman" w:hAnsi="Times New Roman" w:cs="Times New Roman"/>
          <w:sz w:val="26"/>
          <w:szCs w:val="26"/>
        </w:rPr>
        <w:t>vài giờ</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vài ngày</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thậm chí </w:t>
      </w:r>
      <w:r w:rsidR="00EF5679">
        <w:rPr>
          <w:rFonts w:ascii="Times New Roman" w:hAnsi="Times New Roman" w:cs="Times New Roman"/>
          <w:sz w:val="26"/>
          <w:szCs w:val="26"/>
        </w:rPr>
        <w:t xml:space="preserve">là </w:t>
      </w:r>
      <w:r w:rsidRPr="00340CC7">
        <w:rPr>
          <w:rFonts w:ascii="Times New Roman" w:hAnsi="Times New Roman" w:cs="Times New Roman"/>
          <w:sz w:val="26"/>
          <w:szCs w:val="26"/>
        </w:rPr>
        <w:t>vài tuần</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để chờ được bố trí</w:t>
      </w:r>
      <w:r w:rsidR="00EF5679" w:rsidRPr="00EF5679">
        <w:rPr>
          <w:rFonts w:ascii="Times New Roman" w:hAnsi="Times New Roman" w:cs="Times New Roman"/>
          <w:sz w:val="26"/>
          <w:szCs w:val="26"/>
        </w:rPr>
        <w:t xml:space="preserve"> </w:t>
      </w:r>
      <w:r w:rsidR="00EF5679" w:rsidRPr="00340CC7">
        <w:rPr>
          <w:rFonts w:ascii="Times New Roman" w:hAnsi="Times New Roman" w:cs="Times New Roman"/>
          <w:sz w:val="26"/>
          <w:szCs w:val="26"/>
        </w:rPr>
        <w:t>một vị trí cập cầu</w:t>
      </w:r>
      <w:r w:rsidRPr="00340CC7">
        <w:rPr>
          <w:rFonts w:ascii="Times New Roman" w:hAnsi="Times New Roman" w:cs="Times New Roman"/>
          <w:sz w:val="26"/>
          <w:szCs w:val="26"/>
        </w:rPr>
        <w:t>.</w:t>
      </w:r>
    </w:p>
    <w:p w14:paraId="1CEDA64A" w14:textId="77777777" w:rsidR="00340CC7" w:rsidRPr="00212898" w:rsidRDefault="00340CC7" w:rsidP="00212898">
      <w:pPr>
        <w:spacing w:after="120"/>
        <w:jc w:val="both"/>
        <w:rPr>
          <w:rFonts w:ascii="Times New Roman" w:hAnsi="Times New Roman" w:cs="Times New Roman"/>
          <w:b/>
          <w:bCs/>
          <w:sz w:val="26"/>
          <w:szCs w:val="26"/>
        </w:rPr>
      </w:pPr>
      <w:r w:rsidRPr="00212898">
        <w:rPr>
          <w:rFonts w:ascii="Times New Roman" w:hAnsi="Times New Roman" w:cs="Times New Roman"/>
          <w:b/>
          <w:bCs/>
          <w:sz w:val="26"/>
          <w:szCs w:val="26"/>
        </w:rPr>
        <w:t>Hội chứng này có ba triệu chứng chính:</w:t>
      </w:r>
    </w:p>
    <w:p w14:paraId="7E53796D"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Triệu chứng 1: Tăng tốc đột biến (The Speed Spike)</w:t>
      </w:r>
    </w:p>
    <w:p w14:paraId="3E1C61A9" w14:textId="55961157" w:rsidR="00340CC7" w:rsidRP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Tàu tăng tốc trong giai đoạn cuối của hành trình, tiêu thụ lượng nhiên liệu không tương xứng chỉ để rút ngắn vài giờ thời gian đến cảng.</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Hệ thống động lực </w:t>
      </w:r>
      <w:r w:rsidR="00212898">
        <w:rPr>
          <w:rFonts w:ascii="Times New Roman" w:hAnsi="Times New Roman" w:cs="Times New Roman"/>
          <w:sz w:val="26"/>
          <w:szCs w:val="26"/>
        </w:rPr>
        <w:t xml:space="preserve">của </w:t>
      </w:r>
      <w:r w:rsidRPr="00340CC7">
        <w:rPr>
          <w:rFonts w:ascii="Times New Roman" w:hAnsi="Times New Roman" w:cs="Times New Roman"/>
          <w:sz w:val="26"/>
          <w:szCs w:val="26"/>
        </w:rPr>
        <w:t>tàu tuân theo mối quan hệ lập phương giữa tốc độ và mức tiêu thụ nhiên liệu:</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khi tốc độ tăng gấp đôi</w:t>
      </w:r>
      <w:r w:rsidR="00212898">
        <w:rPr>
          <w:rFonts w:ascii="Times New Roman" w:hAnsi="Times New Roman" w:cs="Times New Roman"/>
          <w:sz w:val="26"/>
          <w:szCs w:val="26"/>
        </w:rPr>
        <w:t xml:space="preserve"> thì </w:t>
      </w:r>
      <w:r w:rsidRPr="00340CC7">
        <w:rPr>
          <w:rFonts w:ascii="Times New Roman" w:hAnsi="Times New Roman" w:cs="Times New Roman"/>
          <w:sz w:val="26"/>
          <w:szCs w:val="26"/>
        </w:rPr>
        <w:t xml:space="preserve">mức tiêu thụ nhiên liệu có thể tăng khoảng </w:t>
      </w:r>
      <w:r w:rsidRPr="00212898">
        <w:rPr>
          <w:rFonts w:ascii="Times New Roman" w:hAnsi="Times New Roman" w:cs="Times New Roman"/>
          <w:sz w:val="26"/>
          <w:szCs w:val="26"/>
        </w:rPr>
        <w:t>8 lần</w:t>
      </w:r>
      <w:r w:rsidRPr="00340CC7">
        <w:rPr>
          <w:rFonts w:ascii="Times New Roman" w:hAnsi="Times New Roman" w:cs="Times New Roman"/>
          <w:sz w:val="26"/>
          <w:szCs w:val="26"/>
        </w:rPr>
        <w:t>. Lượng nhiên liệu tiêu hao trong những giờ “chạy nước rút” cuối hành trình đôi khi còn nhiều hơn lượng nhiên liệu tiêu thụ trong toàn bộ hành trình trước đó tính theo mỗi hải lý.</w:t>
      </w:r>
    </w:p>
    <w:p w14:paraId="3B8CBA31" w14:textId="7D826711"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 xml:space="preserve">Triệu chứng 2: </w:t>
      </w:r>
      <w:r w:rsidR="00EF5679">
        <w:rPr>
          <w:rFonts w:ascii="Times New Roman" w:hAnsi="Times New Roman" w:cs="Times New Roman"/>
          <w:b/>
          <w:bCs/>
          <w:sz w:val="26"/>
          <w:szCs w:val="26"/>
        </w:rPr>
        <w:t>T</w:t>
      </w:r>
      <w:r w:rsidRPr="00340CC7">
        <w:rPr>
          <w:rFonts w:ascii="Times New Roman" w:hAnsi="Times New Roman" w:cs="Times New Roman"/>
          <w:b/>
          <w:bCs/>
          <w:sz w:val="26"/>
          <w:szCs w:val="26"/>
        </w:rPr>
        <w:t xml:space="preserve">àu neo </w:t>
      </w:r>
      <w:r w:rsidR="00EF5679">
        <w:rPr>
          <w:rFonts w:ascii="Times New Roman" w:hAnsi="Times New Roman" w:cs="Times New Roman"/>
          <w:b/>
          <w:bCs/>
          <w:sz w:val="26"/>
          <w:szCs w:val="26"/>
        </w:rPr>
        <w:t xml:space="preserve">xếp hàng </w:t>
      </w:r>
      <w:r w:rsidRPr="00340CC7">
        <w:rPr>
          <w:rFonts w:ascii="Times New Roman" w:hAnsi="Times New Roman" w:cs="Times New Roman"/>
          <w:b/>
          <w:bCs/>
          <w:sz w:val="26"/>
          <w:szCs w:val="26"/>
        </w:rPr>
        <w:t>chờ (The Anchor Queue)</w:t>
      </w:r>
    </w:p>
    <w:p w14:paraId="4B687B6B" w14:textId="359A8010" w:rsidR="00340CC7" w:rsidRP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Tàu đến nơi và phải chờ</w:t>
      </w:r>
      <w:r w:rsidR="00212898">
        <w:rPr>
          <w:rFonts w:ascii="Times New Roman" w:hAnsi="Times New Roman" w:cs="Times New Roman"/>
          <w:sz w:val="26"/>
          <w:szCs w:val="26"/>
        </w:rPr>
        <w:t xml:space="preserve"> v</w:t>
      </w:r>
      <w:r w:rsidRPr="00340CC7">
        <w:rPr>
          <w:rFonts w:ascii="Times New Roman" w:hAnsi="Times New Roman" w:cs="Times New Roman"/>
          <w:sz w:val="26"/>
          <w:szCs w:val="26"/>
        </w:rPr>
        <w:t>à tiếp tục chờ.</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Các khu neo bên ngoài những cảng lớn trở thành những “bãi đỗ nổi”, </w:t>
      </w:r>
      <w:r w:rsidR="00EF5679">
        <w:rPr>
          <w:rFonts w:ascii="Times New Roman" w:hAnsi="Times New Roman" w:cs="Times New Roman"/>
          <w:sz w:val="26"/>
          <w:szCs w:val="26"/>
        </w:rPr>
        <w:t>tại đó</w:t>
      </w:r>
      <w:r w:rsidRPr="00340CC7">
        <w:rPr>
          <w:rFonts w:ascii="Times New Roman" w:hAnsi="Times New Roman" w:cs="Times New Roman"/>
          <w:sz w:val="26"/>
          <w:szCs w:val="26"/>
        </w:rPr>
        <w:t xml:space="preserve"> tàu </w:t>
      </w:r>
      <w:r w:rsidR="00EF5679">
        <w:rPr>
          <w:rFonts w:ascii="Times New Roman" w:hAnsi="Times New Roman" w:cs="Times New Roman"/>
          <w:sz w:val="26"/>
          <w:szCs w:val="26"/>
        </w:rPr>
        <w:t xml:space="preserve">vẫn </w:t>
      </w:r>
      <w:r w:rsidRPr="00340CC7">
        <w:rPr>
          <w:rFonts w:ascii="Times New Roman" w:hAnsi="Times New Roman" w:cs="Times New Roman"/>
          <w:sz w:val="26"/>
          <w:szCs w:val="26"/>
        </w:rPr>
        <w:t>phải</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chạy máy phát điện</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duy trì hệ thống vận hành</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đảm bảo hoạt động của thuyền viên</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nhưng không tạo ra bất kỳ tiến triển vận chuyển nào.</w:t>
      </w:r>
    </w:p>
    <w:p w14:paraId="5DC1657E"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Triệu chứng 3: Mất khả năng quan sát thông tin (The Visibility Blackout)</w:t>
      </w:r>
    </w:p>
    <w:p w14:paraId="19272584" w14:textId="032FBAA3" w:rsidR="00340CC7" w:rsidRP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Khi tàu đã neo chờ, các container rơi vào một “vùng mù” thông tin.</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Các thông tin như</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thời gian dự kiến </w:t>
      </w:r>
      <w:r w:rsidR="00212898">
        <w:rPr>
          <w:rFonts w:ascii="Times New Roman" w:hAnsi="Times New Roman" w:cs="Times New Roman"/>
          <w:sz w:val="26"/>
          <w:szCs w:val="26"/>
        </w:rPr>
        <w:t xml:space="preserve">tàu </w:t>
      </w:r>
      <w:r w:rsidR="00212898" w:rsidRPr="00340CC7">
        <w:rPr>
          <w:rFonts w:ascii="Times New Roman" w:hAnsi="Times New Roman" w:cs="Times New Roman"/>
          <w:sz w:val="26"/>
          <w:szCs w:val="26"/>
        </w:rPr>
        <w:t xml:space="preserve">đến </w:t>
      </w:r>
      <w:r w:rsidRPr="00340CC7">
        <w:rPr>
          <w:rFonts w:ascii="Times New Roman" w:hAnsi="Times New Roman" w:cs="Times New Roman"/>
          <w:sz w:val="26"/>
          <w:szCs w:val="26"/>
        </w:rPr>
        <w:t>(ETA)</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trở nên không còn đáng tin cậy.</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Các hoạt động logistics phía sau như</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vận tải đường bộ</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kho bãi</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giao hàng cho khách</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trở thành những hoạt động dự đoán thiếu cơ sở.</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Chủ hàng rơi vào tình trạng như có một “hố đen”:</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hàng hóa của họ đơn giản là… đang tồn tại ở đâu đó ngoài khơi.</w:t>
      </w:r>
    </w:p>
    <w:p w14:paraId="09EB419E"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Nguyên nhân sâu xa: Cơ chế “đến trước được phục vụ trước”</w:t>
      </w:r>
    </w:p>
    <w:p w14:paraId="6A83101D" w14:textId="0FD6552D" w:rsidR="00340CC7" w:rsidRP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HUAW không phải là một hành động phi lý nếu xét ở cấp độ từng cá nhân.</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Đó là phản ứng hợp lý đối với một hệ thống có vấn đề.</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Phần lớn các cảng hiện nay vẫn tổ chức thứ tự cập bến theo nguyên tắc:</w:t>
      </w:r>
      <w:r w:rsidR="00212898">
        <w:rPr>
          <w:rFonts w:ascii="Times New Roman" w:hAnsi="Times New Roman" w:cs="Times New Roman"/>
          <w:sz w:val="26"/>
          <w:szCs w:val="26"/>
        </w:rPr>
        <w:t xml:space="preserve"> </w:t>
      </w:r>
      <w:r w:rsidRPr="00340CC7">
        <w:rPr>
          <w:rFonts w:ascii="Times New Roman" w:hAnsi="Times New Roman" w:cs="Times New Roman"/>
          <w:b/>
          <w:bCs/>
          <w:sz w:val="26"/>
          <w:szCs w:val="26"/>
        </w:rPr>
        <w:t>Ai đến trước – được phục vụ trước.</w:t>
      </w:r>
      <w:r w:rsidR="00212898">
        <w:rPr>
          <w:rFonts w:ascii="Times New Roman" w:hAnsi="Times New Roman" w:cs="Times New Roman"/>
          <w:b/>
          <w:bCs/>
          <w:sz w:val="26"/>
          <w:szCs w:val="26"/>
        </w:rPr>
        <w:t xml:space="preserve"> </w:t>
      </w:r>
      <w:r w:rsidRPr="00340CC7">
        <w:rPr>
          <w:rFonts w:ascii="Times New Roman" w:hAnsi="Times New Roman" w:cs="Times New Roman"/>
          <w:sz w:val="26"/>
          <w:szCs w:val="26"/>
        </w:rPr>
        <w:t>Các hợp đồng hàng hải truyền thống và quy trình</w:t>
      </w:r>
      <w:r w:rsidR="00EF5679">
        <w:rPr>
          <w:rFonts w:ascii="Times New Roman" w:hAnsi="Times New Roman" w:cs="Times New Roman"/>
          <w:sz w:val="26"/>
          <w:szCs w:val="26"/>
        </w:rPr>
        <w:t xml:space="preserve"> của</w:t>
      </w:r>
      <w:r w:rsidRPr="00340CC7">
        <w:rPr>
          <w:rFonts w:ascii="Times New Roman" w:hAnsi="Times New Roman" w:cs="Times New Roman"/>
          <w:sz w:val="26"/>
          <w:szCs w:val="26"/>
        </w:rPr>
        <w:t xml:space="preserve"> cảng </w:t>
      </w:r>
      <w:r w:rsidR="00EF5679">
        <w:rPr>
          <w:rFonts w:ascii="Times New Roman" w:hAnsi="Times New Roman" w:cs="Times New Roman"/>
          <w:sz w:val="26"/>
          <w:szCs w:val="26"/>
        </w:rPr>
        <w:t xml:space="preserve">đã </w:t>
      </w:r>
      <w:r w:rsidRPr="00340CC7">
        <w:rPr>
          <w:rFonts w:ascii="Times New Roman" w:hAnsi="Times New Roman" w:cs="Times New Roman"/>
          <w:sz w:val="26"/>
          <w:szCs w:val="26"/>
        </w:rPr>
        <w:t>tạo ra một cuộc đua tốc độ</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nếu một tàu giảm tốc để tiết kiệm nhiên liệu</w:t>
      </w:r>
      <w:r w:rsidR="00212898">
        <w:rPr>
          <w:rFonts w:ascii="Times New Roman" w:hAnsi="Times New Roman" w:cs="Times New Roman"/>
          <w:sz w:val="26"/>
          <w:szCs w:val="26"/>
        </w:rPr>
        <w:t xml:space="preserve"> thì </w:t>
      </w:r>
      <w:r w:rsidRPr="00340CC7">
        <w:rPr>
          <w:rFonts w:ascii="Times New Roman" w:hAnsi="Times New Roman" w:cs="Times New Roman"/>
          <w:sz w:val="26"/>
          <w:szCs w:val="26"/>
        </w:rPr>
        <w:t>tàu đó có thể mất vị trí trong hàng chờ</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trong khi đối thủ không giảm tốc sẽ vượt lên. Đối với các hãng tàu hoạt động với biên lợi nhuận thấp, đây là một rủi ro không thể chấp nhận.</w:t>
      </w:r>
    </w:p>
    <w:p w14:paraId="0B57AFBA" w14:textId="7D63C323" w:rsidR="00340CC7" w:rsidRP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Vì vậy:</w:t>
      </w:r>
      <w:r w:rsidR="00212898">
        <w:rPr>
          <w:rFonts w:ascii="Times New Roman" w:hAnsi="Times New Roman" w:cs="Times New Roman"/>
          <w:sz w:val="26"/>
          <w:szCs w:val="26"/>
        </w:rPr>
        <w:t xml:space="preserve"> </w:t>
      </w:r>
      <w:r w:rsidRPr="00340CC7">
        <w:rPr>
          <w:rFonts w:ascii="Times New Roman" w:hAnsi="Times New Roman" w:cs="Times New Roman"/>
          <w:b/>
          <w:bCs/>
          <w:sz w:val="26"/>
          <w:szCs w:val="26"/>
        </w:rPr>
        <w:t>mọi người cùng chạy nhanh</w:t>
      </w:r>
      <w:r w:rsidR="00EF5679">
        <w:rPr>
          <w:rFonts w:ascii="Times New Roman" w:hAnsi="Times New Roman" w:cs="Times New Roman"/>
          <w:b/>
          <w:bCs/>
          <w:sz w:val="26"/>
          <w:szCs w:val="26"/>
        </w:rPr>
        <w:t xml:space="preserve"> v</w:t>
      </w:r>
      <w:r w:rsidRPr="00340CC7">
        <w:rPr>
          <w:rFonts w:ascii="Times New Roman" w:hAnsi="Times New Roman" w:cs="Times New Roman"/>
          <w:b/>
          <w:bCs/>
          <w:sz w:val="26"/>
          <w:szCs w:val="26"/>
        </w:rPr>
        <w:t>à cuối cùng, mọi người cùng phải chờ.</w:t>
      </w:r>
      <w:r w:rsidR="00212898">
        <w:rPr>
          <w:rFonts w:ascii="Times New Roman" w:hAnsi="Times New Roman" w:cs="Times New Roman"/>
          <w:b/>
          <w:bCs/>
          <w:sz w:val="26"/>
          <w:szCs w:val="26"/>
        </w:rPr>
        <w:t xml:space="preserve"> </w:t>
      </w:r>
      <w:r w:rsidRPr="00340CC7">
        <w:rPr>
          <w:rFonts w:ascii="Times New Roman" w:hAnsi="Times New Roman" w:cs="Times New Roman"/>
          <w:sz w:val="26"/>
          <w:szCs w:val="26"/>
        </w:rPr>
        <w:t>Kết quả là một vấn đề hành động tập thể, trong đó</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lựa chọn “hợp lý” của từng tàu</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lại tạo ra kết quả phi lý cho toàn bộ hệ thống. Về bản chất, HUAW là một </w:t>
      </w:r>
      <w:r w:rsidRPr="00212898">
        <w:rPr>
          <w:rFonts w:ascii="Times New Roman" w:hAnsi="Times New Roman" w:cs="Times New Roman"/>
          <w:sz w:val="26"/>
          <w:szCs w:val="26"/>
        </w:rPr>
        <w:t>thất bại trong phối hợp</w:t>
      </w:r>
      <w:r w:rsidRPr="00340CC7">
        <w:rPr>
          <w:rFonts w:ascii="Times New Roman" w:hAnsi="Times New Roman" w:cs="Times New Roman"/>
          <w:sz w:val="26"/>
          <w:szCs w:val="26"/>
        </w:rPr>
        <w:t>, nhưng lại được che đậy dưới dạng quy trình vận hành thông thường.</w:t>
      </w:r>
    </w:p>
    <w:p w14:paraId="3638CE8C"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Ba loại “thuế” của hội chứng HUAW</w:t>
      </w:r>
    </w:p>
    <w:p w14:paraId="5B2CA2A2" w14:textId="4D7ED128" w:rsid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HUAW không miễn phí</w:t>
      </w:r>
      <w:r w:rsidR="00212898">
        <w:rPr>
          <w:rFonts w:ascii="Times New Roman" w:hAnsi="Times New Roman" w:cs="Times New Roman"/>
          <w:sz w:val="26"/>
          <w:szCs w:val="26"/>
        </w:rPr>
        <w:t>, n</w:t>
      </w:r>
      <w:r w:rsidRPr="00340CC7">
        <w:rPr>
          <w:rFonts w:ascii="Times New Roman" w:hAnsi="Times New Roman" w:cs="Times New Roman"/>
          <w:sz w:val="26"/>
          <w:szCs w:val="26"/>
        </w:rPr>
        <w:t>ó tạo ra ba loại chi phí cộng dồn trên các phương diện</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tài chính</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pháp lý/quy định</w:t>
      </w:r>
      <w:r w:rsidR="00212898">
        <w:rPr>
          <w:rFonts w:ascii="Times New Roman" w:hAnsi="Times New Roman" w:cs="Times New Roman"/>
          <w:sz w:val="26"/>
          <w:szCs w:val="26"/>
        </w:rPr>
        <w:t xml:space="preserve"> và </w:t>
      </w:r>
      <w:r w:rsidRPr="00340CC7">
        <w:rPr>
          <w:rFonts w:ascii="Times New Roman" w:hAnsi="Times New Roman" w:cs="Times New Roman"/>
          <w:sz w:val="26"/>
          <w:szCs w:val="26"/>
        </w:rPr>
        <w:t xml:space="preserve">vận hành. </w:t>
      </w:r>
    </w:p>
    <w:p w14:paraId="50FAD246" w14:textId="77777777" w:rsidR="00F9125E" w:rsidRPr="00340CC7" w:rsidRDefault="00F9125E" w:rsidP="00212898">
      <w:pPr>
        <w:tabs>
          <w:tab w:val="num" w:pos="720"/>
        </w:tabs>
        <w:spacing w:after="120"/>
        <w:jc w:val="both"/>
        <w:rPr>
          <w:rFonts w:ascii="Times New Roman" w:hAnsi="Times New Roman" w:cs="Times New Roman"/>
          <w:sz w:val="26"/>
          <w:szCs w:val="26"/>
        </w:rPr>
      </w:pPr>
    </w:p>
    <w:p w14:paraId="63427BE0"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lastRenderedPageBreak/>
        <w:t>Chi phí số 1: Chi phí nhiên liệu</w:t>
      </w:r>
    </w:p>
    <w:p w14:paraId="35341D1C" w14:textId="1FD0D87E" w:rsidR="00340CC7" w:rsidRPr="00340CC7" w:rsidRDefault="00340CC7" w:rsidP="00212898">
      <w:pPr>
        <w:spacing w:after="120"/>
        <w:jc w:val="both"/>
        <w:rPr>
          <w:rFonts w:ascii="Times New Roman" w:hAnsi="Times New Roman" w:cs="Times New Roman"/>
          <w:sz w:val="26"/>
          <w:szCs w:val="26"/>
        </w:rPr>
      </w:pPr>
      <w:r w:rsidRPr="00340CC7">
        <w:rPr>
          <w:rFonts w:ascii="Times New Roman" w:hAnsi="Times New Roman" w:cs="Times New Roman"/>
          <w:sz w:val="26"/>
          <w:szCs w:val="26"/>
        </w:rPr>
        <w:t>Các quy luật vật lý không thể thay đổi.</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Một tàu chạy ở tốc độ </w:t>
      </w:r>
      <w:r w:rsidRPr="00212898">
        <w:rPr>
          <w:rFonts w:ascii="Times New Roman" w:hAnsi="Times New Roman" w:cs="Times New Roman"/>
          <w:sz w:val="26"/>
          <w:szCs w:val="26"/>
        </w:rPr>
        <w:t>20 hải lý/giờ</w:t>
      </w:r>
      <w:r w:rsidRPr="00340CC7">
        <w:rPr>
          <w:rFonts w:ascii="Times New Roman" w:hAnsi="Times New Roman" w:cs="Times New Roman"/>
          <w:sz w:val="26"/>
          <w:szCs w:val="26"/>
        </w:rPr>
        <w:t xml:space="preserve"> thay vì tốc độ hành trình tiết kiệm </w:t>
      </w:r>
      <w:r w:rsidRPr="00212898">
        <w:rPr>
          <w:rFonts w:ascii="Times New Roman" w:hAnsi="Times New Roman" w:cs="Times New Roman"/>
          <w:sz w:val="26"/>
          <w:szCs w:val="26"/>
        </w:rPr>
        <w:t>14 hải lý/giờ</w:t>
      </w:r>
      <w:r w:rsidRPr="00340CC7">
        <w:rPr>
          <w:rFonts w:ascii="Times New Roman" w:hAnsi="Times New Roman" w:cs="Times New Roman"/>
          <w:sz w:val="26"/>
          <w:szCs w:val="26"/>
        </w:rPr>
        <w:t xml:space="preserve"> sẽ tiêu thụ </w:t>
      </w:r>
      <w:r w:rsidR="00212898">
        <w:rPr>
          <w:rFonts w:ascii="Times New Roman" w:hAnsi="Times New Roman" w:cs="Times New Roman"/>
          <w:sz w:val="26"/>
          <w:szCs w:val="26"/>
        </w:rPr>
        <w:t xml:space="preserve">lượng </w:t>
      </w:r>
      <w:r w:rsidRPr="00340CC7">
        <w:rPr>
          <w:rFonts w:ascii="Times New Roman" w:hAnsi="Times New Roman" w:cs="Times New Roman"/>
          <w:sz w:val="26"/>
          <w:szCs w:val="26"/>
        </w:rPr>
        <w:t>nhiên liệu nhiều hơn đáng kể trên mỗi hải lý.</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Khi tốc độ cao đó chỉ đưa tàu đến khu neo chứ không phải </w:t>
      </w:r>
      <w:r w:rsidR="00740DAB">
        <w:rPr>
          <w:rFonts w:ascii="Times New Roman" w:hAnsi="Times New Roman" w:cs="Times New Roman"/>
          <w:sz w:val="26"/>
          <w:szCs w:val="26"/>
        </w:rPr>
        <w:t xml:space="preserve">tới </w:t>
      </w:r>
      <w:r w:rsidRPr="00340CC7">
        <w:rPr>
          <w:rFonts w:ascii="Times New Roman" w:hAnsi="Times New Roman" w:cs="Times New Roman"/>
          <w:sz w:val="26"/>
          <w:szCs w:val="26"/>
        </w:rPr>
        <w:t>cầu bến</w:t>
      </w:r>
      <w:r w:rsidR="00212898">
        <w:rPr>
          <w:rFonts w:ascii="Times New Roman" w:hAnsi="Times New Roman" w:cs="Times New Roman"/>
          <w:sz w:val="26"/>
          <w:szCs w:val="26"/>
        </w:rPr>
        <w:t xml:space="preserve"> thì </w:t>
      </w:r>
      <w:r w:rsidR="00740DAB">
        <w:rPr>
          <w:rFonts w:ascii="Times New Roman" w:hAnsi="Times New Roman" w:cs="Times New Roman"/>
          <w:sz w:val="26"/>
          <w:szCs w:val="26"/>
        </w:rPr>
        <w:t xml:space="preserve">lượng </w:t>
      </w:r>
      <w:r w:rsidRPr="00340CC7">
        <w:rPr>
          <w:rFonts w:ascii="Times New Roman" w:hAnsi="Times New Roman" w:cs="Times New Roman"/>
          <w:sz w:val="26"/>
          <w:szCs w:val="26"/>
        </w:rPr>
        <w:t xml:space="preserve">nhiên liệu </w:t>
      </w:r>
      <w:r w:rsidR="00740DAB">
        <w:rPr>
          <w:rFonts w:ascii="Times New Roman" w:hAnsi="Times New Roman" w:cs="Times New Roman"/>
          <w:sz w:val="26"/>
          <w:szCs w:val="26"/>
        </w:rPr>
        <w:t xml:space="preserve">tiêu thụ tăng thêm đó </w:t>
      </w:r>
      <w:r w:rsidRPr="00340CC7">
        <w:rPr>
          <w:rFonts w:ascii="Times New Roman" w:hAnsi="Times New Roman" w:cs="Times New Roman"/>
          <w:sz w:val="26"/>
          <w:szCs w:val="26"/>
        </w:rPr>
        <w:t>đã bị biến trực tiếp thành lãng phí.</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Các ước tính thận trọng cho thấy HUAW có thể làm tăng</w:t>
      </w:r>
      <w:r w:rsidR="00212898">
        <w:rPr>
          <w:rFonts w:ascii="Times New Roman" w:hAnsi="Times New Roman" w:cs="Times New Roman"/>
          <w:sz w:val="26"/>
          <w:szCs w:val="26"/>
        </w:rPr>
        <w:t xml:space="preserve"> </w:t>
      </w:r>
      <w:r w:rsidRPr="00340CC7">
        <w:rPr>
          <w:rFonts w:ascii="Times New Roman" w:hAnsi="Times New Roman" w:cs="Times New Roman"/>
          <w:b/>
          <w:bCs/>
          <w:sz w:val="26"/>
          <w:szCs w:val="26"/>
        </w:rPr>
        <w:t xml:space="preserve">10–15% chi phí nhiên liệu </w:t>
      </w:r>
      <w:r w:rsidR="00740DAB">
        <w:rPr>
          <w:rFonts w:ascii="Times New Roman" w:hAnsi="Times New Roman" w:cs="Times New Roman"/>
          <w:b/>
          <w:bCs/>
          <w:sz w:val="26"/>
          <w:szCs w:val="26"/>
        </w:rPr>
        <w:t>của chuyến đi</w:t>
      </w:r>
      <w:r w:rsidR="00212898">
        <w:rPr>
          <w:rFonts w:ascii="Times New Roman" w:hAnsi="Times New Roman" w:cs="Times New Roman"/>
          <w:b/>
          <w:bCs/>
          <w:sz w:val="26"/>
          <w:szCs w:val="26"/>
        </w:rPr>
        <w:t xml:space="preserve"> </w:t>
      </w:r>
      <w:r w:rsidRPr="00340CC7">
        <w:rPr>
          <w:rFonts w:ascii="Times New Roman" w:hAnsi="Times New Roman" w:cs="Times New Roman"/>
          <w:sz w:val="26"/>
          <w:szCs w:val="26"/>
        </w:rPr>
        <w:t>trên các tuyến bị ảnh hưởng.</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Đối với một tàu container lớn, </w:t>
      </w:r>
      <w:r w:rsidR="00740DAB">
        <w:rPr>
          <w:rFonts w:ascii="Times New Roman" w:hAnsi="Times New Roman" w:cs="Times New Roman"/>
          <w:sz w:val="26"/>
          <w:szCs w:val="26"/>
        </w:rPr>
        <w:t>lượng tăng thêm</w:t>
      </w:r>
      <w:r w:rsidRPr="00340CC7">
        <w:rPr>
          <w:rFonts w:ascii="Times New Roman" w:hAnsi="Times New Roman" w:cs="Times New Roman"/>
          <w:sz w:val="26"/>
          <w:szCs w:val="26"/>
        </w:rPr>
        <w:t xml:space="preserve"> này có thể tương đương</w:t>
      </w:r>
      <w:r w:rsidR="00212898">
        <w:rPr>
          <w:rFonts w:ascii="Times New Roman" w:hAnsi="Times New Roman" w:cs="Times New Roman"/>
          <w:sz w:val="26"/>
          <w:szCs w:val="26"/>
        </w:rPr>
        <w:t xml:space="preserve"> với </w:t>
      </w:r>
      <w:r w:rsidRPr="00740DAB">
        <w:rPr>
          <w:rFonts w:ascii="Times New Roman" w:hAnsi="Times New Roman" w:cs="Times New Roman"/>
          <w:sz w:val="26"/>
          <w:szCs w:val="26"/>
        </w:rPr>
        <w:t>hàng trăm nghìn USD cho mỗi chuyến</w:t>
      </w:r>
      <w:r w:rsidRPr="00340CC7">
        <w:rPr>
          <w:rFonts w:ascii="Times New Roman" w:hAnsi="Times New Roman" w:cs="Times New Roman"/>
          <w:sz w:val="26"/>
          <w:szCs w:val="26"/>
        </w:rPr>
        <w:t>,</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số tiền bị “đốt xuống biển” chỉ để đổi lấy việc </w:t>
      </w:r>
      <w:r w:rsidR="00740DAB">
        <w:rPr>
          <w:rFonts w:ascii="Times New Roman" w:hAnsi="Times New Roman" w:cs="Times New Roman"/>
          <w:sz w:val="26"/>
          <w:szCs w:val="26"/>
        </w:rPr>
        <w:t xml:space="preserve">vẫn phải </w:t>
      </w:r>
      <w:r w:rsidRPr="00340CC7">
        <w:rPr>
          <w:rFonts w:ascii="Times New Roman" w:hAnsi="Times New Roman" w:cs="Times New Roman"/>
          <w:sz w:val="26"/>
          <w:szCs w:val="26"/>
        </w:rPr>
        <w:t>chờ đợi.</w:t>
      </w:r>
    </w:p>
    <w:p w14:paraId="5646F4B5"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Chi phí số 2: Chi phí carbon</w:t>
      </w:r>
    </w:p>
    <w:p w14:paraId="68DB70C4" w14:textId="5EC71A3A" w:rsidR="00340CC7" w:rsidRP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 xml:space="preserve">Năm 2026, HUAW phải chịu </w:t>
      </w:r>
      <w:r w:rsidR="00740DAB">
        <w:rPr>
          <w:rFonts w:ascii="Times New Roman" w:hAnsi="Times New Roman" w:cs="Times New Roman"/>
          <w:sz w:val="26"/>
          <w:szCs w:val="26"/>
        </w:rPr>
        <w:t xml:space="preserve">thêm </w:t>
      </w:r>
      <w:r w:rsidRPr="00340CC7">
        <w:rPr>
          <w:rFonts w:ascii="Times New Roman" w:hAnsi="Times New Roman" w:cs="Times New Roman"/>
          <w:sz w:val="26"/>
          <w:szCs w:val="26"/>
        </w:rPr>
        <w:t>các hậu quả pháp lý mà trước đây chưa tồn tại.</w:t>
      </w:r>
      <w:r w:rsidR="00212898">
        <w:rPr>
          <w:rFonts w:ascii="Times New Roman" w:hAnsi="Times New Roman" w:cs="Times New Roman"/>
          <w:sz w:val="26"/>
          <w:szCs w:val="26"/>
        </w:rPr>
        <w:t xml:space="preserve"> </w:t>
      </w:r>
      <w:r w:rsidRPr="00340CC7">
        <w:rPr>
          <w:rFonts w:ascii="Times New Roman" w:hAnsi="Times New Roman" w:cs="Times New Roman"/>
          <w:b/>
          <w:bCs/>
          <w:sz w:val="26"/>
          <w:szCs w:val="26"/>
        </w:rPr>
        <w:t xml:space="preserve">Hệ thống mua bán </w:t>
      </w:r>
      <w:r w:rsidR="00740DAB">
        <w:rPr>
          <w:rFonts w:ascii="Times New Roman" w:hAnsi="Times New Roman" w:cs="Times New Roman"/>
          <w:b/>
          <w:bCs/>
          <w:sz w:val="26"/>
          <w:szCs w:val="26"/>
        </w:rPr>
        <w:t>phát</w:t>
      </w:r>
      <w:r w:rsidRPr="00340CC7">
        <w:rPr>
          <w:rFonts w:ascii="Times New Roman" w:hAnsi="Times New Roman" w:cs="Times New Roman"/>
          <w:b/>
          <w:bCs/>
          <w:sz w:val="26"/>
          <w:szCs w:val="26"/>
        </w:rPr>
        <w:t xml:space="preserve"> thải của Liên minh châu Âu (EU ETS)</w:t>
      </w:r>
      <w:r w:rsidRPr="00340CC7">
        <w:rPr>
          <w:rFonts w:ascii="Times New Roman" w:hAnsi="Times New Roman" w:cs="Times New Roman"/>
          <w:sz w:val="26"/>
          <w:szCs w:val="26"/>
        </w:rPr>
        <w:t xml:space="preserve"> hiện bao phủ</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100% lượng phát thải đối với các chuyến đi </w:t>
      </w:r>
      <w:r w:rsidR="00740DAB">
        <w:rPr>
          <w:rFonts w:ascii="Times New Roman" w:hAnsi="Times New Roman" w:cs="Times New Roman"/>
          <w:sz w:val="26"/>
          <w:szCs w:val="26"/>
        </w:rPr>
        <w:t xml:space="preserve">trong </w:t>
      </w:r>
      <w:r w:rsidRPr="00340CC7">
        <w:rPr>
          <w:rFonts w:ascii="Times New Roman" w:hAnsi="Times New Roman" w:cs="Times New Roman"/>
          <w:sz w:val="26"/>
          <w:szCs w:val="26"/>
        </w:rPr>
        <w:t>nội khối EU</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50% lượng phát thải đối với các chuyến đến hoặc rời </w:t>
      </w:r>
      <w:r w:rsidR="00740DAB">
        <w:rPr>
          <w:rFonts w:ascii="Times New Roman" w:hAnsi="Times New Roman" w:cs="Times New Roman"/>
          <w:sz w:val="26"/>
          <w:szCs w:val="26"/>
        </w:rPr>
        <w:t xml:space="preserve">một </w:t>
      </w:r>
      <w:r w:rsidRPr="00340CC7">
        <w:rPr>
          <w:rFonts w:ascii="Times New Roman" w:hAnsi="Times New Roman" w:cs="Times New Roman"/>
          <w:sz w:val="26"/>
          <w:szCs w:val="26"/>
        </w:rPr>
        <w:t xml:space="preserve">cảng </w:t>
      </w:r>
      <w:r w:rsidR="00740DAB">
        <w:rPr>
          <w:rFonts w:ascii="Times New Roman" w:hAnsi="Times New Roman" w:cs="Times New Roman"/>
          <w:sz w:val="26"/>
          <w:szCs w:val="26"/>
        </w:rPr>
        <w:t xml:space="preserve">của </w:t>
      </w:r>
      <w:r w:rsidRPr="00340CC7">
        <w:rPr>
          <w:rFonts w:ascii="Times New Roman" w:hAnsi="Times New Roman" w:cs="Times New Roman"/>
          <w:sz w:val="26"/>
          <w:szCs w:val="26"/>
        </w:rPr>
        <w:t xml:space="preserve">EU. </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Mỗi tấn CO₂ phát sinh do việc tăng tốc không cần thiết giờ đây đều tạo ra nghĩa vụ tài chính trực tiếp.</w:t>
      </w:r>
      <w:r w:rsidR="00212898">
        <w:rPr>
          <w:rFonts w:ascii="Times New Roman" w:hAnsi="Times New Roman" w:cs="Times New Roman"/>
          <w:sz w:val="26"/>
          <w:szCs w:val="26"/>
        </w:rPr>
        <w:t xml:space="preserve"> </w:t>
      </w:r>
      <w:r w:rsidRPr="00740DAB">
        <w:rPr>
          <w:rFonts w:ascii="Times New Roman" w:hAnsi="Times New Roman" w:cs="Times New Roman"/>
          <w:sz w:val="26"/>
          <w:szCs w:val="26"/>
        </w:rPr>
        <w:t>FuelEU Maritime</w:t>
      </w:r>
      <w:r w:rsidRPr="00340CC7">
        <w:rPr>
          <w:rFonts w:ascii="Times New Roman" w:hAnsi="Times New Roman" w:cs="Times New Roman"/>
          <w:sz w:val="26"/>
          <w:szCs w:val="26"/>
        </w:rPr>
        <w:t xml:space="preserve"> cũng bổ sung thêm một lớp yêu cầu, đặt ra các mục tiêu về cường độ phát thải khí nhà kính nhằm xử lý chính những dạng kém hiệu quả mà HUAW tạo ra.</w:t>
      </w:r>
    </w:p>
    <w:p w14:paraId="43AA12F1" w14:textId="2B1ECE5F" w:rsidR="00340CC7" w:rsidRP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Chi phí của việc:</w:t>
      </w:r>
      <w:r w:rsidR="00212898">
        <w:rPr>
          <w:rFonts w:ascii="Times New Roman" w:hAnsi="Times New Roman" w:cs="Times New Roman"/>
          <w:sz w:val="26"/>
          <w:szCs w:val="26"/>
        </w:rPr>
        <w:t xml:space="preserve"> </w:t>
      </w:r>
      <w:r w:rsidRPr="00740DAB">
        <w:rPr>
          <w:rFonts w:ascii="Times New Roman" w:hAnsi="Times New Roman" w:cs="Times New Roman"/>
          <w:sz w:val="26"/>
          <w:szCs w:val="26"/>
        </w:rPr>
        <w:t>“chạy nhanh để rồi chờ”</w:t>
      </w:r>
      <w:r w:rsidR="00212898">
        <w:rPr>
          <w:rFonts w:ascii="Times New Roman" w:hAnsi="Times New Roman" w:cs="Times New Roman"/>
          <w:b/>
          <w:bCs/>
          <w:sz w:val="26"/>
          <w:szCs w:val="26"/>
        </w:rPr>
        <w:t xml:space="preserve"> </w:t>
      </w:r>
      <w:r w:rsidRPr="00340CC7">
        <w:rPr>
          <w:rFonts w:ascii="Times New Roman" w:hAnsi="Times New Roman" w:cs="Times New Roman"/>
          <w:sz w:val="26"/>
          <w:szCs w:val="26"/>
        </w:rPr>
        <w:t xml:space="preserve">gần như </w:t>
      </w:r>
      <w:r w:rsidR="00740DAB" w:rsidRPr="00340CC7">
        <w:rPr>
          <w:rFonts w:ascii="Times New Roman" w:hAnsi="Times New Roman" w:cs="Times New Roman"/>
          <w:sz w:val="26"/>
          <w:szCs w:val="26"/>
        </w:rPr>
        <w:t xml:space="preserve">đã </w:t>
      </w:r>
      <w:r w:rsidRPr="00340CC7">
        <w:rPr>
          <w:rFonts w:ascii="Times New Roman" w:hAnsi="Times New Roman" w:cs="Times New Roman"/>
          <w:sz w:val="26"/>
          <w:szCs w:val="26"/>
        </w:rPr>
        <w:t>tăng gấp ba trong 24 tháng qua.</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Điều </w:t>
      </w:r>
      <w:r w:rsidR="00740DAB">
        <w:rPr>
          <w:rFonts w:ascii="Times New Roman" w:hAnsi="Times New Roman" w:cs="Times New Roman"/>
          <w:sz w:val="26"/>
          <w:szCs w:val="26"/>
        </w:rPr>
        <w:t xml:space="preserve">mà </w:t>
      </w:r>
      <w:r w:rsidRPr="00340CC7">
        <w:rPr>
          <w:rFonts w:ascii="Times New Roman" w:hAnsi="Times New Roman" w:cs="Times New Roman"/>
          <w:sz w:val="26"/>
          <w:szCs w:val="26"/>
        </w:rPr>
        <w:t xml:space="preserve">trước đây chỉ được xem là một bất tiện </w:t>
      </w:r>
      <w:r w:rsidR="00740DAB">
        <w:rPr>
          <w:rFonts w:ascii="Times New Roman" w:hAnsi="Times New Roman" w:cs="Times New Roman"/>
          <w:sz w:val="26"/>
          <w:szCs w:val="26"/>
        </w:rPr>
        <w:t xml:space="preserve">trong </w:t>
      </w:r>
      <w:r w:rsidRPr="00340CC7">
        <w:rPr>
          <w:rFonts w:ascii="Times New Roman" w:hAnsi="Times New Roman" w:cs="Times New Roman"/>
          <w:sz w:val="26"/>
          <w:szCs w:val="26"/>
        </w:rPr>
        <w:t>vận hành thì nay đã trở thành</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rủi ro</w:t>
      </w:r>
      <w:r w:rsidR="00212898">
        <w:rPr>
          <w:rFonts w:ascii="Times New Roman" w:hAnsi="Times New Roman" w:cs="Times New Roman"/>
          <w:sz w:val="26"/>
          <w:szCs w:val="26"/>
        </w:rPr>
        <w:t xml:space="preserve"> về</w:t>
      </w:r>
      <w:r w:rsidRPr="00340CC7">
        <w:rPr>
          <w:rFonts w:ascii="Times New Roman" w:hAnsi="Times New Roman" w:cs="Times New Roman"/>
          <w:sz w:val="26"/>
          <w:szCs w:val="26"/>
        </w:rPr>
        <w:t xml:space="preserve"> tuân thủ</w:t>
      </w:r>
      <w:r w:rsidR="00212898">
        <w:rPr>
          <w:rFonts w:ascii="Times New Roman" w:hAnsi="Times New Roman" w:cs="Times New Roman"/>
          <w:sz w:val="26"/>
          <w:szCs w:val="26"/>
        </w:rPr>
        <w:t xml:space="preserve"> quy định, </w:t>
      </w:r>
      <w:r w:rsidRPr="00340CC7">
        <w:rPr>
          <w:rFonts w:ascii="Times New Roman" w:hAnsi="Times New Roman" w:cs="Times New Roman"/>
          <w:sz w:val="26"/>
          <w:szCs w:val="26"/>
        </w:rPr>
        <w:t xml:space="preserve">vấn đề được lãnh đạo cấp cao và hội đồng quản trị quan tâm. </w:t>
      </w:r>
      <w:r w:rsidR="00740DAB">
        <w:rPr>
          <w:rFonts w:ascii="Times New Roman" w:hAnsi="Times New Roman" w:cs="Times New Roman"/>
          <w:sz w:val="26"/>
          <w:szCs w:val="26"/>
        </w:rPr>
        <w:t xml:space="preserve"> </w:t>
      </w:r>
    </w:p>
    <w:p w14:paraId="5B764CA0"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Chi phí số 3: Ma sát trong vận hành</w:t>
      </w:r>
    </w:p>
    <w:p w14:paraId="084AAEDB" w14:textId="565D835E" w:rsidR="00340CC7" w:rsidRP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Thời gian neo chờ không phải là thời gian nghỉ.</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Đối với thuyền viên, HUAW đồng nghĩa với</w:t>
      </w:r>
      <w:r w:rsidR="00212898">
        <w:rPr>
          <w:rFonts w:ascii="Times New Roman" w:hAnsi="Times New Roman" w:cs="Times New Roman"/>
          <w:sz w:val="26"/>
          <w:szCs w:val="26"/>
        </w:rPr>
        <w:t xml:space="preserve"> </w:t>
      </w:r>
      <w:r w:rsidR="00740DAB">
        <w:rPr>
          <w:rFonts w:ascii="Times New Roman" w:hAnsi="Times New Roman" w:cs="Times New Roman"/>
          <w:sz w:val="26"/>
          <w:szCs w:val="26"/>
        </w:rPr>
        <w:t xml:space="preserve">việc </w:t>
      </w:r>
      <w:r w:rsidRPr="00340CC7">
        <w:rPr>
          <w:rFonts w:ascii="Times New Roman" w:hAnsi="Times New Roman" w:cs="Times New Roman"/>
          <w:sz w:val="26"/>
          <w:szCs w:val="26"/>
        </w:rPr>
        <w:t>phải duy trì trạng thái cảnh giác liên tục</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theo dõi thời tiết</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trực neo</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chịu áp lực tâm lý do </w:t>
      </w:r>
      <w:r w:rsidR="00740DAB">
        <w:rPr>
          <w:rFonts w:ascii="Times New Roman" w:hAnsi="Times New Roman" w:cs="Times New Roman"/>
          <w:sz w:val="26"/>
          <w:szCs w:val="26"/>
        </w:rPr>
        <w:t xml:space="preserve">phải </w:t>
      </w:r>
      <w:r w:rsidRPr="00340CC7">
        <w:rPr>
          <w:rFonts w:ascii="Times New Roman" w:hAnsi="Times New Roman" w:cs="Times New Roman"/>
          <w:sz w:val="26"/>
          <w:szCs w:val="26"/>
        </w:rPr>
        <w:t xml:space="preserve">chờ đợi không </w:t>
      </w:r>
      <w:r w:rsidR="00740DAB">
        <w:rPr>
          <w:rFonts w:ascii="Times New Roman" w:hAnsi="Times New Roman" w:cs="Times New Roman"/>
          <w:sz w:val="26"/>
          <w:szCs w:val="26"/>
        </w:rPr>
        <w:t>có</w:t>
      </w:r>
      <w:r w:rsidRPr="00340CC7">
        <w:rPr>
          <w:rFonts w:ascii="Times New Roman" w:hAnsi="Times New Roman" w:cs="Times New Roman"/>
          <w:sz w:val="26"/>
          <w:szCs w:val="26"/>
        </w:rPr>
        <w:t xml:space="preserve"> thời hạn. Hệ quả</w:t>
      </w:r>
      <w:r w:rsidR="00212898">
        <w:rPr>
          <w:rFonts w:ascii="Times New Roman" w:hAnsi="Times New Roman" w:cs="Times New Roman"/>
          <w:sz w:val="26"/>
          <w:szCs w:val="26"/>
        </w:rPr>
        <w:t xml:space="preserve"> là bị </w:t>
      </w:r>
      <w:r w:rsidRPr="00340CC7">
        <w:rPr>
          <w:rFonts w:ascii="Times New Roman" w:hAnsi="Times New Roman" w:cs="Times New Roman"/>
          <w:sz w:val="26"/>
          <w:szCs w:val="26"/>
        </w:rPr>
        <w:t>mệt mỏi tích lũy</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tinh thần làm việc suy giảm. </w:t>
      </w:r>
    </w:p>
    <w:p w14:paraId="72C96121" w14:textId="67AACB90" w:rsidR="00340CC7" w:rsidRPr="00340CC7" w:rsidRDefault="00340CC7" w:rsidP="00212898">
      <w:pPr>
        <w:tabs>
          <w:tab w:val="num" w:pos="720"/>
        </w:tabs>
        <w:spacing w:after="120"/>
        <w:jc w:val="both"/>
        <w:rPr>
          <w:rFonts w:ascii="Times New Roman" w:hAnsi="Times New Roman" w:cs="Times New Roman"/>
          <w:sz w:val="26"/>
          <w:szCs w:val="26"/>
        </w:rPr>
      </w:pPr>
      <w:r w:rsidRPr="00340CC7">
        <w:rPr>
          <w:rFonts w:ascii="Times New Roman" w:hAnsi="Times New Roman" w:cs="Times New Roman"/>
          <w:sz w:val="26"/>
          <w:szCs w:val="26"/>
        </w:rPr>
        <w:t>Đối với chủ hàng, tình trạng còn nghiêm trọng hơn.</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Container đang nằm </w:t>
      </w:r>
      <w:r w:rsidR="00740DAB">
        <w:rPr>
          <w:rFonts w:ascii="Times New Roman" w:hAnsi="Times New Roman" w:cs="Times New Roman"/>
          <w:sz w:val="26"/>
          <w:szCs w:val="26"/>
        </w:rPr>
        <w:t xml:space="preserve">ở </w:t>
      </w:r>
      <w:r w:rsidRPr="00340CC7">
        <w:rPr>
          <w:rFonts w:ascii="Times New Roman" w:hAnsi="Times New Roman" w:cs="Times New Roman"/>
          <w:sz w:val="26"/>
          <w:szCs w:val="26"/>
        </w:rPr>
        <w:t xml:space="preserve">ngoài </w:t>
      </w:r>
      <w:r w:rsidR="00212898">
        <w:rPr>
          <w:rFonts w:ascii="Times New Roman" w:hAnsi="Times New Roman" w:cs="Times New Roman"/>
          <w:sz w:val="26"/>
          <w:szCs w:val="26"/>
        </w:rPr>
        <w:t xml:space="preserve">khu </w:t>
      </w:r>
      <w:r w:rsidRPr="00340CC7">
        <w:rPr>
          <w:rFonts w:ascii="Times New Roman" w:hAnsi="Times New Roman" w:cs="Times New Roman"/>
          <w:sz w:val="26"/>
          <w:szCs w:val="26"/>
        </w:rPr>
        <w:t xml:space="preserve">neo là container đang ở trạng thái </w:t>
      </w:r>
      <w:r w:rsidRPr="00340CC7">
        <w:rPr>
          <w:rFonts w:ascii="Times New Roman" w:hAnsi="Times New Roman" w:cs="Times New Roman"/>
          <w:b/>
          <w:bCs/>
          <w:sz w:val="26"/>
          <w:szCs w:val="26"/>
        </w:rPr>
        <w:t>“lơ lửng”</w:t>
      </w:r>
      <w:r w:rsidRPr="00340CC7">
        <w:rPr>
          <w:rFonts w:ascii="Times New Roman" w:hAnsi="Times New Roman" w:cs="Times New Roman"/>
          <w:sz w:val="26"/>
          <w:szCs w:val="26"/>
        </w:rPr>
        <w:t>.</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 xml:space="preserve">Dự báo </w:t>
      </w:r>
      <w:r w:rsidR="00740DAB">
        <w:rPr>
          <w:rFonts w:ascii="Times New Roman" w:hAnsi="Times New Roman" w:cs="Times New Roman"/>
          <w:sz w:val="26"/>
          <w:szCs w:val="26"/>
        </w:rPr>
        <w:t xml:space="preserve">về </w:t>
      </w:r>
      <w:r w:rsidRPr="00340CC7">
        <w:rPr>
          <w:rFonts w:ascii="Times New Roman" w:hAnsi="Times New Roman" w:cs="Times New Roman"/>
          <w:sz w:val="26"/>
          <w:szCs w:val="26"/>
        </w:rPr>
        <w:t>thời gian đến trở nên không đáng tin.</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Các đối tác phía sau như</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đơn vị vận tải</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kho hàng</w:t>
      </w:r>
      <w:r w:rsidR="00212898">
        <w:rPr>
          <w:rFonts w:ascii="Times New Roman" w:hAnsi="Times New Roman" w:cs="Times New Roman"/>
          <w:sz w:val="26"/>
          <w:szCs w:val="26"/>
        </w:rPr>
        <w:t xml:space="preserve"> và </w:t>
      </w:r>
      <w:r w:rsidRPr="00340CC7">
        <w:rPr>
          <w:rFonts w:ascii="Times New Roman" w:hAnsi="Times New Roman" w:cs="Times New Roman"/>
          <w:sz w:val="26"/>
          <w:szCs w:val="26"/>
        </w:rPr>
        <w:t>khách hàng cuối cùng</w:t>
      </w:r>
      <w:r w:rsidR="00212898">
        <w:rPr>
          <w:rFonts w:ascii="Times New Roman" w:hAnsi="Times New Roman" w:cs="Times New Roman"/>
          <w:sz w:val="26"/>
          <w:szCs w:val="26"/>
        </w:rPr>
        <w:t xml:space="preserve"> </w:t>
      </w:r>
      <w:r w:rsidRPr="00340CC7">
        <w:rPr>
          <w:rFonts w:ascii="Times New Roman" w:hAnsi="Times New Roman" w:cs="Times New Roman"/>
          <w:sz w:val="26"/>
          <w:szCs w:val="26"/>
        </w:rPr>
        <w:t>không thể lập kế hoạch dựa trên những thông tin không tồn tại.</w:t>
      </w:r>
    </w:p>
    <w:p w14:paraId="32A02381" w14:textId="77777777" w:rsidR="00340CC7" w:rsidRDefault="00340CC7" w:rsidP="00992480">
      <w:pPr>
        <w:spacing w:after="120"/>
        <w:jc w:val="both"/>
        <w:rPr>
          <w:rFonts w:ascii="Times New Roman" w:hAnsi="Times New Roman" w:cs="Times New Roman"/>
          <w:sz w:val="26"/>
          <w:szCs w:val="26"/>
        </w:rPr>
      </w:pPr>
      <w:r w:rsidRPr="00340CC7">
        <w:rPr>
          <w:rFonts w:ascii="Times New Roman" w:hAnsi="Times New Roman" w:cs="Times New Roman"/>
          <w:sz w:val="26"/>
          <w:szCs w:val="26"/>
        </w:rPr>
        <w:t>Các tác động lan truyền này tiếp tục kéo dài trong chuỗi cung ứng, làm chi phí của từng giờ neo chờ tăng lên nhiều lần.</w:t>
      </w:r>
    </w:p>
    <w:p w14:paraId="2EA84A62"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Thực tế năm 2026: Vì sao Hội chứng HUAW đã trở nên không còn bền vững</w:t>
      </w:r>
    </w:p>
    <w:p w14:paraId="4F30BFDD" w14:textId="7DAF9160" w:rsidR="00340CC7" w:rsidRPr="00340CC7" w:rsidRDefault="00340CC7" w:rsidP="00992480">
      <w:pPr>
        <w:spacing w:after="120"/>
        <w:jc w:val="both"/>
        <w:rPr>
          <w:rFonts w:ascii="Times New Roman" w:hAnsi="Times New Roman" w:cs="Times New Roman"/>
          <w:sz w:val="26"/>
          <w:szCs w:val="26"/>
        </w:rPr>
      </w:pPr>
      <w:r w:rsidRPr="00340CC7">
        <w:rPr>
          <w:rFonts w:ascii="Times New Roman" w:hAnsi="Times New Roman" w:cs="Times New Roman"/>
          <w:sz w:val="26"/>
          <w:szCs w:val="26"/>
        </w:rPr>
        <w:t xml:space="preserve">Trong nhiều thập kỷ, ngành hàng hải đã chấp nhận </w:t>
      </w:r>
      <w:r w:rsidRPr="00740DAB">
        <w:rPr>
          <w:rFonts w:ascii="Times New Roman" w:hAnsi="Times New Roman" w:cs="Times New Roman"/>
          <w:sz w:val="26"/>
          <w:szCs w:val="26"/>
        </w:rPr>
        <w:t>Hội chứng HUAW</w:t>
      </w:r>
      <w:r w:rsidRPr="00340CC7">
        <w:rPr>
          <w:rFonts w:ascii="Times New Roman" w:hAnsi="Times New Roman" w:cs="Times New Roman"/>
          <w:sz w:val="26"/>
          <w:szCs w:val="26"/>
        </w:rPr>
        <w:t xml:space="preserve"> như một chi phí tất yếu của hoạt động kinh doanh.</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Trước đây</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nhiên liệu rẻ</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phát thải carbon gần như không có chi phí</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các khoảng đệm lịch trình</w:t>
      </w:r>
      <w:r w:rsidR="00740DAB">
        <w:rPr>
          <w:rFonts w:ascii="Times New Roman" w:hAnsi="Times New Roman" w:cs="Times New Roman"/>
          <w:sz w:val="26"/>
          <w:szCs w:val="26"/>
        </w:rPr>
        <w:t xml:space="preserve"> đã giúp</w:t>
      </w:r>
      <w:r w:rsidRPr="00340CC7">
        <w:rPr>
          <w:rFonts w:ascii="Times New Roman" w:hAnsi="Times New Roman" w:cs="Times New Roman"/>
          <w:sz w:val="26"/>
          <w:szCs w:val="26"/>
        </w:rPr>
        <w:t xml:space="preserve"> che giấu sự lãng phí. Nhưng thế giới đó không còn tồn tại.</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Kể từ tháng </w:t>
      </w:r>
      <w:r w:rsidRPr="00740DAB">
        <w:rPr>
          <w:rFonts w:ascii="Times New Roman" w:hAnsi="Times New Roman" w:cs="Times New Roman"/>
          <w:sz w:val="26"/>
          <w:szCs w:val="26"/>
        </w:rPr>
        <w:t>1/2026</w:t>
      </w:r>
      <w:r w:rsidRPr="00340CC7">
        <w:rPr>
          <w:rFonts w:ascii="Times New Roman" w:hAnsi="Times New Roman" w:cs="Times New Roman"/>
          <w:sz w:val="26"/>
          <w:szCs w:val="26"/>
        </w:rPr>
        <w:t>, phát thải trong ngành hàng hải phải đối mặt với những hậu quả tài chính thực sự.</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Giá carbon trong </w:t>
      </w:r>
      <w:r w:rsidRPr="00740DAB">
        <w:rPr>
          <w:rFonts w:ascii="Times New Roman" w:hAnsi="Times New Roman" w:cs="Times New Roman"/>
          <w:sz w:val="26"/>
          <w:szCs w:val="26"/>
        </w:rPr>
        <w:t>Hệ thống mua bán phát thải của EU</w:t>
      </w:r>
      <w:r w:rsidRPr="00340CC7">
        <w:rPr>
          <w:rFonts w:ascii="Times New Roman" w:hAnsi="Times New Roman" w:cs="Times New Roman"/>
          <w:sz w:val="26"/>
          <w:szCs w:val="26"/>
        </w:rPr>
        <w:t xml:space="preserve"> có thể biến động nhưng vẫn duy trì ở mức đáng kể.</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Các mục tiêu về cường độ phát thải của </w:t>
      </w:r>
      <w:r w:rsidRPr="00740DAB">
        <w:rPr>
          <w:rFonts w:ascii="Times New Roman" w:hAnsi="Times New Roman" w:cs="Times New Roman"/>
          <w:sz w:val="26"/>
          <w:szCs w:val="26"/>
        </w:rPr>
        <w:t>FuelEU Maritime</w:t>
      </w:r>
      <w:r w:rsidRPr="00340CC7">
        <w:rPr>
          <w:rFonts w:ascii="Times New Roman" w:hAnsi="Times New Roman" w:cs="Times New Roman"/>
          <w:sz w:val="26"/>
          <w:szCs w:val="26"/>
        </w:rPr>
        <w:t xml:space="preserve"> tiếp tục được siết chặt hàng năm.</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Những tàu tiếp tục duy trì hành vi HUAW đang trực tiếp làm suy yếu khả năng đáp ứng các ngưỡng tuân thủ</w:t>
      </w:r>
      <w:r w:rsidR="00992480">
        <w:rPr>
          <w:rFonts w:ascii="Times New Roman" w:hAnsi="Times New Roman" w:cs="Times New Roman"/>
          <w:sz w:val="26"/>
          <w:szCs w:val="26"/>
        </w:rPr>
        <w:t xml:space="preserve"> quy định</w:t>
      </w:r>
      <w:r w:rsidRPr="00340CC7">
        <w:rPr>
          <w:rFonts w:ascii="Times New Roman" w:hAnsi="Times New Roman" w:cs="Times New Roman"/>
          <w:sz w:val="26"/>
          <w:szCs w:val="26"/>
        </w:rPr>
        <w:t>.</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Các hãng tàu tiếp tục vận hành với HUAW ăn sâu </w:t>
      </w:r>
      <w:r w:rsidRPr="00340CC7">
        <w:rPr>
          <w:rFonts w:ascii="Times New Roman" w:hAnsi="Times New Roman" w:cs="Times New Roman"/>
          <w:sz w:val="26"/>
          <w:szCs w:val="26"/>
        </w:rPr>
        <w:lastRenderedPageBreak/>
        <w:t xml:space="preserve">trong lịch trình sẽ phải mua </w:t>
      </w:r>
      <w:r w:rsidRPr="00740DAB">
        <w:rPr>
          <w:rFonts w:ascii="Times New Roman" w:hAnsi="Times New Roman" w:cs="Times New Roman"/>
          <w:sz w:val="26"/>
          <w:szCs w:val="26"/>
        </w:rPr>
        <w:t>tín chỉ tuân thủ</w:t>
      </w:r>
      <w:r w:rsidRPr="00340CC7">
        <w:rPr>
          <w:rFonts w:ascii="Times New Roman" w:hAnsi="Times New Roman" w:cs="Times New Roman"/>
          <w:sz w:val="26"/>
          <w:szCs w:val="26"/>
        </w:rPr>
        <w:t xml:space="preserve"> từ những đối thủ đã học được cách tối ưu hóa.</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Đây chính là sự chuyển giao lợi thế cạnh tranh trực tiếp.</w:t>
      </w:r>
    </w:p>
    <w:p w14:paraId="76EF428A"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Khoảng cách giữa vật lý và tâm lý</w:t>
      </w:r>
    </w:p>
    <w:p w14:paraId="1D82DC52" w14:textId="107CD277" w:rsidR="00340CC7" w:rsidRPr="00522D38" w:rsidRDefault="00340CC7" w:rsidP="00992480">
      <w:pPr>
        <w:spacing w:after="120"/>
        <w:jc w:val="both"/>
        <w:rPr>
          <w:rFonts w:ascii="Times New Roman" w:hAnsi="Times New Roman" w:cs="Times New Roman"/>
          <w:color w:val="EE0000"/>
          <w:sz w:val="26"/>
          <w:szCs w:val="26"/>
        </w:rPr>
      </w:pPr>
      <w:r w:rsidRPr="00340CC7">
        <w:rPr>
          <w:rFonts w:ascii="Times New Roman" w:hAnsi="Times New Roman" w:cs="Times New Roman"/>
          <w:sz w:val="26"/>
          <w:szCs w:val="26"/>
        </w:rPr>
        <w:t>Điều khiến HUAW</w:t>
      </w:r>
      <w:r w:rsidR="00740DAB">
        <w:rPr>
          <w:rFonts w:ascii="Times New Roman" w:hAnsi="Times New Roman" w:cs="Times New Roman"/>
          <w:sz w:val="26"/>
          <w:szCs w:val="26"/>
        </w:rPr>
        <w:t xml:space="preserve"> vẫn</w:t>
      </w:r>
      <w:r w:rsidRPr="00340CC7">
        <w:rPr>
          <w:rFonts w:ascii="Times New Roman" w:hAnsi="Times New Roman" w:cs="Times New Roman"/>
          <w:sz w:val="26"/>
          <w:szCs w:val="26"/>
        </w:rPr>
        <w:t xml:space="preserve"> tồn tại dai dẳng là </w:t>
      </w:r>
      <w:r w:rsidR="00740DAB">
        <w:rPr>
          <w:rFonts w:ascii="Times New Roman" w:hAnsi="Times New Roman" w:cs="Times New Roman"/>
          <w:sz w:val="26"/>
          <w:szCs w:val="26"/>
        </w:rPr>
        <w:t xml:space="preserve">do mặc dù </w:t>
      </w:r>
      <w:r w:rsidRPr="00340CC7">
        <w:rPr>
          <w:rFonts w:ascii="Times New Roman" w:hAnsi="Times New Roman" w:cs="Times New Roman"/>
          <w:sz w:val="26"/>
          <w:szCs w:val="26"/>
        </w:rPr>
        <w:t>ngành hàng hải đã giải quyết được bài toán vật lý của vận tải hiệu quả</w:t>
      </w:r>
      <w:r w:rsidR="00740DAB">
        <w:rPr>
          <w:rFonts w:ascii="Times New Roman" w:hAnsi="Times New Roman" w:cs="Times New Roman"/>
          <w:sz w:val="26"/>
          <w:szCs w:val="26"/>
        </w:rPr>
        <w:t>, c</w:t>
      </w:r>
      <w:r w:rsidRPr="00340CC7">
        <w:rPr>
          <w:rFonts w:ascii="Times New Roman" w:hAnsi="Times New Roman" w:cs="Times New Roman"/>
          <w:sz w:val="26"/>
          <w:szCs w:val="26"/>
        </w:rPr>
        <w:t>ác tàu hiện đại đã có</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thiết kế thân tàu tối ưu</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động cơ hiệu suất cao</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hệ thống định tuyến thời tiết tiên tiến. Về mặt kỹ thuật, công nghệ đã rất xuất sắc.</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Nhưng ngành vẫn chưa giải quyết được </w:t>
      </w:r>
      <w:r w:rsidRPr="00340CC7">
        <w:rPr>
          <w:rFonts w:ascii="Times New Roman" w:hAnsi="Times New Roman" w:cs="Times New Roman"/>
          <w:b/>
          <w:bCs/>
          <w:sz w:val="26"/>
          <w:szCs w:val="26"/>
        </w:rPr>
        <w:t>bài toán tâm lý của chuỗi cung ứng</w:t>
      </w:r>
      <w:r w:rsidRPr="00340CC7">
        <w:rPr>
          <w:rFonts w:ascii="Times New Roman" w:hAnsi="Times New Roman" w:cs="Times New Roman"/>
          <w:sz w:val="26"/>
          <w:szCs w:val="26"/>
        </w:rPr>
        <w:t>.</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HUAW tồn tại </w:t>
      </w:r>
      <w:r w:rsidR="00522D38">
        <w:rPr>
          <w:rFonts w:ascii="Times New Roman" w:hAnsi="Times New Roman" w:cs="Times New Roman"/>
          <w:color w:val="EE0000"/>
          <w:sz w:val="26"/>
          <w:szCs w:val="26"/>
        </w:rPr>
        <w:t>là do còn</w:t>
      </w:r>
      <w:r w:rsidR="00992480" w:rsidRPr="00522D38">
        <w:rPr>
          <w:rFonts w:ascii="Times New Roman" w:hAnsi="Times New Roman" w:cs="Times New Roman"/>
          <w:color w:val="EE0000"/>
          <w:sz w:val="26"/>
          <w:szCs w:val="26"/>
        </w:rPr>
        <w:t xml:space="preserve"> </w:t>
      </w:r>
      <w:r w:rsidRPr="00522D38">
        <w:rPr>
          <w:rFonts w:ascii="Times New Roman" w:hAnsi="Times New Roman" w:cs="Times New Roman"/>
          <w:color w:val="EE0000"/>
          <w:sz w:val="26"/>
          <w:szCs w:val="26"/>
        </w:rPr>
        <w:t>thiếu niềm tin</w:t>
      </w:r>
      <w:r w:rsidR="00992480" w:rsidRPr="00522D38">
        <w:rPr>
          <w:rFonts w:ascii="Times New Roman" w:hAnsi="Times New Roman" w:cs="Times New Roman"/>
          <w:color w:val="EE0000"/>
          <w:sz w:val="26"/>
          <w:szCs w:val="26"/>
        </w:rPr>
        <w:t xml:space="preserve">, </w:t>
      </w:r>
      <w:r w:rsidRPr="00522D38">
        <w:rPr>
          <w:rFonts w:ascii="Times New Roman" w:hAnsi="Times New Roman" w:cs="Times New Roman"/>
          <w:color w:val="EE0000"/>
          <w:sz w:val="26"/>
          <w:szCs w:val="26"/>
        </w:rPr>
        <w:t>dữ liệu bị chia cắt</w:t>
      </w:r>
      <w:r w:rsidR="00992480" w:rsidRPr="00522D38">
        <w:rPr>
          <w:rFonts w:ascii="Times New Roman" w:hAnsi="Times New Roman" w:cs="Times New Roman"/>
          <w:color w:val="EE0000"/>
          <w:sz w:val="26"/>
          <w:szCs w:val="26"/>
        </w:rPr>
        <w:t xml:space="preserve"> và </w:t>
      </w:r>
      <w:r w:rsidRPr="00522D38">
        <w:rPr>
          <w:rFonts w:ascii="Times New Roman" w:hAnsi="Times New Roman" w:cs="Times New Roman"/>
          <w:color w:val="EE0000"/>
          <w:sz w:val="26"/>
          <w:szCs w:val="26"/>
        </w:rPr>
        <w:t xml:space="preserve">thiếu chia sẻ thông tin. </w:t>
      </w:r>
      <w:r w:rsidR="00522D38" w:rsidRPr="00522D38">
        <w:rPr>
          <w:rFonts w:ascii="Times New Roman" w:hAnsi="Times New Roman" w:cs="Times New Roman"/>
          <w:color w:val="EE0000"/>
          <w:sz w:val="26"/>
          <w:szCs w:val="26"/>
        </w:rPr>
        <w:t xml:space="preserve"> </w:t>
      </w:r>
      <w:r w:rsidRPr="00522D38">
        <w:rPr>
          <w:rFonts w:ascii="Times New Roman" w:hAnsi="Times New Roman" w:cs="Times New Roman"/>
          <w:color w:val="EE0000"/>
          <w:sz w:val="26"/>
          <w:szCs w:val="26"/>
        </w:rPr>
        <w:t>Các bến cảng không chia sẻ tình trạng vận hành theo thời gian thực.</w:t>
      </w:r>
      <w:r w:rsidR="00992480" w:rsidRPr="00522D38">
        <w:rPr>
          <w:rFonts w:ascii="Times New Roman" w:hAnsi="Times New Roman" w:cs="Times New Roman"/>
          <w:color w:val="EE0000"/>
          <w:sz w:val="26"/>
          <w:szCs w:val="26"/>
        </w:rPr>
        <w:t xml:space="preserve"> </w:t>
      </w:r>
      <w:r w:rsidRPr="00522D38">
        <w:rPr>
          <w:rFonts w:ascii="Times New Roman" w:hAnsi="Times New Roman" w:cs="Times New Roman"/>
          <w:color w:val="EE0000"/>
          <w:sz w:val="26"/>
          <w:szCs w:val="26"/>
        </w:rPr>
        <w:t>Các hãng tàu không muốn tiết lộ vị trí tàu cho đối thủ.</w:t>
      </w:r>
      <w:r w:rsidR="00992480" w:rsidRPr="00522D38">
        <w:rPr>
          <w:rFonts w:ascii="Times New Roman" w:hAnsi="Times New Roman" w:cs="Times New Roman"/>
          <w:color w:val="EE0000"/>
          <w:sz w:val="26"/>
          <w:szCs w:val="26"/>
        </w:rPr>
        <w:t xml:space="preserve"> </w:t>
      </w:r>
      <w:r w:rsidRPr="00522D38">
        <w:rPr>
          <w:rFonts w:ascii="Times New Roman" w:hAnsi="Times New Roman" w:cs="Times New Roman"/>
          <w:color w:val="EE0000"/>
          <w:sz w:val="26"/>
          <w:szCs w:val="26"/>
        </w:rPr>
        <w:t>Cơ quan quản lý cảng thiếu hạ tầng số để điều phối thời gian đến một cách linh hoạt.</w:t>
      </w:r>
      <w:r w:rsidR="00992480" w:rsidRPr="00522D38">
        <w:rPr>
          <w:rFonts w:ascii="Times New Roman" w:hAnsi="Times New Roman" w:cs="Times New Roman"/>
          <w:color w:val="EE0000"/>
          <w:sz w:val="26"/>
          <w:szCs w:val="26"/>
        </w:rPr>
        <w:t xml:space="preserve"> </w:t>
      </w:r>
      <w:r w:rsidRPr="00522D38">
        <w:rPr>
          <w:rFonts w:ascii="Times New Roman" w:hAnsi="Times New Roman" w:cs="Times New Roman"/>
          <w:color w:val="EE0000"/>
          <w:sz w:val="26"/>
          <w:szCs w:val="26"/>
        </w:rPr>
        <w:t xml:space="preserve">Mỗi bên </w:t>
      </w:r>
      <w:r w:rsidR="00522D38">
        <w:rPr>
          <w:rFonts w:ascii="Times New Roman" w:hAnsi="Times New Roman" w:cs="Times New Roman"/>
          <w:color w:val="EE0000"/>
          <w:sz w:val="26"/>
          <w:szCs w:val="26"/>
        </w:rPr>
        <w:t xml:space="preserve">chỉ </w:t>
      </w:r>
      <w:r w:rsidRPr="00522D38">
        <w:rPr>
          <w:rFonts w:ascii="Times New Roman" w:hAnsi="Times New Roman" w:cs="Times New Roman"/>
          <w:color w:val="EE0000"/>
          <w:sz w:val="26"/>
          <w:szCs w:val="26"/>
        </w:rPr>
        <w:t>tối ưu cho lợi ích riêng.</w:t>
      </w:r>
      <w:r w:rsidR="00992480" w:rsidRPr="00522D38">
        <w:rPr>
          <w:rFonts w:ascii="Times New Roman" w:hAnsi="Times New Roman" w:cs="Times New Roman"/>
          <w:color w:val="EE0000"/>
          <w:sz w:val="26"/>
          <w:szCs w:val="26"/>
        </w:rPr>
        <w:t xml:space="preserve"> </w:t>
      </w:r>
      <w:r w:rsidRPr="00522D38">
        <w:rPr>
          <w:rFonts w:ascii="Times New Roman" w:hAnsi="Times New Roman" w:cs="Times New Roman"/>
          <w:color w:val="EE0000"/>
          <w:sz w:val="26"/>
          <w:szCs w:val="26"/>
        </w:rPr>
        <w:t>Nhưng toàn bộ mạng lưới lại chịu hậu quả.</w:t>
      </w:r>
      <w:r w:rsidR="00992480" w:rsidRPr="00522D38">
        <w:rPr>
          <w:rFonts w:ascii="Times New Roman" w:hAnsi="Times New Roman" w:cs="Times New Roman"/>
          <w:color w:val="EE0000"/>
          <w:sz w:val="26"/>
          <w:szCs w:val="26"/>
        </w:rPr>
        <w:t xml:space="preserve"> </w:t>
      </w:r>
      <w:r w:rsidRPr="00522D38">
        <w:rPr>
          <w:rFonts w:ascii="Times New Roman" w:hAnsi="Times New Roman" w:cs="Times New Roman"/>
          <w:color w:val="EE0000"/>
          <w:sz w:val="26"/>
          <w:szCs w:val="26"/>
        </w:rPr>
        <w:t>HUAW là triệu chứng của một hệ thống không có khả năng phối hợp.</w:t>
      </w:r>
    </w:p>
    <w:p w14:paraId="15A43EB7" w14:textId="6C448B88"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 xml:space="preserve">Nghịch lý </w:t>
      </w:r>
      <w:r w:rsidR="00522D38">
        <w:rPr>
          <w:rFonts w:ascii="Times New Roman" w:hAnsi="Times New Roman" w:cs="Times New Roman"/>
          <w:b/>
          <w:bCs/>
          <w:sz w:val="26"/>
          <w:szCs w:val="26"/>
        </w:rPr>
        <w:t xml:space="preserve">Cảng </w:t>
      </w:r>
      <w:r w:rsidRPr="00340CC7">
        <w:rPr>
          <w:rFonts w:ascii="Times New Roman" w:hAnsi="Times New Roman" w:cs="Times New Roman"/>
          <w:b/>
          <w:bCs/>
          <w:sz w:val="26"/>
          <w:szCs w:val="26"/>
        </w:rPr>
        <w:t>Rotterdam</w:t>
      </w:r>
    </w:p>
    <w:p w14:paraId="52162359" w14:textId="2D522F8C" w:rsidR="00340CC7" w:rsidRPr="00340CC7" w:rsidRDefault="00340CC7" w:rsidP="00992480">
      <w:pPr>
        <w:spacing w:after="120"/>
        <w:jc w:val="both"/>
        <w:rPr>
          <w:rFonts w:ascii="Times New Roman" w:hAnsi="Times New Roman" w:cs="Times New Roman"/>
          <w:sz w:val="26"/>
          <w:szCs w:val="26"/>
        </w:rPr>
      </w:pPr>
      <w:r w:rsidRPr="00340CC7">
        <w:rPr>
          <w:rFonts w:ascii="Times New Roman" w:hAnsi="Times New Roman" w:cs="Times New Roman"/>
          <w:sz w:val="26"/>
          <w:szCs w:val="26"/>
        </w:rPr>
        <w:t xml:space="preserve">Cảng </w:t>
      </w:r>
      <w:r w:rsidRPr="00992480">
        <w:rPr>
          <w:rFonts w:ascii="Times New Roman" w:hAnsi="Times New Roman" w:cs="Times New Roman"/>
          <w:sz w:val="26"/>
          <w:szCs w:val="26"/>
        </w:rPr>
        <w:t>Rotterdam</w:t>
      </w:r>
      <w:r w:rsidRPr="00340CC7">
        <w:rPr>
          <w:rFonts w:ascii="Times New Roman" w:hAnsi="Times New Roman" w:cs="Times New Roman"/>
          <w:sz w:val="26"/>
          <w:szCs w:val="26"/>
        </w:rPr>
        <w:t>, cảng lớn nhất châu Âu và là một trong những cảng tiên tiến nhất thế giới, là ví dụ rõ nét về HUAW.</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Trong giai đoạn </w:t>
      </w:r>
      <w:r w:rsidRPr="00992480">
        <w:rPr>
          <w:rFonts w:ascii="Times New Roman" w:hAnsi="Times New Roman" w:cs="Times New Roman"/>
          <w:sz w:val="26"/>
          <w:szCs w:val="26"/>
        </w:rPr>
        <w:t>2024–2025</w:t>
      </w:r>
      <w:r w:rsidRPr="00340CC7">
        <w:rPr>
          <w:rFonts w:ascii="Times New Roman" w:hAnsi="Times New Roman" w:cs="Times New Roman"/>
          <w:sz w:val="26"/>
          <w:szCs w:val="26"/>
        </w:rPr>
        <w:t xml:space="preserve">, số lượt tàu ghé cảng Rotterdam giảm khoảng </w:t>
      </w:r>
      <w:r w:rsidRPr="00522D38">
        <w:rPr>
          <w:rFonts w:ascii="Times New Roman" w:hAnsi="Times New Roman" w:cs="Times New Roman"/>
          <w:sz w:val="26"/>
          <w:szCs w:val="26"/>
        </w:rPr>
        <w:t>10,3%</w:t>
      </w:r>
      <w:r w:rsidRPr="00340CC7">
        <w:rPr>
          <w:rFonts w:ascii="Times New Roman" w:hAnsi="Times New Roman" w:cs="Times New Roman"/>
          <w:sz w:val="26"/>
          <w:szCs w:val="26"/>
        </w:rPr>
        <w:t xml:space="preserve"> do</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thay đổi mô hình thương mại</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các tuyến </w:t>
      </w:r>
      <w:r w:rsidR="00522D38">
        <w:rPr>
          <w:rFonts w:ascii="Times New Roman" w:hAnsi="Times New Roman" w:cs="Times New Roman"/>
          <w:sz w:val="26"/>
          <w:szCs w:val="26"/>
        </w:rPr>
        <w:t xml:space="preserve">chạy tàu </w:t>
      </w:r>
      <w:r w:rsidRPr="00340CC7">
        <w:rPr>
          <w:rFonts w:ascii="Times New Roman" w:hAnsi="Times New Roman" w:cs="Times New Roman"/>
          <w:sz w:val="26"/>
          <w:szCs w:val="26"/>
        </w:rPr>
        <w:t xml:space="preserve">phải chuyển hướng do khủng hoảng </w:t>
      </w:r>
      <w:r w:rsidR="00522D38">
        <w:rPr>
          <w:rFonts w:ascii="Times New Roman" w:hAnsi="Times New Roman" w:cs="Times New Roman"/>
          <w:sz w:val="26"/>
          <w:szCs w:val="26"/>
        </w:rPr>
        <w:t xml:space="preserve">ở </w:t>
      </w:r>
      <w:r w:rsidRPr="00340CC7">
        <w:rPr>
          <w:rFonts w:ascii="Times New Roman" w:hAnsi="Times New Roman" w:cs="Times New Roman"/>
          <w:sz w:val="26"/>
          <w:szCs w:val="26"/>
        </w:rPr>
        <w:t xml:space="preserve">Biển Đỏ. </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Theo logic thông thường</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ít tàu hơn </w:t>
      </w:r>
      <w:r w:rsidR="00992480">
        <w:rPr>
          <w:rFonts w:ascii="Times New Roman" w:hAnsi="Times New Roman" w:cs="Times New Roman"/>
          <w:sz w:val="26"/>
          <w:szCs w:val="26"/>
        </w:rPr>
        <w:t xml:space="preserve">thì </w:t>
      </w:r>
      <w:r w:rsidRPr="00340CC7">
        <w:rPr>
          <w:rFonts w:ascii="Times New Roman" w:hAnsi="Times New Roman" w:cs="Times New Roman"/>
          <w:sz w:val="26"/>
          <w:szCs w:val="26"/>
        </w:rPr>
        <w:t>thời gian chờ phải ngắn hơn</w:t>
      </w:r>
      <w:r w:rsidR="00992480">
        <w:rPr>
          <w:rFonts w:ascii="Times New Roman" w:hAnsi="Times New Roman" w:cs="Times New Roman"/>
          <w:sz w:val="26"/>
          <w:szCs w:val="26"/>
        </w:rPr>
        <w:t>, n</w:t>
      </w:r>
      <w:r w:rsidRPr="00340CC7">
        <w:rPr>
          <w:rFonts w:ascii="Times New Roman" w:hAnsi="Times New Roman" w:cs="Times New Roman"/>
          <w:sz w:val="26"/>
          <w:szCs w:val="26"/>
        </w:rPr>
        <w:t>hưng thực tế lại ngược lại.</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Thời gian chờ của các tàu feeder tăng gần </w:t>
      </w:r>
      <w:r w:rsidRPr="00340CC7">
        <w:rPr>
          <w:rFonts w:ascii="Times New Roman" w:hAnsi="Times New Roman" w:cs="Times New Roman"/>
          <w:b/>
          <w:bCs/>
          <w:sz w:val="26"/>
          <w:szCs w:val="26"/>
        </w:rPr>
        <w:t>30%</w:t>
      </w:r>
      <w:r w:rsidRPr="00340CC7">
        <w:rPr>
          <w:rFonts w:ascii="Times New Roman" w:hAnsi="Times New Roman" w:cs="Times New Roman"/>
          <w:sz w:val="26"/>
          <w:szCs w:val="26"/>
        </w:rPr>
        <w:t>.</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Nghịch lý này cho thấy nguyên nhân gốc rễ của HUAW:</w:t>
      </w:r>
      <w:r w:rsidR="00992480">
        <w:rPr>
          <w:rFonts w:ascii="Times New Roman" w:hAnsi="Times New Roman" w:cs="Times New Roman"/>
          <w:sz w:val="26"/>
          <w:szCs w:val="26"/>
        </w:rPr>
        <w:t xml:space="preserve"> </w:t>
      </w:r>
      <w:r w:rsidRPr="00340CC7">
        <w:rPr>
          <w:rFonts w:ascii="Times New Roman" w:hAnsi="Times New Roman" w:cs="Times New Roman"/>
          <w:b/>
          <w:bCs/>
          <w:sz w:val="26"/>
          <w:szCs w:val="26"/>
        </w:rPr>
        <w:t xml:space="preserve">Vấn đề không phải là năng lực </w:t>
      </w:r>
      <w:r w:rsidR="00992480">
        <w:rPr>
          <w:rFonts w:ascii="Times New Roman" w:hAnsi="Times New Roman" w:cs="Times New Roman"/>
          <w:b/>
          <w:bCs/>
          <w:sz w:val="26"/>
          <w:szCs w:val="26"/>
        </w:rPr>
        <w:t xml:space="preserve">của </w:t>
      </w:r>
      <w:r w:rsidRPr="00340CC7">
        <w:rPr>
          <w:rFonts w:ascii="Times New Roman" w:hAnsi="Times New Roman" w:cs="Times New Roman"/>
          <w:b/>
          <w:bCs/>
          <w:sz w:val="26"/>
          <w:szCs w:val="26"/>
        </w:rPr>
        <w:t>cảng</w:t>
      </w:r>
      <w:r w:rsidR="00522D38">
        <w:rPr>
          <w:rFonts w:ascii="Times New Roman" w:hAnsi="Times New Roman" w:cs="Times New Roman"/>
          <w:b/>
          <w:bCs/>
          <w:sz w:val="26"/>
          <w:szCs w:val="26"/>
        </w:rPr>
        <w:t xml:space="preserve"> mà </w:t>
      </w:r>
      <w:r w:rsidRPr="00340CC7">
        <w:rPr>
          <w:rFonts w:ascii="Times New Roman" w:hAnsi="Times New Roman" w:cs="Times New Roman"/>
          <w:b/>
          <w:bCs/>
          <w:sz w:val="26"/>
          <w:szCs w:val="26"/>
        </w:rPr>
        <w:t xml:space="preserve">là sự </w:t>
      </w:r>
      <w:r w:rsidR="00522D38">
        <w:rPr>
          <w:rFonts w:ascii="Times New Roman" w:hAnsi="Times New Roman" w:cs="Times New Roman"/>
          <w:b/>
          <w:bCs/>
          <w:sz w:val="26"/>
          <w:szCs w:val="26"/>
        </w:rPr>
        <w:t xml:space="preserve">thiếu </w:t>
      </w:r>
      <w:r w:rsidRPr="00340CC7">
        <w:rPr>
          <w:rFonts w:ascii="Times New Roman" w:hAnsi="Times New Roman" w:cs="Times New Roman"/>
          <w:b/>
          <w:bCs/>
          <w:sz w:val="26"/>
          <w:szCs w:val="26"/>
        </w:rPr>
        <w:t>đồng bộ.</w:t>
      </w:r>
      <w:r w:rsidR="00992480">
        <w:rPr>
          <w:rFonts w:ascii="Times New Roman" w:hAnsi="Times New Roman" w:cs="Times New Roman"/>
          <w:b/>
          <w:bCs/>
          <w:sz w:val="26"/>
          <w:szCs w:val="26"/>
        </w:rPr>
        <w:t xml:space="preserve"> </w:t>
      </w:r>
      <w:r w:rsidRPr="00340CC7">
        <w:rPr>
          <w:rFonts w:ascii="Times New Roman" w:hAnsi="Times New Roman" w:cs="Times New Roman"/>
          <w:sz w:val="26"/>
          <w:szCs w:val="26"/>
        </w:rPr>
        <w:t>Rotterdam đã đầu tư mạnh vào</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hệ thống lập lịch bằng AI</w:t>
      </w:r>
      <w:r w:rsidR="00992480">
        <w:rPr>
          <w:rFonts w:ascii="Times New Roman" w:hAnsi="Times New Roman" w:cs="Times New Roman"/>
          <w:sz w:val="26"/>
          <w:szCs w:val="26"/>
        </w:rPr>
        <w:t xml:space="preserve">, </w:t>
      </w:r>
      <w:r w:rsidR="00522D38">
        <w:rPr>
          <w:rFonts w:ascii="Times New Roman" w:hAnsi="Times New Roman" w:cs="Times New Roman"/>
          <w:sz w:val="26"/>
          <w:szCs w:val="26"/>
        </w:rPr>
        <w:t xml:space="preserve">vào các </w:t>
      </w:r>
      <w:r w:rsidRPr="00340CC7">
        <w:rPr>
          <w:rFonts w:ascii="Times New Roman" w:hAnsi="Times New Roman" w:cs="Times New Roman"/>
          <w:sz w:val="26"/>
          <w:szCs w:val="26"/>
        </w:rPr>
        <w:t>hệ thống cộng đồng cảng (Port Community Systems). Các công cụ này đã tạo ra cải thiện</w:t>
      </w:r>
      <w:r w:rsidR="00992480">
        <w:rPr>
          <w:rFonts w:ascii="Times New Roman" w:hAnsi="Times New Roman" w:cs="Times New Roman"/>
          <w:sz w:val="26"/>
          <w:szCs w:val="26"/>
        </w:rPr>
        <w:t xml:space="preserve"> n</w:t>
      </w:r>
      <w:r w:rsidRPr="00340CC7">
        <w:rPr>
          <w:rFonts w:ascii="Times New Roman" w:hAnsi="Times New Roman" w:cs="Times New Roman"/>
          <w:sz w:val="26"/>
          <w:szCs w:val="26"/>
        </w:rPr>
        <w:t xml:space="preserve">hưng chúng cũng gặp </w:t>
      </w:r>
      <w:r w:rsidR="00522D38">
        <w:rPr>
          <w:rFonts w:ascii="Times New Roman" w:hAnsi="Times New Roman" w:cs="Times New Roman"/>
          <w:sz w:val="26"/>
          <w:szCs w:val="26"/>
        </w:rPr>
        <w:t xml:space="preserve">phải </w:t>
      </w:r>
      <w:r w:rsidR="00992480">
        <w:rPr>
          <w:rFonts w:ascii="Times New Roman" w:hAnsi="Times New Roman" w:cs="Times New Roman"/>
          <w:sz w:val="26"/>
          <w:szCs w:val="26"/>
        </w:rPr>
        <w:t xml:space="preserve">những </w:t>
      </w:r>
      <w:r w:rsidRPr="00340CC7">
        <w:rPr>
          <w:rFonts w:ascii="Times New Roman" w:hAnsi="Times New Roman" w:cs="Times New Roman"/>
          <w:sz w:val="26"/>
          <w:szCs w:val="26"/>
        </w:rPr>
        <w:t>hạn</w:t>
      </w:r>
      <w:r w:rsidR="00522D38">
        <w:rPr>
          <w:rFonts w:ascii="Times New Roman" w:hAnsi="Times New Roman" w:cs="Times New Roman"/>
          <w:sz w:val="26"/>
          <w:szCs w:val="26"/>
        </w:rPr>
        <w:t xml:space="preserve"> chế</w:t>
      </w:r>
      <w:r w:rsidRPr="00340CC7">
        <w:rPr>
          <w:rFonts w:ascii="Times New Roman" w:hAnsi="Times New Roman" w:cs="Times New Roman"/>
          <w:sz w:val="26"/>
          <w:szCs w:val="26"/>
        </w:rPr>
        <w:t>, không phải vì thuật toán kém mà vì dữ liệu không được chia sẻ đầy đủ.</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Trong môi trường cạnh tranh, các bến cảng thường không muốn tiết lộ</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tình trạng cầu bến</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lịch hoạt động </w:t>
      </w:r>
      <w:r w:rsidR="00992480">
        <w:rPr>
          <w:rFonts w:ascii="Times New Roman" w:hAnsi="Times New Roman" w:cs="Times New Roman"/>
          <w:sz w:val="26"/>
          <w:szCs w:val="26"/>
        </w:rPr>
        <w:t xml:space="preserve">của </w:t>
      </w:r>
      <w:r w:rsidRPr="00340CC7">
        <w:rPr>
          <w:rFonts w:ascii="Times New Roman" w:hAnsi="Times New Roman" w:cs="Times New Roman"/>
          <w:sz w:val="26"/>
          <w:szCs w:val="26"/>
        </w:rPr>
        <w:t>cần cẩu</w:t>
      </w:r>
      <w:r w:rsidR="00992480">
        <w:rPr>
          <w:rFonts w:ascii="Times New Roman" w:hAnsi="Times New Roman" w:cs="Times New Roman"/>
          <w:sz w:val="26"/>
          <w:szCs w:val="26"/>
        </w:rPr>
        <w:t xml:space="preserve"> và </w:t>
      </w:r>
      <w:r w:rsidRPr="00340CC7">
        <w:rPr>
          <w:rFonts w:ascii="Times New Roman" w:hAnsi="Times New Roman" w:cs="Times New Roman"/>
          <w:sz w:val="26"/>
          <w:szCs w:val="26"/>
        </w:rPr>
        <w:t>phân bổ nhân lực</w:t>
      </w:r>
      <w:r w:rsidR="00522D38" w:rsidRPr="00522D38">
        <w:rPr>
          <w:rFonts w:ascii="Times New Roman" w:hAnsi="Times New Roman" w:cs="Times New Roman"/>
          <w:sz w:val="26"/>
          <w:szCs w:val="26"/>
        </w:rPr>
        <w:t xml:space="preserve"> </w:t>
      </w:r>
      <w:r w:rsidR="00522D38">
        <w:rPr>
          <w:rFonts w:ascii="Times New Roman" w:hAnsi="Times New Roman" w:cs="Times New Roman"/>
          <w:sz w:val="26"/>
          <w:szCs w:val="26"/>
        </w:rPr>
        <w:t xml:space="preserve">của mình </w:t>
      </w:r>
      <w:r w:rsidR="00522D38" w:rsidRPr="00340CC7">
        <w:rPr>
          <w:rFonts w:ascii="Times New Roman" w:hAnsi="Times New Roman" w:cs="Times New Roman"/>
          <w:sz w:val="26"/>
          <w:szCs w:val="26"/>
        </w:rPr>
        <w:t>theo thời gian thực</w:t>
      </w:r>
      <w:r w:rsidRPr="00340CC7">
        <w:rPr>
          <w:rFonts w:ascii="Times New Roman" w:hAnsi="Times New Roman" w:cs="Times New Roman"/>
          <w:sz w:val="26"/>
          <w:szCs w:val="26"/>
        </w:rPr>
        <w:t xml:space="preserve">. </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Những thông tin này vẫn bị giữ trong các hệ thống riêng biệt.</w:t>
      </w:r>
      <w:r w:rsidR="00992480">
        <w:rPr>
          <w:rFonts w:ascii="Times New Roman" w:hAnsi="Times New Roman" w:cs="Times New Roman"/>
          <w:sz w:val="26"/>
          <w:szCs w:val="26"/>
        </w:rPr>
        <w:t xml:space="preserve"> </w:t>
      </w:r>
      <w:r w:rsidR="00522D38">
        <w:rPr>
          <w:rFonts w:ascii="Times New Roman" w:hAnsi="Times New Roman" w:cs="Times New Roman"/>
          <w:sz w:val="26"/>
          <w:szCs w:val="26"/>
        </w:rPr>
        <w:t xml:space="preserve">Điều này làm cho </w:t>
      </w:r>
      <w:r w:rsidRPr="00340CC7">
        <w:rPr>
          <w:rFonts w:ascii="Times New Roman" w:hAnsi="Times New Roman" w:cs="Times New Roman"/>
          <w:sz w:val="26"/>
          <w:szCs w:val="26"/>
        </w:rPr>
        <w:t>AI phải đưa ra dự báo dựa trên bức tranh không đầy đủ, gần như không nhìn thấy các quyết định của con người đang thực sự điều khiển lịch trình.</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Công nghệ chỉ có thể tối ưu những gì nó nhìn thấy</w:t>
      </w:r>
      <w:r w:rsidR="00992480">
        <w:rPr>
          <w:rFonts w:ascii="Times New Roman" w:hAnsi="Times New Roman" w:cs="Times New Roman"/>
          <w:sz w:val="26"/>
          <w:szCs w:val="26"/>
        </w:rPr>
        <w:t xml:space="preserve"> v</w:t>
      </w:r>
      <w:r w:rsidRPr="00340CC7">
        <w:rPr>
          <w:rFonts w:ascii="Times New Roman" w:hAnsi="Times New Roman" w:cs="Times New Roman"/>
          <w:sz w:val="26"/>
          <w:szCs w:val="26"/>
        </w:rPr>
        <w:t>à HUAW phát triển mạnh trong bóng tối.</w:t>
      </w:r>
      <w:r w:rsidR="00522D38">
        <w:rPr>
          <w:rFonts w:ascii="Times New Roman" w:hAnsi="Times New Roman" w:cs="Times New Roman"/>
          <w:sz w:val="26"/>
          <w:szCs w:val="26"/>
        </w:rPr>
        <w:t xml:space="preserve"> </w:t>
      </w:r>
    </w:p>
    <w:p w14:paraId="3DEF802B" w14:textId="1F4019DE"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 xml:space="preserve">Bằng chứng toàn cầu: HUAW xuất hiện </w:t>
      </w:r>
      <w:r w:rsidR="00522D38">
        <w:rPr>
          <w:rFonts w:ascii="Times New Roman" w:hAnsi="Times New Roman" w:cs="Times New Roman"/>
          <w:b/>
          <w:bCs/>
          <w:sz w:val="26"/>
          <w:szCs w:val="26"/>
        </w:rPr>
        <w:t xml:space="preserve">ở khắp nơi </w:t>
      </w:r>
      <w:r w:rsidRPr="00340CC7">
        <w:rPr>
          <w:rFonts w:ascii="Times New Roman" w:hAnsi="Times New Roman" w:cs="Times New Roman"/>
          <w:b/>
          <w:bCs/>
          <w:sz w:val="26"/>
          <w:szCs w:val="26"/>
        </w:rPr>
        <w:t>trên thế giới</w:t>
      </w:r>
    </w:p>
    <w:p w14:paraId="3E363D6A" w14:textId="0C664A71" w:rsidR="00340CC7" w:rsidRPr="00340CC7" w:rsidRDefault="00340CC7" w:rsidP="00340CC7">
      <w:pPr>
        <w:spacing w:after="0"/>
        <w:jc w:val="both"/>
        <w:rPr>
          <w:rFonts w:ascii="Times New Roman" w:hAnsi="Times New Roman" w:cs="Times New Roman"/>
          <w:sz w:val="26"/>
          <w:szCs w:val="26"/>
        </w:rPr>
      </w:pPr>
      <w:r w:rsidRPr="00340CC7">
        <w:rPr>
          <w:rFonts w:ascii="Times New Roman" w:hAnsi="Times New Roman" w:cs="Times New Roman"/>
          <w:sz w:val="26"/>
          <w:szCs w:val="26"/>
        </w:rPr>
        <w:t>Rotterdam không phải trường hợp duy nhất</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HUAW xuất hiện tại mọi khu vực vận tải biển lớn.</w:t>
      </w:r>
    </w:p>
    <w:p w14:paraId="1DEF0611" w14:textId="517149E1"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Singapore: Hiệu ứng dồn tàu</w:t>
      </w:r>
    </w:p>
    <w:p w14:paraId="79EAD969" w14:textId="3ECE4073" w:rsidR="00340CC7" w:rsidRPr="00340CC7" w:rsidRDefault="00340CC7" w:rsidP="00992480">
      <w:pPr>
        <w:spacing w:after="100" w:afterAutospacing="1"/>
        <w:jc w:val="both"/>
        <w:rPr>
          <w:rFonts w:ascii="Times New Roman" w:hAnsi="Times New Roman" w:cs="Times New Roman"/>
          <w:sz w:val="26"/>
          <w:szCs w:val="26"/>
        </w:rPr>
      </w:pPr>
      <w:r w:rsidRPr="00340CC7">
        <w:rPr>
          <w:rFonts w:ascii="Times New Roman" w:hAnsi="Times New Roman" w:cs="Times New Roman"/>
          <w:sz w:val="26"/>
          <w:szCs w:val="26"/>
        </w:rPr>
        <w:t>Đầu năm 2025, Singapore trải qua hiện tượng được gọi là</w:t>
      </w:r>
      <w:r w:rsidR="00992480">
        <w:rPr>
          <w:rFonts w:ascii="Times New Roman" w:hAnsi="Times New Roman" w:cs="Times New Roman"/>
          <w:sz w:val="26"/>
          <w:szCs w:val="26"/>
        </w:rPr>
        <w:t xml:space="preserve"> </w:t>
      </w:r>
      <w:r w:rsidRPr="00340CC7">
        <w:rPr>
          <w:rFonts w:ascii="Times New Roman" w:hAnsi="Times New Roman" w:cs="Times New Roman"/>
          <w:b/>
          <w:bCs/>
          <w:sz w:val="26"/>
          <w:szCs w:val="26"/>
        </w:rPr>
        <w:t>“hiệu ứng dồn tàu” (bunching effect).</w:t>
      </w:r>
      <w:r w:rsidR="00992480">
        <w:rPr>
          <w:rFonts w:ascii="Times New Roman" w:hAnsi="Times New Roman" w:cs="Times New Roman"/>
          <w:b/>
          <w:bCs/>
          <w:sz w:val="26"/>
          <w:szCs w:val="26"/>
        </w:rPr>
        <w:t xml:space="preserve"> </w:t>
      </w:r>
      <w:r w:rsidRPr="00340CC7">
        <w:rPr>
          <w:rFonts w:ascii="Times New Roman" w:hAnsi="Times New Roman" w:cs="Times New Roman"/>
          <w:sz w:val="26"/>
          <w:szCs w:val="26"/>
        </w:rPr>
        <w:t xml:space="preserve">Các gián đoạn toàn cầu khiến tàu đến theo từng đợt thay vì </w:t>
      </w:r>
      <w:r w:rsidR="00522D38">
        <w:rPr>
          <w:rFonts w:ascii="Times New Roman" w:hAnsi="Times New Roman" w:cs="Times New Roman"/>
          <w:sz w:val="26"/>
          <w:szCs w:val="26"/>
        </w:rPr>
        <w:t xml:space="preserve">là một </w:t>
      </w:r>
      <w:r w:rsidRPr="00340CC7">
        <w:rPr>
          <w:rFonts w:ascii="Times New Roman" w:hAnsi="Times New Roman" w:cs="Times New Roman"/>
          <w:sz w:val="26"/>
          <w:szCs w:val="26"/>
        </w:rPr>
        <w:t>dòng chảy ổn định.</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Thời gian chờ </w:t>
      </w:r>
      <w:r w:rsidR="00522D38">
        <w:rPr>
          <w:rFonts w:ascii="Times New Roman" w:hAnsi="Times New Roman" w:cs="Times New Roman"/>
          <w:sz w:val="26"/>
          <w:szCs w:val="26"/>
        </w:rPr>
        <w:t xml:space="preserve">cầu </w:t>
      </w:r>
      <w:r w:rsidRPr="00340CC7">
        <w:rPr>
          <w:rFonts w:ascii="Times New Roman" w:hAnsi="Times New Roman" w:cs="Times New Roman"/>
          <w:sz w:val="26"/>
          <w:szCs w:val="26"/>
        </w:rPr>
        <w:t xml:space="preserve">kéo dài tới </w:t>
      </w:r>
      <w:r w:rsidRPr="00340CC7">
        <w:rPr>
          <w:rFonts w:ascii="Times New Roman" w:hAnsi="Times New Roman" w:cs="Times New Roman"/>
          <w:b/>
          <w:bCs/>
          <w:sz w:val="26"/>
          <w:szCs w:val="26"/>
        </w:rPr>
        <w:t>9 ngày</w:t>
      </w:r>
      <w:r w:rsidRPr="00340CC7">
        <w:rPr>
          <w:rFonts w:ascii="Times New Roman" w:hAnsi="Times New Roman" w:cs="Times New Roman"/>
          <w:sz w:val="26"/>
          <w:szCs w:val="26"/>
        </w:rPr>
        <w:t xml:space="preserve"> đối với một số loại tàu.</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Những con tàu đã chạy hết tốc độ </w:t>
      </w:r>
      <w:r w:rsidR="00522D38">
        <w:rPr>
          <w:rFonts w:ascii="Times New Roman" w:hAnsi="Times New Roman" w:cs="Times New Roman"/>
          <w:sz w:val="26"/>
          <w:szCs w:val="26"/>
        </w:rPr>
        <w:t xml:space="preserve">để </w:t>
      </w:r>
      <w:r w:rsidRPr="00340CC7">
        <w:rPr>
          <w:rFonts w:ascii="Times New Roman" w:hAnsi="Times New Roman" w:cs="Times New Roman"/>
          <w:sz w:val="26"/>
          <w:szCs w:val="26"/>
        </w:rPr>
        <w:t xml:space="preserve">vượt qua Ấn Độ Dương </w:t>
      </w:r>
      <w:r w:rsidR="00522D38">
        <w:rPr>
          <w:rFonts w:ascii="Times New Roman" w:hAnsi="Times New Roman" w:cs="Times New Roman"/>
          <w:sz w:val="26"/>
          <w:szCs w:val="26"/>
        </w:rPr>
        <w:t xml:space="preserve">giờ </w:t>
      </w:r>
      <w:r w:rsidRPr="00340CC7">
        <w:rPr>
          <w:rFonts w:ascii="Times New Roman" w:hAnsi="Times New Roman" w:cs="Times New Roman"/>
          <w:sz w:val="26"/>
          <w:szCs w:val="26"/>
        </w:rPr>
        <w:t xml:space="preserve">phải nằm neo </w:t>
      </w:r>
      <w:r w:rsidR="00992480">
        <w:rPr>
          <w:rFonts w:ascii="Times New Roman" w:hAnsi="Times New Roman" w:cs="Times New Roman"/>
          <w:sz w:val="26"/>
          <w:szCs w:val="26"/>
        </w:rPr>
        <w:t xml:space="preserve">ở </w:t>
      </w:r>
      <w:r w:rsidRPr="00340CC7">
        <w:rPr>
          <w:rFonts w:ascii="Times New Roman" w:hAnsi="Times New Roman" w:cs="Times New Roman"/>
          <w:sz w:val="26"/>
          <w:szCs w:val="26"/>
        </w:rPr>
        <w:t>ngoài khơi</w:t>
      </w:r>
      <w:r w:rsidR="00992480">
        <w:rPr>
          <w:rFonts w:ascii="Times New Roman" w:hAnsi="Times New Roman" w:cs="Times New Roman"/>
          <w:sz w:val="26"/>
          <w:szCs w:val="26"/>
        </w:rPr>
        <w:t xml:space="preserve"> và vẫn phải </w:t>
      </w:r>
      <w:r w:rsidRPr="00340CC7">
        <w:rPr>
          <w:rFonts w:ascii="Times New Roman" w:hAnsi="Times New Roman" w:cs="Times New Roman"/>
          <w:sz w:val="26"/>
          <w:szCs w:val="26"/>
        </w:rPr>
        <w:t>chạy máy phát điện</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duy trì điều hòa</w:t>
      </w:r>
      <w:r w:rsidR="00522D38">
        <w:rPr>
          <w:rFonts w:ascii="Times New Roman" w:hAnsi="Times New Roman" w:cs="Times New Roman"/>
          <w:sz w:val="26"/>
          <w:szCs w:val="26"/>
        </w:rPr>
        <w:t xml:space="preserve"> còn</w:t>
      </w:r>
      <w:r w:rsidRPr="00340CC7">
        <w:rPr>
          <w:rFonts w:ascii="Times New Roman" w:hAnsi="Times New Roman" w:cs="Times New Roman"/>
          <w:sz w:val="26"/>
          <w:szCs w:val="26"/>
        </w:rPr>
        <w:t xml:space="preserve"> </w:t>
      </w:r>
      <w:r w:rsidR="00992480">
        <w:rPr>
          <w:rFonts w:ascii="Times New Roman" w:hAnsi="Times New Roman" w:cs="Times New Roman"/>
          <w:sz w:val="26"/>
          <w:szCs w:val="26"/>
        </w:rPr>
        <w:t>thuyền viên thì chỉ được</w:t>
      </w:r>
      <w:r w:rsidRPr="00340CC7">
        <w:rPr>
          <w:rFonts w:ascii="Times New Roman" w:hAnsi="Times New Roman" w:cs="Times New Roman"/>
          <w:sz w:val="26"/>
          <w:szCs w:val="26"/>
        </w:rPr>
        <w:t xml:space="preserve"> nhìn đường chân trời từ xa. Họ đã “tiết kiệm thời gian” trong hành trình chỉ để mất nhiều thời gian hơn </w:t>
      </w:r>
      <w:r w:rsidR="00522D38">
        <w:rPr>
          <w:rFonts w:ascii="Times New Roman" w:hAnsi="Times New Roman" w:cs="Times New Roman"/>
          <w:sz w:val="26"/>
          <w:szCs w:val="26"/>
        </w:rPr>
        <w:t>để</w:t>
      </w:r>
      <w:r w:rsidRPr="00340CC7">
        <w:rPr>
          <w:rFonts w:ascii="Times New Roman" w:hAnsi="Times New Roman" w:cs="Times New Roman"/>
          <w:sz w:val="26"/>
          <w:szCs w:val="26"/>
        </w:rPr>
        <w:t xml:space="preserve"> chờ cầu.</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Đây là HUAW điển hình:</w:t>
      </w:r>
      <w:r w:rsidR="00992480">
        <w:rPr>
          <w:rFonts w:ascii="Times New Roman" w:hAnsi="Times New Roman" w:cs="Times New Roman"/>
          <w:sz w:val="26"/>
          <w:szCs w:val="26"/>
        </w:rPr>
        <w:t xml:space="preserve"> </w:t>
      </w:r>
      <w:r w:rsidRPr="00340CC7">
        <w:rPr>
          <w:rFonts w:ascii="Times New Roman" w:hAnsi="Times New Roman" w:cs="Times New Roman"/>
          <w:b/>
          <w:bCs/>
          <w:sz w:val="26"/>
          <w:szCs w:val="26"/>
        </w:rPr>
        <w:t>tốc độ tối đa – chờ đợi tối đa – lãng phí tối đa.</w:t>
      </w:r>
    </w:p>
    <w:p w14:paraId="397F26ED" w14:textId="0459A98C" w:rsidR="00340CC7" w:rsidRPr="00340CC7" w:rsidRDefault="00522D38" w:rsidP="00340CC7">
      <w:pPr>
        <w:spacing w:after="0"/>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Cầu cảng </w:t>
      </w:r>
      <w:r w:rsidR="00340CC7" w:rsidRPr="00340CC7">
        <w:rPr>
          <w:rFonts w:ascii="Times New Roman" w:hAnsi="Times New Roman" w:cs="Times New Roman"/>
          <w:b/>
          <w:bCs/>
          <w:sz w:val="26"/>
          <w:szCs w:val="26"/>
        </w:rPr>
        <w:t xml:space="preserve">Hay Point: Hàng tàu </w:t>
      </w:r>
      <w:r w:rsidR="00F9125E">
        <w:rPr>
          <w:rFonts w:ascii="Times New Roman" w:hAnsi="Times New Roman" w:cs="Times New Roman"/>
          <w:b/>
          <w:bCs/>
          <w:sz w:val="26"/>
          <w:szCs w:val="26"/>
        </w:rPr>
        <w:t xml:space="preserve">neo </w:t>
      </w:r>
      <w:r>
        <w:rPr>
          <w:rFonts w:ascii="Times New Roman" w:hAnsi="Times New Roman" w:cs="Times New Roman"/>
          <w:b/>
          <w:bCs/>
          <w:sz w:val="26"/>
          <w:szCs w:val="26"/>
        </w:rPr>
        <w:t xml:space="preserve">chờ </w:t>
      </w:r>
      <w:r w:rsidR="00340CC7" w:rsidRPr="00340CC7">
        <w:rPr>
          <w:rFonts w:ascii="Times New Roman" w:hAnsi="Times New Roman" w:cs="Times New Roman"/>
          <w:b/>
          <w:bCs/>
          <w:sz w:val="26"/>
          <w:szCs w:val="26"/>
        </w:rPr>
        <w:t>đáng xấu hổ</w:t>
      </w:r>
    </w:p>
    <w:p w14:paraId="5783A7E1" w14:textId="0D61D8E6" w:rsidR="00340CC7" w:rsidRPr="00340CC7" w:rsidRDefault="00522D38" w:rsidP="00992480">
      <w:pPr>
        <w:spacing w:after="120"/>
        <w:jc w:val="both"/>
        <w:rPr>
          <w:rFonts w:ascii="Times New Roman" w:hAnsi="Times New Roman" w:cs="Times New Roman"/>
          <w:sz w:val="26"/>
          <w:szCs w:val="26"/>
        </w:rPr>
      </w:pPr>
      <w:r>
        <w:rPr>
          <w:rFonts w:ascii="Times New Roman" w:hAnsi="Times New Roman" w:cs="Times New Roman"/>
          <w:sz w:val="26"/>
          <w:szCs w:val="26"/>
        </w:rPr>
        <w:t>Cầu cảng</w:t>
      </w:r>
      <w:r w:rsidR="00340CC7" w:rsidRPr="00340CC7">
        <w:rPr>
          <w:rFonts w:ascii="Times New Roman" w:hAnsi="Times New Roman" w:cs="Times New Roman"/>
          <w:sz w:val="26"/>
          <w:szCs w:val="26"/>
        </w:rPr>
        <w:t xml:space="preserve"> than </w:t>
      </w:r>
      <w:r w:rsidR="00340CC7" w:rsidRPr="00340CC7">
        <w:rPr>
          <w:rFonts w:ascii="Times New Roman" w:hAnsi="Times New Roman" w:cs="Times New Roman"/>
          <w:b/>
          <w:bCs/>
          <w:sz w:val="26"/>
          <w:szCs w:val="26"/>
        </w:rPr>
        <w:t>Hay Point</w:t>
      </w:r>
      <w:r w:rsidR="00340CC7" w:rsidRPr="00340CC7">
        <w:rPr>
          <w:rFonts w:ascii="Times New Roman" w:hAnsi="Times New Roman" w:cs="Times New Roman"/>
          <w:sz w:val="26"/>
          <w:szCs w:val="26"/>
        </w:rPr>
        <w:t xml:space="preserve"> của Australia </w:t>
      </w:r>
      <w:r w:rsidR="00992480">
        <w:rPr>
          <w:rFonts w:ascii="Times New Roman" w:hAnsi="Times New Roman" w:cs="Times New Roman"/>
          <w:sz w:val="26"/>
          <w:szCs w:val="26"/>
        </w:rPr>
        <w:t xml:space="preserve">đã </w:t>
      </w:r>
      <w:r w:rsidR="00340CC7" w:rsidRPr="00340CC7">
        <w:rPr>
          <w:rFonts w:ascii="Times New Roman" w:hAnsi="Times New Roman" w:cs="Times New Roman"/>
          <w:sz w:val="26"/>
          <w:szCs w:val="26"/>
        </w:rPr>
        <w:t>thể hiện HUAW ở mức cực đoan nhất.</w:t>
      </w:r>
      <w:r w:rsidR="00992480">
        <w:rPr>
          <w:rFonts w:ascii="Times New Roman" w:hAnsi="Times New Roman" w:cs="Times New Roman"/>
          <w:sz w:val="26"/>
          <w:szCs w:val="26"/>
        </w:rPr>
        <w:t xml:space="preserve"> </w:t>
      </w:r>
      <w:r w:rsidR="00340CC7" w:rsidRPr="00340CC7">
        <w:rPr>
          <w:rFonts w:ascii="Times New Roman" w:hAnsi="Times New Roman" w:cs="Times New Roman"/>
          <w:sz w:val="26"/>
          <w:szCs w:val="26"/>
        </w:rPr>
        <w:t>Trong thời kỳ cao điểm</w:t>
      </w:r>
      <w:r w:rsidR="00992480">
        <w:rPr>
          <w:rFonts w:ascii="Times New Roman" w:hAnsi="Times New Roman" w:cs="Times New Roman"/>
          <w:sz w:val="26"/>
          <w:szCs w:val="26"/>
        </w:rPr>
        <w:t xml:space="preserve"> có </w:t>
      </w:r>
      <w:r w:rsidR="00340CC7" w:rsidRPr="00340CC7">
        <w:rPr>
          <w:rFonts w:ascii="Times New Roman" w:hAnsi="Times New Roman" w:cs="Times New Roman"/>
          <w:sz w:val="26"/>
          <w:szCs w:val="26"/>
        </w:rPr>
        <w:t xml:space="preserve">hơn </w:t>
      </w:r>
      <w:r w:rsidR="00340CC7" w:rsidRPr="00340CC7">
        <w:rPr>
          <w:rFonts w:ascii="Times New Roman" w:hAnsi="Times New Roman" w:cs="Times New Roman"/>
          <w:b/>
          <w:bCs/>
          <w:sz w:val="26"/>
          <w:szCs w:val="26"/>
        </w:rPr>
        <w:t>70 tàu hàng rời</w:t>
      </w:r>
      <w:r w:rsidR="00340CC7" w:rsidRPr="00340CC7">
        <w:rPr>
          <w:rFonts w:ascii="Times New Roman" w:hAnsi="Times New Roman" w:cs="Times New Roman"/>
          <w:sz w:val="26"/>
          <w:szCs w:val="26"/>
        </w:rPr>
        <w:t xml:space="preserve"> phải neo </w:t>
      </w:r>
      <w:r w:rsidR="00992480">
        <w:rPr>
          <w:rFonts w:ascii="Times New Roman" w:hAnsi="Times New Roman" w:cs="Times New Roman"/>
          <w:sz w:val="26"/>
          <w:szCs w:val="26"/>
        </w:rPr>
        <w:t xml:space="preserve">chờ ở </w:t>
      </w:r>
      <w:r w:rsidR="00340CC7" w:rsidRPr="00340CC7">
        <w:rPr>
          <w:rFonts w:ascii="Times New Roman" w:hAnsi="Times New Roman" w:cs="Times New Roman"/>
          <w:sz w:val="26"/>
          <w:szCs w:val="26"/>
        </w:rPr>
        <w:t>ngoài khơi</w:t>
      </w:r>
      <w:r w:rsidR="00992480">
        <w:rPr>
          <w:rFonts w:ascii="Times New Roman" w:hAnsi="Times New Roman" w:cs="Times New Roman"/>
          <w:sz w:val="26"/>
          <w:szCs w:val="26"/>
        </w:rPr>
        <w:t xml:space="preserve">, </w:t>
      </w:r>
      <w:r w:rsidR="00340CC7" w:rsidRPr="00340CC7">
        <w:rPr>
          <w:rFonts w:ascii="Times New Roman" w:hAnsi="Times New Roman" w:cs="Times New Roman"/>
          <w:sz w:val="26"/>
          <w:szCs w:val="26"/>
        </w:rPr>
        <w:t xml:space="preserve">một số tàu phải chờ nhiều tuần để </w:t>
      </w:r>
      <w:r w:rsidR="00992480">
        <w:rPr>
          <w:rFonts w:ascii="Times New Roman" w:hAnsi="Times New Roman" w:cs="Times New Roman"/>
          <w:sz w:val="26"/>
          <w:szCs w:val="26"/>
        </w:rPr>
        <w:t xml:space="preserve">được </w:t>
      </w:r>
      <w:r w:rsidR="00340CC7" w:rsidRPr="00340CC7">
        <w:rPr>
          <w:rFonts w:ascii="Times New Roman" w:hAnsi="Times New Roman" w:cs="Times New Roman"/>
          <w:sz w:val="26"/>
          <w:szCs w:val="26"/>
        </w:rPr>
        <w:t xml:space="preserve">xếp hàng. </w:t>
      </w:r>
      <w:r w:rsidR="00992480">
        <w:rPr>
          <w:rFonts w:ascii="Times New Roman" w:hAnsi="Times New Roman" w:cs="Times New Roman"/>
          <w:sz w:val="26"/>
          <w:szCs w:val="26"/>
        </w:rPr>
        <w:t xml:space="preserve"> </w:t>
      </w:r>
      <w:r w:rsidR="00340CC7" w:rsidRPr="00340CC7">
        <w:rPr>
          <w:rFonts w:ascii="Times New Roman" w:hAnsi="Times New Roman" w:cs="Times New Roman"/>
          <w:sz w:val="26"/>
          <w:szCs w:val="26"/>
        </w:rPr>
        <w:t>Bản thân cảng có đủ cơ sở hạ tầng</w:t>
      </w:r>
      <w:r w:rsidR="00992480">
        <w:rPr>
          <w:rFonts w:ascii="Times New Roman" w:hAnsi="Times New Roman" w:cs="Times New Roman"/>
          <w:sz w:val="26"/>
          <w:szCs w:val="26"/>
        </w:rPr>
        <w:t xml:space="preserve"> nhưng v</w:t>
      </w:r>
      <w:r w:rsidR="00340CC7" w:rsidRPr="00340CC7">
        <w:rPr>
          <w:rFonts w:ascii="Times New Roman" w:hAnsi="Times New Roman" w:cs="Times New Roman"/>
          <w:sz w:val="26"/>
          <w:szCs w:val="26"/>
        </w:rPr>
        <w:t>ấn đề nằm ở</w:t>
      </w:r>
      <w:r w:rsidR="00992480">
        <w:rPr>
          <w:rFonts w:ascii="Times New Roman" w:hAnsi="Times New Roman" w:cs="Times New Roman"/>
          <w:sz w:val="26"/>
          <w:szCs w:val="26"/>
        </w:rPr>
        <w:t xml:space="preserve"> </w:t>
      </w:r>
      <w:r w:rsidR="00340CC7" w:rsidRPr="00340CC7">
        <w:rPr>
          <w:rFonts w:ascii="Times New Roman" w:hAnsi="Times New Roman" w:cs="Times New Roman"/>
          <w:sz w:val="26"/>
          <w:szCs w:val="26"/>
        </w:rPr>
        <w:t>hệ thống lập lịch cứng nhắc</w:t>
      </w:r>
      <w:r w:rsidR="00992480">
        <w:rPr>
          <w:rFonts w:ascii="Times New Roman" w:hAnsi="Times New Roman" w:cs="Times New Roman"/>
          <w:sz w:val="26"/>
          <w:szCs w:val="26"/>
        </w:rPr>
        <w:t xml:space="preserve">, </w:t>
      </w:r>
      <w:r w:rsidR="00340CC7" w:rsidRPr="00340CC7">
        <w:rPr>
          <w:rFonts w:ascii="Times New Roman" w:hAnsi="Times New Roman" w:cs="Times New Roman"/>
          <w:sz w:val="26"/>
          <w:szCs w:val="26"/>
        </w:rPr>
        <w:t>thiếu số hóa</w:t>
      </w:r>
      <w:r w:rsidR="00992480">
        <w:rPr>
          <w:rFonts w:ascii="Times New Roman" w:hAnsi="Times New Roman" w:cs="Times New Roman"/>
          <w:sz w:val="26"/>
          <w:szCs w:val="26"/>
        </w:rPr>
        <w:t xml:space="preserve">, </w:t>
      </w:r>
      <w:r w:rsidR="00340CC7" w:rsidRPr="00340CC7">
        <w:rPr>
          <w:rFonts w:ascii="Times New Roman" w:hAnsi="Times New Roman" w:cs="Times New Roman"/>
          <w:sz w:val="26"/>
          <w:szCs w:val="26"/>
        </w:rPr>
        <w:t>không thể thích ứng với biến động tự nhiên của vận tải biển. Các yếu tố như</w:t>
      </w:r>
      <w:r w:rsidR="00992480">
        <w:rPr>
          <w:rFonts w:ascii="Times New Roman" w:hAnsi="Times New Roman" w:cs="Times New Roman"/>
          <w:sz w:val="26"/>
          <w:szCs w:val="26"/>
        </w:rPr>
        <w:t xml:space="preserve"> </w:t>
      </w:r>
      <w:r w:rsidR="00340CC7" w:rsidRPr="00340CC7">
        <w:rPr>
          <w:rFonts w:ascii="Times New Roman" w:hAnsi="Times New Roman" w:cs="Times New Roman"/>
          <w:sz w:val="26"/>
          <w:szCs w:val="26"/>
        </w:rPr>
        <w:t>thời tiết xấu</w:t>
      </w:r>
      <w:r w:rsidR="00992480">
        <w:rPr>
          <w:rFonts w:ascii="Times New Roman" w:hAnsi="Times New Roman" w:cs="Times New Roman"/>
          <w:sz w:val="26"/>
          <w:szCs w:val="26"/>
        </w:rPr>
        <w:t xml:space="preserve">, </w:t>
      </w:r>
      <w:r w:rsidR="00340CC7" w:rsidRPr="00340CC7">
        <w:rPr>
          <w:rFonts w:ascii="Times New Roman" w:hAnsi="Times New Roman" w:cs="Times New Roman"/>
          <w:sz w:val="26"/>
          <w:szCs w:val="26"/>
        </w:rPr>
        <w:t xml:space="preserve">gián đoạn </w:t>
      </w:r>
      <w:r>
        <w:rPr>
          <w:rFonts w:ascii="Times New Roman" w:hAnsi="Times New Roman" w:cs="Times New Roman"/>
          <w:sz w:val="26"/>
          <w:szCs w:val="26"/>
        </w:rPr>
        <w:t xml:space="preserve">của </w:t>
      </w:r>
      <w:r w:rsidR="00340CC7" w:rsidRPr="00340CC7">
        <w:rPr>
          <w:rFonts w:ascii="Times New Roman" w:hAnsi="Times New Roman" w:cs="Times New Roman"/>
          <w:sz w:val="26"/>
          <w:szCs w:val="26"/>
        </w:rPr>
        <w:t>khai thác mỏ</w:t>
      </w:r>
      <w:r w:rsidR="00992480">
        <w:rPr>
          <w:rFonts w:ascii="Times New Roman" w:hAnsi="Times New Roman" w:cs="Times New Roman"/>
          <w:sz w:val="26"/>
          <w:szCs w:val="26"/>
        </w:rPr>
        <w:t xml:space="preserve">, </w:t>
      </w:r>
      <w:r w:rsidR="00340CC7" w:rsidRPr="00340CC7">
        <w:rPr>
          <w:rFonts w:ascii="Times New Roman" w:hAnsi="Times New Roman" w:cs="Times New Roman"/>
          <w:sz w:val="26"/>
          <w:szCs w:val="26"/>
        </w:rPr>
        <w:t xml:space="preserve">sự không chắc chắn về thời gian </w:t>
      </w:r>
      <w:r>
        <w:rPr>
          <w:rFonts w:ascii="Times New Roman" w:hAnsi="Times New Roman" w:cs="Times New Roman"/>
          <w:sz w:val="26"/>
          <w:szCs w:val="26"/>
        </w:rPr>
        <w:t xml:space="preserve">tàu </w:t>
      </w:r>
      <w:r w:rsidR="00340CC7" w:rsidRPr="00340CC7">
        <w:rPr>
          <w:rFonts w:ascii="Times New Roman" w:hAnsi="Times New Roman" w:cs="Times New Roman"/>
          <w:sz w:val="26"/>
          <w:szCs w:val="26"/>
        </w:rPr>
        <w:t>đến</w:t>
      </w:r>
      <w:r w:rsidR="00992480">
        <w:rPr>
          <w:rFonts w:ascii="Times New Roman" w:hAnsi="Times New Roman" w:cs="Times New Roman"/>
          <w:sz w:val="26"/>
          <w:szCs w:val="26"/>
        </w:rPr>
        <w:t xml:space="preserve"> </w:t>
      </w:r>
      <w:r>
        <w:rPr>
          <w:rFonts w:ascii="Times New Roman" w:hAnsi="Times New Roman" w:cs="Times New Roman"/>
          <w:sz w:val="26"/>
          <w:szCs w:val="26"/>
        </w:rPr>
        <w:t xml:space="preserve">đã </w:t>
      </w:r>
      <w:r w:rsidR="00340CC7" w:rsidRPr="00340CC7">
        <w:rPr>
          <w:rFonts w:ascii="Times New Roman" w:hAnsi="Times New Roman" w:cs="Times New Roman"/>
          <w:sz w:val="26"/>
          <w:szCs w:val="26"/>
        </w:rPr>
        <w:t xml:space="preserve">tạo ra hiệu ứng dây chuyền làm kéo dài hàng </w:t>
      </w:r>
      <w:r>
        <w:rPr>
          <w:rFonts w:ascii="Times New Roman" w:hAnsi="Times New Roman" w:cs="Times New Roman"/>
          <w:sz w:val="26"/>
          <w:szCs w:val="26"/>
        </w:rPr>
        <w:t xml:space="preserve">tàu neo </w:t>
      </w:r>
      <w:r w:rsidR="00340CC7" w:rsidRPr="00340CC7">
        <w:rPr>
          <w:rFonts w:ascii="Times New Roman" w:hAnsi="Times New Roman" w:cs="Times New Roman"/>
          <w:sz w:val="26"/>
          <w:szCs w:val="26"/>
        </w:rPr>
        <w:t>chờ.</w:t>
      </w:r>
    </w:p>
    <w:p w14:paraId="3D4B496E" w14:textId="41670918" w:rsidR="00340CC7" w:rsidRPr="00340CC7" w:rsidRDefault="00340CC7" w:rsidP="00992480">
      <w:pPr>
        <w:spacing w:after="120"/>
        <w:jc w:val="both"/>
        <w:rPr>
          <w:rFonts w:ascii="Times New Roman" w:hAnsi="Times New Roman" w:cs="Times New Roman"/>
          <w:sz w:val="26"/>
          <w:szCs w:val="26"/>
        </w:rPr>
      </w:pPr>
      <w:r w:rsidRPr="00340CC7">
        <w:rPr>
          <w:rFonts w:ascii="Times New Roman" w:hAnsi="Times New Roman" w:cs="Times New Roman"/>
          <w:sz w:val="26"/>
          <w:szCs w:val="26"/>
        </w:rPr>
        <w:t>Mỗi tàu chờ đều phát sinh chi phí</w:t>
      </w:r>
      <w:r w:rsidR="00992480">
        <w:rPr>
          <w:rFonts w:ascii="Times New Roman" w:hAnsi="Times New Roman" w:cs="Times New Roman"/>
          <w:sz w:val="26"/>
          <w:szCs w:val="26"/>
        </w:rPr>
        <w:t xml:space="preserve"> gồm </w:t>
      </w:r>
      <w:r w:rsidRPr="00340CC7">
        <w:rPr>
          <w:rFonts w:ascii="Times New Roman" w:hAnsi="Times New Roman" w:cs="Times New Roman"/>
          <w:sz w:val="26"/>
          <w:szCs w:val="26"/>
        </w:rPr>
        <w:t>tiền thuê tàu vẫn tiếp tục</w:t>
      </w:r>
      <w:r w:rsidR="00522D38">
        <w:rPr>
          <w:rFonts w:ascii="Times New Roman" w:hAnsi="Times New Roman" w:cs="Times New Roman"/>
          <w:sz w:val="26"/>
          <w:szCs w:val="26"/>
        </w:rPr>
        <w:t xml:space="preserve"> phải trả</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thuyền viên vẫn phải </w:t>
      </w:r>
      <w:r w:rsidR="00992480">
        <w:rPr>
          <w:rFonts w:ascii="Times New Roman" w:hAnsi="Times New Roman" w:cs="Times New Roman"/>
          <w:sz w:val="26"/>
          <w:szCs w:val="26"/>
        </w:rPr>
        <w:t xml:space="preserve">được </w:t>
      </w:r>
      <w:r w:rsidR="00522D38">
        <w:rPr>
          <w:rFonts w:ascii="Times New Roman" w:hAnsi="Times New Roman" w:cs="Times New Roman"/>
          <w:sz w:val="26"/>
          <w:szCs w:val="26"/>
        </w:rPr>
        <w:t>cung ứng</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chủ hàng theo dõi giá hàng hóa biến động trong khi hàng vẫn nằm </w:t>
      </w:r>
      <w:r w:rsidR="00992480">
        <w:rPr>
          <w:rFonts w:ascii="Times New Roman" w:hAnsi="Times New Roman" w:cs="Times New Roman"/>
          <w:sz w:val="26"/>
          <w:szCs w:val="26"/>
        </w:rPr>
        <w:t xml:space="preserve">ở </w:t>
      </w:r>
      <w:r w:rsidRPr="00340CC7">
        <w:rPr>
          <w:rFonts w:ascii="Times New Roman" w:hAnsi="Times New Roman" w:cs="Times New Roman"/>
          <w:sz w:val="26"/>
          <w:szCs w:val="26"/>
        </w:rPr>
        <w:t xml:space="preserve">ngoài khơi. </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HUAW tiếp tục tích lũy chi phí </w:t>
      </w:r>
      <w:r w:rsidR="00522D38">
        <w:rPr>
          <w:rFonts w:ascii="Times New Roman" w:hAnsi="Times New Roman" w:cs="Times New Roman"/>
          <w:sz w:val="26"/>
          <w:szCs w:val="26"/>
        </w:rPr>
        <w:t xml:space="preserve">theo </w:t>
      </w:r>
      <w:r w:rsidRPr="00340CC7">
        <w:rPr>
          <w:rFonts w:ascii="Times New Roman" w:hAnsi="Times New Roman" w:cs="Times New Roman"/>
          <w:sz w:val="26"/>
          <w:szCs w:val="26"/>
        </w:rPr>
        <w:t>từng ngày.</w:t>
      </w:r>
    </w:p>
    <w:p w14:paraId="7B3C1E99" w14:textId="11A7A8EC"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 xml:space="preserve">Giải pháp: </w:t>
      </w:r>
      <w:r w:rsidR="00522D38">
        <w:rPr>
          <w:rFonts w:ascii="Times New Roman" w:hAnsi="Times New Roman" w:cs="Times New Roman"/>
          <w:b/>
          <w:bCs/>
          <w:sz w:val="26"/>
          <w:szCs w:val="26"/>
        </w:rPr>
        <w:t>Tới</w:t>
      </w:r>
      <w:r w:rsidRPr="00340CC7">
        <w:rPr>
          <w:rFonts w:ascii="Times New Roman" w:hAnsi="Times New Roman" w:cs="Times New Roman"/>
          <w:b/>
          <w:bCs/>
          <w:sz w:val="26"/>
          <w:szCs w:val="26"/>
        </w:rPr>
        <w:t xml:space="preserve"> cảng ảo và điều phối đúng lúc (Virtual Arrival &amp; Just-in-Time Coordination)</w:t>
      </w:r>
    </w:p>
    <w:p w14:paraId="11512ECB" w14:textId="5EF54811" w:rsidR="00340CC7" w:rsidRDefault="00340CC7" w:rsidP="00992480">
      <w:pPr>
        <w:spacing w:after="120"/>
        <w:jc w:val="both"/>
        <w:rPr>
          <w:rFonts w:ascii="Times New Roman" w:hAnsi="Times New Roman" w:cs="Times New Roman"/>
          <w:sz w:val="26"/>
          <w:szCs w:val="26"/>
        </w:rPr>
      </w:pPr>
      <w:r w:rsidRPr="00340CC7">
        <w:rPr>
          <w:rFonts w:ascii="Times New Roman" w:hAnsi="Times New Roman" w:cs="Times New Roman"/>
          <w:sz w:val="26"/>
          <w:szCs w:val="26"/>
        </w:rPr>
        <w:t>HUAW có thể được xử lý</w:t>
      </w:r>
      <w:r w:rsidR="00522D38">
        <w:rPr>
          <w:rFonts w:ascii="Times New Roman" w:hAnsi="Times New Roman" w:cs="Times New Roman"/>
          <w:sz w:val="26"/>
          <w:szCs w:val="26"/>
        </w:rPr>
        <w:t>, g</w:t>
      </w:r>
      <w:r w:rsidRPr="00340CC7">
        <w:rPr>
          <w:rFonts w:ascii="Times New Roman" w:hAnsi="Times New Roman" w:cs="Times New Roman"/>
          <w:sz w:val="26"/>
          <w:szCs w:val="26"/>
        </w:rPr>
        <w:t>iải pháp đã được biết đến trong nhiều năm</w:t>
      </w:r>
      <w:r w:rsidR="00522D38">
        <w:rPr>
          <w:rFonts w:ascii="Times New Roman" w:hAnsi="Times New Roman" w:cs="Times New Roman"/>
          <w:sz w:val="26"/>
          <w:szCs w:val="26"/>
        </w:rPr>
        <w:t>,</w:t>
      </w:r>
      <w:r w:rsidR="00992480">
        <w:rPr>
          <w:rFonts w:ascii="Times New Roman" w:hAnsi="Times New Roman" w:cs="Times New Roman"/>
          <w:sz w:val="26"/>
          <w:szCs w:val="26"/>
        </w:rPr>
        <w:t xml:space="preserve"> nhưng t</w:t>
      </w:r>
      <w:r w:rsidRPr="00340CC7">
        <w:rPr>
          <w:rFonts w:ascii="Times New Roman" w:hAnsi="Times New Roman" w:cs="Times New Roman"/>
          <w:sz w:val="26"/>
          <w:szCs w:val="26"/>
        </w:rPr>
        <w:t>hách thức nằm ở việc triển khai.</w:t>
      </w:r>
    </w:p>
    <w:p w14:paraId="3DAA53BD" w14:textId="743A0B56" w:rsidR="00340CC7" w:rsidRPr="00340CC7" w:rsidRDefault="006D60FD"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Cơ chế hoạt động</w:t>
      </w:r>
      <w:r>
        <w:rPr>
          <w:rFonts w:ascii="Times New Roman" w:hAnsi="Times New Roman" w:cs="Times New Roman"/>
          <w:b/>
          <w:bCs/>
          <w:sz w:val="26"/>
          <w:szCs w:val="26"/>
        </w:rPr>
        <w:t xml:space="preserve"> của chế độ t</w:t>
      </w:r>
      <w:r w:rsidR="00522D38">
        <w:rPr>
          <w:rFonts w:ascii="Times New Roman" w:hAnsi="Times New Roman" w:cs="Times New Roman"/>
          <w:b/>
          <w:bCs/>
          <w:sz w:val="26"/>
          <w:szCs w:val="26"/>
        </w:rPr>
        <w:t>ới</w:t>
      </w:r>
      <w:r w:rsidR="00340CC7" w:rsidRPr="00340CC7">
        <w:rPr>
          <w:rFonts w:ascii="Times New Roman" w:hAnsi="Times New Roman" w:cs="Times New Roman"/>
          <w:b/>
          <w:bCs/>
          <w:sz w:val="26"/>
          <w:szCs w:val="26"/>
        </w:rPr>
        <w:t xml:space="preserve"> cảng ảo (Virtual Arrival): </w:t>
      </w:r>
    </w:p>
    <w:p w14:paraId="49F8DC8C" w14:textId="449B05A0" w:rsidR="00340CC7" w:rsidRPr="00340CC7" w:rsidRDefault="00340CC7" w:rsidP="00340CC7">
      <w:pPr>
        <w:spacing w:after="0"/>
        <w:jc w:val="both"/>
        <w:rPr>
          <w:rFonts w:ascii="Times New Roman" w:hAnsi="Times New Roman" w:cs="Times New Roman"/>
          <w:sz w:val="26"/>
          <w:szCs w:val="26"/>
        </w:rPr>
      </w:pPr>
      <w:r w:rsidRPr="00340CC7">
        <w:rPr>
          <w:rFonts w:ascii="Times New Roman" w:hAnsi="Times New Roman" w:cs="Times New Roman"/>
          <w:sz w:val="26"/>
          <w:szCs w:val="26"/>
        </w:rPr>
        <w:t>Virtual Arrival là một khuôn khổ hợp đồng và vận hành nhằm phá vỡ mô hình HUAW.</w:t>
      </w:r>
      <w:r w:rsidR="00992480">
        <w:rPr>
          <w:rFonts w:ascii="Times New Roman" w:hAnsi="Times New Roman" w:cs="Times New Roman"/>
          <w:sz w:val="26"/>
          <w:szCs w:val="26"/>
        </w:rPr>
        <w:t xml:space="preserve"> </w:t>
      </w:r>
      <w:r w:rsidRPr="00340CC7">
        <w:rPr>
          <w:rFonts w:ascii="Times New Roman" w:hAnsi="Times New Roman" w:cs="Times New Roman"/>
          <w:sz w:val="26"/>
          <w:szCs w:val="26"/>
        </w:rPr>
        <w:t xml:space="preserve">Thay vì chạy nhanh để đến </w:t>
      </w:r>
      <w:r w:rsidR="006D60FD">
        <w:rPr>
          <w:rFonts w:ascii="Times New Roman" w:hAnsi="Times New Roman" w:cs="Times New Roman"/>
          <w:sz w:val="26"/>
          <w:szCs w:val="26"/>
        </w:rPr>
        <w:t xml:space="preserve">và </w:t>
      </w:r>
      <w:r w:rsidRPr="00340CC7">
        <w:rPr>
          <w:rFonts w:ascii="Times New Roman" w:hAnsi="Times New Roman" w:cs="Times New Roman"/>
          <w:sz w:val="26"/>
          <w:szCs w:val="26"/>
        </w:rPr>
        <w:t xml:space="preserve">neo chờ, </w:t>
      </w:r>
      <w:r w:rsidR="006D60FD">
        <w:rPr>
          <w:rFonts w:ascii="Times New Roman" w:hAnsi="Times New Roman" w:cs="Times New Roman"/>
          <w:sz w:val="26"/>
          <w:szCs w:val="26"/>
        </w:rPr>
        <w:t xml:space="preserve">các </w:t>
      </w:r>
      <w:r w:rsidRPr="00340CC7">
        <w:rPr>
          <w:rFonts w:ascii="Times New Roman" w:hAnsi="Times New Roman" w:cs="Times New Roman"/>
          <w:sz w:val="26"/>
          <w:szCs w:val="26"/>
        </w:rPr>
        <w:t>tàu thống nhất</w:t>
      </w:r>
      <w:r w:rsidR="00992480">
        <w:rPr>
          <w:rFonts w:ascii="Times New Roman" w:hAnsi="Times New Roman" w:cs="Times New Roman"/>
          <w:sz w:val="26"/>
          <w:szCs w:val="26"/>
        </w:rPr>
        <w:t xml:space="preserve"> </w:t>
      </w:r>
      <w:r w:rsidR="006D60FD">
        <w:rPr>
          <w:rFonts w:ascii="Times New Roman" w:hAnsi="Times New Roman" w:cs="Times New Roman"/>
          <w:sz w:val="26"/>
          <w:szCs w:val="26"/>
        </w:rPr>
        <w:t xml:space="preserve">với cảng là sẽ </w:t>
      </w:r>
      <w:r w:rsidRPr="00340CC7">
        <w:rPr>
          <w:rFonts w:ascii="Times New Roman" w:hAnsi="Times New Roman" w:cs="Times New Roman"/>
          <w:sz w:val="26"/>
          <w:szCs w:val="26"/>
        </w:rPr>
        <w:t>giảm tốc độ hành trình</w:t>
      </w:r>
      <w:r w:rsidR="00992480">
        <w:rPr>
          <w:rFonts w:ascii="Times New Roman" w:hAnsi="Times New Roman" w:cs="Times New Roman"/>
          <w:sz w:val="26"/>
          <w:szCs w:val="26"/>
        </w:rPr>
        <w:t xml:space="preserve"> và </w:t>
      </w:r>
      <w:r w:rsidRPr="00340CC7">
        <w:rPr>
          <w:rFonts w:ascii="Times New Roman" w:hAnsi="Times New Roman" w:cs="Times New Roman"/>
          <w:sz w:val="26"/>
          <w:szCs w:val="26"/>
        </w:rPr>
        <w:t xml:space="preserve">đổi lại </w:t>
      </w:r>
      <w:r w:rsidR="006D60FD">
        <w:rPr>
          <w:rFonts w:ascii="Times New Roman" w:hAnsi="Times New Roman" w:cs="Times New Roman"/>
          <w:sz w:val="26"/>
          <w:szCs w:val="26"/>
        </w:rPr>
        <w:t xml:space="preserve">tàu sẽ </w:t>
      </w:r>
      <w:r w:rsidRPr="00340CC7">
        <w:rPr>
          <w:rFonts w:ascii="Times New Roman" w:hAnsi="Times New Roman" w:cs="Times New Roman"/>
          <w:sz w:val="26"/>
          <w:szCs w:val="26"/>
        </w:rPr>
        <w:t xml:space="preserve">được </w:t>
      </w:r>
      <w:r w:rsidR="006D60FD">
        <w:rPr>
          <w:rFonts w:ascii="Times New Roman" w:hAnsi="Times New Roman" w:cs="Times New Roman"/>
          <w:sz w:val="26"/>
          <w:szCs w:val="26"/>
        </w:rPr>
        <w:t xml:space="preserve">cảng </w:t>
      </w:r>
      <w:r w:rsidRPr="00340CC7">
        <w:rPr>
          <w:rFonts w:ascii="Times New Roman" w:hAnsi="Times New Roman" w:cs="Times New Roman"/>
          <w:sz w:val="26"/>
          <w:szCs w:val="26"/>
        </w:rPr>
        <w:t xml:space="preserve">đảm bảo </w:t>
      </w:r>
      <w:r w:rsidR="006D60FD">
        <w:rPr>
          <w:rFonts w:ascii="Times New Roman" w:hAnsi="Times New Roman" w:cs="Times New Roman"/>
          <w:sz w:val="26"/>
          <w:szCs w:val="26"/>
        </w:rPr>
        <w:t xml:space="preserve">một </w:t>
      </w:r>
      <w:r w:rsidRPr="00340CC7">
        <w:rPr>
          <w:rFonts w:ascii="Times New Roman" w:hAnsi="Times New Roman" w:cs="Times New Roman"/>
          <w:sz w:val="26"/>
          <w:szCs w:val="26"/>
        </w:rPr>
        <w:t xml:space="preserve">vị trí cập </w:t>
      </w:r>
      <w:r w:rsidR="006D60FD">
        <w:rPr>
          <w:rFonts w:ascii="Times New Roman" w:hAnsi="Times New Roman" w:cs="Times New Roman"/>
          <w:sz w:val="26"/>
          <w:szCs w:val="26"/>
        </w:rPr>
        <w:t>cầu khi tàu đến</w:t>
      </w:r>
      <w:r w:rsidRPr="00340CC7">
        <w:rPr>
          <w:rFonts w:ascii="Times New Roman" w:hAnsi="Times New Roman" w:cs="Times New Roman"/>
          <w:sz w:val="26"/>
          <w:szCs w:val="26"/>
        </w:rPr>
        <w:t>. Cơ chế</w:t>
      </w:r>
      <w:r w:rsidR="00873606">
        <w:rPr>
          <w:rFonts w:ascii="Times New Roman" w:hAnsi="Times New Roman" w:cs="Times New Roman"/>
          <w:sz w:val="26"/>
          <w:szCs w:val="26"/>
        </w:rPr>
        <w:t xml:space="preserve"> </w:t>
      </w:r>
      <w:r w:rsidR="006D60FD">
        <w:rPr>
          <w:rFonts w:ascii="Times New Roman" w:hAnsi="Times New Roman" w:cs="Times New Roman"/>
          <w:sz w:val="26"/>
          <w:szCs w:val="26"/>
        </w:rPr>
        <w:t xml:space="preserve">này </w:t>
      </w:r>
      <w:r w:rsidR="00873606">
        <w:rPr>
          <w:rFonts w:ascii="Times New Roman" w:hAnsi="Times New Roman" w:cs="Times New Roman"/>
          <w:sz w:val="26"/>
          <w:szCs w:val="26"/>
        </w:rPr>
        <w:t>gồm:</w:t>
      </w:r>
    </w:p>
    <w:p w14:paraId="6B31C365" w14:textId="592A9E11" w:rsidR="00340CC7" w:rsidRPr="00340CC7" w:rsidRDefault="00340CC7" w:rsidP="00340CC7">
      <w:pPr>
        <w:numPr>
          <w:ilvl w:val="0"/>
          <w:numId w:val="29"/>
        </w:numPr>
        <w:spacing w:after="0"/>
        <w:jc w:val="both"/>
        <w:rPr>
          <w:rFonts w:ascii="Times New Roman" w:hAnsi="Times New Roman" w:cs="Times New Roman"/>
          <w:sz w:val="26"/>
          <w:szCs w:val="26"/>
        </w:rPr>
      </w:pPr>
      <w:r w:rsidRPr="00340CC7">
        <w:rPr>
          <w:rFonts w:ascii="Times New Roman" w:hAnsi="Times New Roman" w:cs="Times New Roman"/>
          <w:sz w:val="26"/>
          <w:szCs w:val="26"/>
        </w:rPr>
        <w:t>Cảng cung cấp thông tin chính xác theo thời gian thực về khả năng tiếp nhận</w:t>
      </w:r>
      <w:r w:rsidR="00873606">
        <w:rPr>
          <w:rFonts w:ascii="Times New Roman" w:hAnsi="Times New Roman" w:cs="Times New Roman"/>
          <w:sz w:val="26"/>
          <w:szCs w:val="26"/>
        </w:rPr>
        <w:t xml:space="preserve"> tàu;</w:t>
      </w:r>
      <w:r w:rsidRPr="00340CC7">
        <w:rPr>
          <w:rFonts w:ascii="Times New Roman" w:hAnsi="Times New Roman" w:cs="Times New Roman"/>
          <w:sz w:val="26"/>
          <w:szCs w:val="26"/>
        </w:rPr>
        <w:t xml:space="preserve"> </w:t>
      </w:r>
    </w:p>
    <w:p w14:paraId="6F21E00A" w14:textId="77777777" w:rsidR="00340CC7" w:rsidRPr="00340CC7" w:rsidRDefault="00340CC7" w:rsidP="00340CC7">
      <w:pPr>
        <w:numPr>
          <w:ilvl w:val="0"/>
          <w:numId w:val="29"/>
        </w:numPr>
        <w:spacing w:after="0"/>
        <w:jc w:val="both"/>
        <w:rPr>
          <w:rFonts w:ascii="Times New Roman" w:hAnsi="Times New Roman" w:cs="Times New Roman"/>
          <w:sz w:val="26"/>
          <w:szCs w:val="26"/>
        </w:rPr>
      </w:pPr>
      <w:r w:rsidRPr="00340CC7">
        <w:rPr>
          <w:rFonts w:ascii="Times New Roman" w:hAnsi="Times New Roman" w:cs="Times New Roman"/>
          <w:sz w:val="26"/>
          <w:szCs w:val="26"/>
        </w:rPr>
        <w:t xml:space="preserve">Tàu tính toán tốc độ tối ưu để đến đúng thời điểm; </w:t>
      </w:r>
    </w:p>
    <w:p w14:paraId="019CE4A2" w14:textId="77777777" w:rsidR="00340CC7" w:rsidRPr="00340CC7" w:rsidRDefault="00340CC7" w:rsidP="00340CC7">
      <w:pPr>
        <w:numPr>
          <w:ilvl w:val="0"/>
          <w:numId w:val="29"/>
        </w:numPr>
        <w:spacing w:after="0"/>
        <w:jc w:val="both"/>
        <w:rPr>
          <w:rFonts w:ascii="Times New Roman" w:hAnsi="Times New Roman" w:cs="Times New Roman"/>
          <w:sz w:val="26"/>
          <w:szCs w:val="26"/>
        </w:rPr>
      </w:pPr>
      <w:r w:rsidRPr="00340CC7">
        <w:rPr>
          <w:rFonts w:ascii="Times New Roman" w:hAnsi="Times New Roman" w:cs="Times New Roman"/>
          <w:sz w:val="26"/>
          <w:szCs w:val="26"/>
        </w:rPr>
        <w:t xml:space="preserve">Hai bên chia sẻ lợi ích từ tiết kiệm nhiên liệu và giảm phát thải; </w:t>
      </w:r>
    </w:p>
    <w:p w14:paraId="33D94D30" w14:textId="016B8BCC" w:rsidR="00340CC7" w:rsidRPr="00873606" w:rsidRDefault="00340CC7" w:rsidP="006D60FD">
      <w:pPr>
        <w:numPr>
          <w:ilvl w:val="0"/>
          <w:numId w:val="29"/>
        </w:numPr>
        <w:spacing w:after="120"/>
        <w:jc w:val="both"/>
        <w:rPr>
          <w:rFonts w:ascii="Times New Roman" w:hAnsi="Times New Roman" w:cs="Times New Roman"/>
          <w:sz w:val="26"/>
          <w:szCs w:val="26"/>
        </w:rPr>
      </w:pPr>
      <w:r w:rsidRPr="00873606">
        <w:rPr>
          <w:rFonts w:ascii="Times New Roman" w:hAnsi="Times New Roman" w:cs="Times New Roman"/>
          <w:sz w:val="26"/>
          <w:szCs w:val="26"/>
        </w:rPr>
        <w:t>Chủ tàu thuê và chủ hàng được hưởng lợi từ</w:t>
      </w:r>
      <w:r w:rsidR="00873606" w:rsidRPr="00873606">
        <w:rPr>
          <w:rFonts w:ascii="Times New Roman" w:hAnsi="Times New Roman" w:cs="Times New Roman"/>
          <w:sz w:val="26"/>
          <w:szCs w:val="26"/>
        </w:rPr>
        <w:t xml:space="preserve"> việc </w:t>
      </w:r>
      <w:r w:rsidRPr="00873606">
        <w:rPr>
          <w:rFonts w:ascii="Times New Roman" w:hAnsi="Times New Roman" w:cs="Times New Roman"/>
          <w:sz w:val="26"/>
          <w:szCs w:val="26"/>
        </w:rPr>
        <w:t xml:space="preserve">giảm trách nhiệm </w:t>
      </w:r>
      <w:r w:rsidR="006D60FD">
        <w:rPr>
          <w:rFonts w:ascii="Times New Roman" w:hAnsi="Times New Roman" w:cs="Times New Roman"/>
          <w:sz w:val="26"/>
          <w:szCs w:val="26"/>
        </w:rPr>
        <w:t xml:space="preserve">liên quan đến phát thải </w:t>
      </w:r>
      <w:r w:rsidRPr="00873606">
        <w:rPr>
          <w:rFonts w:ascii="Times New Roman" w:hAnsi="Times New Roman" w:cs="Times New Roman"/>
          <w:sz w:val="26"/>
          <w:szCs w:val="26"/>
        </w:rPr>
        <w:t>carbon</w:t>
      </w:r>
      <w:r w:rsidR="00873606" w:rsidRPr="00873606">
        <w:rPr>
          <w:rFonts w:ascii="Times New Roman" w:hAnsi="Times New Roman" w:cs="Times New Roman"/>
          <w:sz w:val="26"/>
          <w:szCs w:val="26"/>
        </w:rPr>
        <w:t xml:space="preserve">, </w:t>
      </w:r>
      <w:r w:rsidRPr="00873606">
        <w:rPr>
          <w:rFonts w:ascii="Times New Roman" w:hAnsi="Times New Roman" w:cs="Times New Roman"/>
          <w:sz w:val="26"/>
          <w:szCs w:val="26"/>
        </w:rPr>
        <w:t>tăng khả năng dự đoán</w:t>
      </w:r>
      <w:r w:rsidR="006D60FD">
        <w:rPr>
          <w:rFonts w:ascii="Times New Roman" w:hAnsi="Times New Roman" w:cs="Times New Roman"/>
          <w:sz w:val="26"/>
          <w:szCs w:val="26"/>
        </w:rPr>
        <w:t xml:space="preserve"> được</w:t>
      </w:r>
      <w:r w:rsidRPr="00873606">
        <w:rPr>
          <w:rFonts w:ascii="Times New Roman" w:hAnsi="Times New Roman" w:cs="Times New Roman"/>
          <w:sz w:val="26"/>
          <w:szCs w:val="26"/>
        </w:rPr>
        <w:t xml:space="preserve">. </w:t>
      </w:r>
    </w:p>
    <w:p w14:paraId="79C37995" w14:textId="67DC6C01" w:rsidR="00340CC7" w:rsidRPr="00340CC7" w:rsidRDefault="00340CC7" w:rsidP="00873606">
      <w:pPr>
        <w:spacing w:after="120"/>
        <w:jc w:val="both"/>
        <w:rPr>
          <w:rFonts w:ascii="Times New Roman" w:hAnsi="Times New Roman" w:cs="Times New Roman"/>
          <w:sz w:val="26"/>
          <w:szCs w:val="26"/>
        </w:rPr>
      </w:pPr>
      <w:r w:rsidRPr="00340CC7">
        <w:rPr>
          <w:rFonts w:ascii="Times New Roman" w:hAnsi="Times New Roman" w:cs="Times New Roman"/>
          <w:sz w:val="26"/>
          <w:szCs w:val="26"/>
        </w:rPr>
        <w:t>Các nghiên cứu cho thấy việc áp dụng rộng rãi Virtual Arrival có thể giảm</w:t>
      </w:r>
      <w:r w:rsidR="00873606">
        <w:rPr>
          <w:rFonts w:ascii="Times New Roman" w:hAnsi="Times New Roman" w:cs="Times New Roman"/>
          <w:sz w:val="26"/>
          <w:szCs w:val="26"/>
        </w:rPr>
        <w:t xml:space="preserve"> </w:t>
      </w:r>
      <w:r w:rsidR="006D60FD">
        <w:rPr>
          <w:rFonts w:ascii="Times New Roman" w:hAnsi="Times New Roman" w:cs="Times New Roman"/>
          <w:sz w:val="26"/>
          <w:szCs w:val="26"/>
        </w:rPr>
        <w:t xml:space="preserve">được </w:t>
      </w:r>
      <w:r w:rsidRPr="00340CC7">
        <w:rPr>
          <w:rFonts w:ascii="Times New Roman" w:hAnsi="Times New Roman" w:cs="Times New Roman"/>
          <w:b/>
          <w:bCs/>
          <w:sz w:val="26"/>
          <w:szCs w:val="26"/>
        </w:rPr>
        <w:t xml:space="preserve">5–15% lượng phát thải trong </w:t>
      </w:r>
      <w:r w:rsidR="006D60FD">
        <w:rPr>
          <w:rFonts w:ascii="Times New Roman" w:hAnsi="Times New Roman" w:cs="Times New Roman"/>
          <w:b/>
          <w:bCs/>
          <w:sz w:val="26"/>
          <w:szCs w:val="26"/>
        </w:rPr>
        <w:t xml:space="preserve">chuyến </w:t>
      </w:r>
      <w:r w:rsidRPr="00340CC7">
        <w:rPr>
          <w:rFonts w:ascii="Times New Roman" w:hAnsi="Times New Roman" w:cs="Times New Roman"/>
          <w:b/>
          <w:bCs/>
          <w:sz w:val="26"/>
          <w:szCs w:val="26"/>
        </w:rPr>
        <w:t>hành trình</w:t>
      </w:r>
      <w:r w:rsidR="00873606">
        <w:rPr>
          <w:rFonts w:ascii="Times New Roman" w:hAnsi="Times New Roman" w:cs="Times New Roman"/>
          <w:b/>
          <w:bCs/>
          <w:sz w:val="26"/>
          <w:szCs w:val="26"/>
        </w:rPr>
        <w:t xml:space="preserve"> </w:t>
      </w:r>
      <w:r w:rsidRPr="00340CC7">
        <w:rPr>
          <w:rFonts w:ascii="Times New Roman" w:hAnsi="Times New Roman" w:cs="Times New Roman"/>
          <w:sz w:val="26"/>
          <w:szCs w:val="26"/>
        </w:rPr>
        <w:t>và một số tuyến có thể đạt mức cải thiện cao hơn.</w:t>
      </w:r>
      <w:r w:rsidR="00873606">
        <w:rPr>
          <w:rFonts w:ascii="Times New Roman" w:hAnsi="Times New Roman" w:cs="Times New Roman"/>
          <w:sz w:val="26"/>
          <w:szCs w:val="26"/>
        </w:rPr>
        <w:t xml:space="preserve"> </w:t>
      </w:r>
      <w:r w:rsidRPr="00340CC7">
        <w:rPr>
          <w:rFonts w:ascii="Times New Roman" w:hAnsi="Times New Roman" w:cs="Times New Roman"/>
          <w:sz w:val="26"/>
          <w:szCs w:val="26"/>
        </w:rPr>
        <w:t>Quan trọng hơn</w:t>
      </w:r>
      <w:r w:rsidR="00873606">
        <w:rPr>
          <w:rFonts w:ascii="Times New Roman" w:hAnsi="Times New Roman" w:cs="Times New Roman"/>
          <w:sz w:val="26"/>
          <w:szCs w:val="26"/>
        </w:rPr>
        <w:t xml:space="preserve"> là</w:t>
      </w:r>
      <w:r w:rsidRPr="00340CC7">
        <w:rPr>
          <w:rFonts w:ascii="Times New Roman" w:hAnsi="Times New Roman" w:cs="Times New Roman"/>
          <w:sz w:val="26"/>
          <w:szCs w:val="26"/>
        </w:rPr>
        <w:t xml:space="preserve"> nó xử lý </w:t>
      </w:r>
      <w:r w:rsidR="00873606">
        <w:rPr>
          <w:rFonts w:ascii="Times New Roman" w:hAnsi="Times New Roman" w:cs="Times New Roman"/>
          <w:sz w:val="26"/>
          <w:szCs w:val="26"/>
        </w:rPr>
        <w:t xml:space="preserve">được </w:t>
      </w:r>
      <w:r w:rsidRPr="00340CC7">
        <w:rPr>
          <w:rFonts w:ascii="Times New Roman" w:hAnsi="Times New Roman" w:cs="Times New Roman"/>
          <w:sz w:val="26"/>
          <w:szCs w:val="26"/>
        </w:rPr>
        <w:t>HUAW từ gốc:</w:t>
      </w:r>
      <w:r w:rsidR="00873606">
        <w:rPr>
          <w:rFonts w:ascii="Times New Roman" w:hAnsi="Times New Roman" w:cs="Times New Roman"/>
          <w:sz w:val="26"/>
          <w:szCs w:val="26"/>
        </w:rPr>
        <w:t xml:space="preserve"> </w:t>
      </w:r>
      <w:r w:rsidRPr="006D60FD">
        <w:rPr>
          <w:rFonts w:ascii="Times New Roman" w:hAnsi="Times New Roman" w:cs="Times New Roman"/>
          <w:color w:val="EE0000"/>
          <w:sz w:val="26"/>
          <w:szCs w:val="26"/>
        </w:rPr>
        <w:t>thay thế động lực “chạy đua đến khu neo” bằng cơ chế phối hợp.</w:t>
      </w:r>
    </w:p>
    <w:p w14:paraId="67A34EB6"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Yêu cầu về niềm tin</w:t>
      </w:r>
    </w:p>
    <w:p w14:paraId="52E3B06F" w14:textId="226C3D86" w:rsidR="00340CC7" w:rsidRPr="00340CC7" w:rsidRDefault="00340CC7" w:rsidP="00873606">
      <w:pPr>
        <w:spacing w:after="120"/>
        <w:jc w:val="both"/>
        <w:rPr>
          <w:rFonts w:ascii="Times New Roman" w:hAnsi="Times New Roman" w:cs="Times New Roman"/>
          <w:sz w:val="26"/>
          <w:szCs w:val="26"/>
        </w:rPr>
      </w:pPr>
      <w:r w:rsidRPr="00340CC7">
        <w:rPr>
          <w:rFonts w:ascii="Times New Roman" w:hAnsi="Times New Roman" w:cs="Times New Roman"/>
          <w:sz w:val="26"/>
          <w:szCs w:val="26"/>
        </w:rPr>
        <w:t xml:space="preserve">Virtual Arrival không thể hoạt động nếu không có </w:t>
      </w:r>
      <w:r w:rsidR="006D60FD">
        <w:rPr>
          <w:rFonts w:ascii="Times New Roman" w:hAnsi="Times New Roman" w:cs="Times New Roman"/>
          <w:sz w:val="26"/>
          <w:szCs w:val="26"/>
        </w:rPr>
        <w:t xml:space="preserve">sự </w:t>
      </w:r>
      <w:r w:rsidRPr="00340CC7">
        <w:rPr>
          <w:rFonts w:ascii="Times New Roman" w:hAnsi="Times New Roman" w:cs="Times New Roman"/>
          <w:sz w:val="26"/>
          <w:szCs w:val="26"/>
        </w:rPr>
        <w:t>chia sẻ dữ liệu</w:t>
      </w:r>
      <w:r w:rsidR="00873606">
        <w:rPr>
          <w:rFonts w:ascii="Times New Roman" w:hAnsi="Times New Roman" w:cs="Times New Roman"/>
          <w:sz w:val="26"/>
          <w:szCs w:val="26"/>
        </w:rPr>
        <w:t xml:space="preserve"> v</w:t>
      </w:r>
      <w:r w:rsidRPr="00340CC7">
        <w:rPr>
          <w:rFonts w:ascii="Times New Roman" w:hAnsi="Times New Roman" w:cs="Times New Roman"/>
          <w:sz w:val="26"/>
          <w:szCs w:val="26"/>
        </w:rPr>
        <w:t xml:space="preserve">à </w:t>
      </w:r>
      <w:r w:rsidR="00873606">
        <w:rPr>
          <w:rFonts w:ascii="Times New Roman" w:hAnsi="Times New Roman" w:cs="Times New Roman"/>
          <w:sz w:val="26"/>
          <w:szCs w:val="26"/>
        </w:rPr>
        <w:t xml:space="preserve">muốn </w:t>
      </w:r>
      <w:r w:rsidRPr="00340CC7">
        <w:rPr>
          <w:rFonts w:ascii="Times New Roman" w:hAnsi="Times New Roman" w:cs="Times New Roman"/>
          <w:sz w:val="26"/>
          <w:szCs w:val="26"/>
        </w:rPr>
        <w:t xml:space="preserve">chia sẻ dữ liệu </w:t>
      </w:r>
      <w:r w:rsidR="00873606">
        <w:rPr>
          <w:rFonts w:ascii="Times New Roman" w:hAnsi="Times New Roman" w:cs="Times New Roman"/>
          <w:sz w:val="26"/>
          <w:szCs w:val="26"/>
        </w:rPr>
        <w:t xml:space="preserve">thì </w:t>
      </w:r>
      <w:r w:rsidRPr="00340CC7">
        <w:rPr>
          <w:rFonts w:ascii="Times New Roman" w:hAnsi="Times New Roman" w:cs="Times New Roman"/>
          <w:sz w:val="26"/>
          <w:szCs w:val="26"/>
        </w:rPr>
        <w:t xml:space="preserve">cần </w:t>
      </w:r>
      <w:r w:rsidR="006D60FD">
        <w:rPr>
          <w:rFonts w:ascii="Times New Roman" w:hAnsi="Times New Roman" w:cs="Times New Roman"/>
          <w:sz w:val="26"/>
          <w:szCs w:val="26"/>
        </w:rPr>
        <w:t xml:space="preserve">phải </w:t>
      </w:r>
      <w:r w:rsidRPr="00340CC7">
        <w:rPr>
          <w:rFonts w:ascii="Times New Roman" w:hAnsi="Times New Roman" w:cs="Times New Roman"/>
          <w:sz w:val="26"/>
          <w:szCs w:val="26"/>
        </w:rPr>
        <w:t>có niềm tin.</w:t>
      </w:r>
      <w:r w:rsidR="00873606">
        <w:rPr>
          <w:rFonts w:ascii="Times New Roman" w:hAnsi="Times New Roman" w:cs="Times New Roman"/>
          <w:sz w:val="26"/>
          <w:szCs w:val="26"/>
        </w:rPr>
        <w:t xml:space="preserve"> </w:t>
      </w:r>
      <w:r w:rsidRPr="00340CC7">
        <w:rPr>
          <w:rFonts w:ascii="Times New Roman" w:hAnsi="Times New Roman" w:cs="Times New Roman"/>
          <w:sz w:val="26"/>
          <w:szCs w:val="26"/>
        </w:rPr>
        <w:t>Để tàu tự tin giảm tốc</w:t>
      </w:r>
      <w:r w:rsidR="006D60FD">
        <w:rPr>
          <w:rFonts w:ascii="Times New Roman" w:hAnsi="Times New Roman" w:cs="Times New Roman"/>
          <w:sz w:val="26"/>
          <w:szCs w:val="26"/>
        </w:rPr>
        <w:t xml:space="preserve"> độ</w:t>
      </w:r>
      <w:r w:rsidRPr="00340CC7">
        <w:rPr>
          <w:rFonts w:ascii="Times New Roman" w:hAnsi="Times New Roman" w:cs="Times New Roman"/>
          <w:sz w:val="26"/>
          <w:szCs w:val="26"/>
        </w:rPr>
        <w:t xml:space="preserve">, </w:t>
      </w:r>
      <w:r w:rsidR="006D60FD">
        <w:rPr>
          <w:rFonts w:ascii="Times New Roman" w:hAnsi="Times New Roman" w:cs="Times New Roman"/>
          <w:sz w:val="26"/>
          <w:szCs w:val="26"/>
        </w:rPr>
        <w:t>chúng</w:t>
      </w:r>
      <w:r w:rsidRPr="00340CC7">
        <w:rPr>
          <w:rFonts w:ascii="Times New Roman" w:hAnsi="Times New Roman" w:cs="Times New Roman"/>
          <w:sz w:val="26"/>
          <w:szCs w:val="26"/>
        </w:rPr>
        <w:t xml:space="preserve"> cần chắc chắn rằng </w:t>
      </w:r>
      <w:r w:rsidR="006D60FD">
        <w:rPr>
          <w:rFonts w:ascii="Times New Roman" w:hAnsi="Times New Roman" w:cs="Times New Roman"/>
          <w:sz w:val="26"/>
          <w:szCs w:val="26"/>
        </w:rPr>
        <w:t>một chỗ</w:t>
      </w:r>
      <w:r w:rsidRPr="00340CC7">
        <w:rPr>
          <w:rFonts w:ascii="Times New Roman" w:hAnsi="Times New Roman" w:cs="Times New Roman"/>
          <w:sz w:val="26"/>
          <w:szCs w:val="26"/>
        </w:rPr>
        <w:t xml:space="preserve"> cập </w:t>
      </w:r>
      <w:r w:rsidR="006D60FD">
        <w:rPr>
          <w:rFonts w:ascii="Times New Roman" w:hAnsi="Times New Roman" w:cs="Times New Roman"/>
          <w:sz w:val="26"/>
          <w:szCs w:val="26"/>
        </w:rPr>
        <w:t>cầu</w:t>
      </w:r>
      <w:r w:rsidRPr="00340CC7">
        <w:rPr>
          <w:rFonts w:ascii="Times New Roman" w:hAnsi="Times New Roman" w:cs="Times New Roman"/>
          <w:sz w:val="26"/>
          <w:szCs w:val="26"/>
        </w:rPr>
        <w:t xml:space="preserve"> được cam kết sẽ thực sự tồn tại.</w:t>
      </w:r>
      <w:r w:rsidR="00873606">
        <w:rPr>
          <w:rFonts w:ascii="Times New Roman" w:hAnsi="Times New Roman" w:cs="Times New Roman"/>
          <w:sz w:val="26"/>
          <w:szCs w:val="26"/>
        </w:rPr>
        <w:t xml:space="preserve"> </w:t>
      </w:r>
      <w:r w:rsidRPr="00340CC7">
        <w:rPr>
          <w:rFonts w:ascii="Times New Roman" w:hAnsi="Times New Roman" w:cs="Times New Roman"/>
          <w:sz w:val="26"/>
          <w:szCs w:val="26"/>
        </w:rPr>
        <w:t xml:space="preserve">Cảng phải chia sẻ thông tin </w:t>
      </w:r>
      <w:r w:rsidR="006D60FD">
        <w:rPr>
          <w:rFonts w:ascii="Times New Roman" w:hAnsi="Times New Roman" w:cs="Times New Roman"/>
          <w:sz w:val="26"/>
          <w:szCs w:val="26"/>
        </w:rPr>
        <w:t xml:space="preserve">về </w:t>
      </w:r>
      <w:r w:rsidRPr="00340CC7">
        <w:rPr>
          <w:rFonts w:ascii="Times New Roman" w:hAnsi="Times New Roman" w:cs="Times New Roman"/>
          <w:sz w:val="26"/>
          <w:szCs w:val="26"/>
        </w:rPr>
        <w:t xml:space="preserve">vận hành mà trước đây họ thường </w:t>
      </w:r>
      <w:r w:rsidR="006D60FD">
        <w:rPr>
          <w:rFonts w:ascii="Times New Roman" w:hAnsi="Times New Roman" w:cs="Times New Roman"/>
          <w:sz w:val="26"/>
          <w:szCs w:val="26"/>
        </w:rPr>
        <w:t>giấu</w:t>
      </w:r>
      <w:r w:rsidRPr="00340CC7">
        <w:rPr>
          <w:rFonts w:ascii="Times New Roman" w:hAnsi="Times New Roman" w:cs="Times New Roman"/>
          <w:sz w:val="26"/>
          <w:szCs w:val="26"/>
        </w:rPr>
        <w:t>.</w:t>
      </w:r>
      <w:r w:rsidR="00873606">
        <w:rPr>
          <w:rFonts w:ascii="Times New Roman" w:hAnsi="Times New Roman" w:cs="Times New Roman"/>
          <w:sz w:val="26"/>
          <w:szCs w:val="26"/>
        </w:rPr>
        <w:t xml:space="preserve"> </w:t>
      </w:r>
      <w:r w:rsidRPr="00340CC7">
        <w:rPr>
          <w:rFonts w:ascii="Times New Roman" w:hAnsi="Times New Roman" w:cs="Times New Roman"/>
          <w:sz w:val="26"/>
          <w:szCs w:val="26"/>
        </w:rPr>
        <w:t>Hãng tàu phải tiết lộ kế hoạch hành trình cho các bên ngoài quan hệ thương mại trực tiếp.</w:t>
      </w:r>
      <w:r w:rsidR="00873606">
        <w:rPr>
          <w:rFonts w:ascii="Times New Roman" w:hAnsi="Times New Roman" w:cs="Times New Roman"/>
          <w:sz w:val="26"/>
          <w:szCs w:val="26"/>
        </w:rPr>
        <w:t xml:space="preserve"> </w:t>
      </w:r>
      <w:r w:rsidRPr="00340CC7">
        <w:rPr>
          <w:rFonts w:ascii="Times New Roman" w:hAnsi="Times New Roman" w:cs="Times New Roman"/>
          <w:sz w:val="26"/>
          <w:szCs w:val="26"/>
        </w:rPr>
        <w:t>Cảng phải xây dựng hạ tầng số cho phép phối hợp theo thời gian thực.</w:t>
      </w:r>
      <w:r w:rsidR="00873606">
        <w:rPr>
          <w:rFonts w:ascii="Times New Roman" w:hAnsi="Times New Roman" w:cs="Times New Roman"/>
          <w:sz w:val="26"/>
          <w:szCs w:val="26"/>
        </w:rPr>
        <w:t xml:space="preserve"> </w:t>
      </w:r>
      <w:r w:rsidRPr="00340CC7">
        <w:rPr>
          <w:rFonts w:ascii="Times New Roman" w:hAnsi="Times New Roman" w:cs="Times New Roman"/>
          <w:sz w:val="26"/>
          <w:szCs w:val="26"/>
        </w:rPr>
        <w:t>Đây chính là thách thức chung.</w:t>
      </w:r>
      <w:r w:rsidR="00873606">
        <w:rPr>
          <w:rFonts w:ascii="Times New Roman" w:hAnsi="Times New Roman" w:cs="Times New Roman"/>
          <w:sz w:val="26"/>
          <w:szCs w:val="26"/>
        </w:rPr>
        <w:t xml:space="preserve"> </w:t>
      </w:r>
      <w:r w:rsidRPr="00340CC7">
        <w:rPr>
          <w:rFonts w:ascii="Times New Roman" w:hAnsi="Times New Roman" w:cs="Times New Roman"/>
          <w:sz w:val="26"/>
          <w:szCs w:val="26"/>
        </w:rPr>
        <w:t>Không một bên riêng lẻ nào có thể tự chữa khỏi HUAW.</w:t>
      </w:r>
      <w:r w:rsidR="00873606">
        <w:rPr>
          <w:rFonts w:ascii="Times New Roman" w:hAnsi="Times New Roman" w:cs="Times New Roman"/>
          <w:sz w:val="26"/>
          <w:szCs w:val="26"/>
        </w:rPr>
        <w:t xml:space="preserve"> </w:t>
      </w:r>
      <w:r w:rsidRPr="00340CC7">
        <w:rPr>
          <w:rFonts w:ascii="Times New Roman" w:hAnsi="Times New Roman" w:cs="Times New Roman"/>
          <w:sz w:val="26"/>
          <w:szCs w:val="26"/>
        </w:rPr>
        <w:t>Toàn bộ hệ thống phải cùng thay đổi.</w:t>
      </w:r>
    </w:p>
    <w:p w14:paraId="531A169A" w14:textId="77777777" w:rsidR="00340CC7" w:rsidRPr="00340CC7" w:rsidRDefault="00340CC7" w:rsidP="00340CC7">
      <w:pPr>
        <w:spacing w:after="0"/>
        <w:jc w:val="both"/>
        <w:rPr>
          <w:rFonts w:ascii="Times New Roman" w:hAnsi="Times New Roman" w:cs="Times New Roman"/>
          <w:b/>
          <w:bCs/>
          <w:sz w:val="26"/>
          <w:szCs w:val="26"/>
        </w:rPr>
      </w:pPr>
      <w:r w:rsidRPr="00340CC7">
        <w:rPr>
          <w:rFonts w:ascii="Times New Roman" w:hAnsi="Times New Roman" w:cs="Times New Roman"/>
          <w:b/>
          <w:bCs/>
          <w:sz w:val="26"/>
          <w:szCs w:val="26"/>
        </w:rPr>
        <w:t>Từ hội chứng đến giải pháp: Sự cần thiết của khả năng minh bạch thông tin</w:t>
      </w:r>
    </w:p>
    <w:p w14:paraId="77DB3B20" w14:textId="71FDBDB7" w:rsidR="00340CC7" w:rsidRPr="00340CC7" w:rsidRDefault="00340CC7" w:rsidP="006D60FD">
      <w:pPr>
        <w:spacing w:after="120"/>
        <w:jc w:val="both"/>
        <w:rPr>
          <w:rFonts w:ascii="Times New Roman" w:hAnsi="Times New Roman" w:cs="Times New Roman"/>
          <w:sz w:val="26"/>
          <w:szCs w:val="26"/>
        </w:rPr>
      </w:pPr>
      <w:r w:rsidRPr="00340CC7">
        <w:rPr>
          <w:rFonts w:ascii="Times New Roman" w:hAnsi="Times New Roman" w:cs="Times New Roman"/>
          <w:sz w:val="26"/>
          <w:szCs w:val="26"/>
        </w:rPr>
        <w:t xml:space="preserve">HUAW tồn tại vì ngành hàng hải có một vấn đề về </w:t>
      </w:r>
      <w:r w:rsidRPr="00340CC7">
        <w:rPr>
          <w:rFonts w:ascii="Times New Roman" w:hAnsi="Times New Roman" w:cs="Times New Roman"/>
          <w:b/>
          <w:bCs/>
          <w:sz w:val="26"/>
          <w:szCs w:val="26"/>
        </w:rPr>
        <w:t>niềm tin</w:t>
      </w:r>
      <w:r w:rsidRPr="00340CC7">
        <w:rPr>
          <w:rFonts w:ascii="Times New Roman" w:hAnsi="Times New Roman" w:cs="Times New Roman"/>
          <w:sz w:val="26"/>
          <w:szCs w:val="26"/>
        </w:rPr>
        <w:t xml:space="preserve">, nhưng lại được che giấu dưới dạng vấn đề </w:t>
      </w:r>
      <w:r w:rsidR="006D60FD">
        <w:rPr>
          <w:rFonts w:ascii="Times New Roman" w:hAnsi="Times New Roman" w:cs="Times New Roman"/>
          <w:sz w:val="26"/>
          <w:szCs w:val="26"/>
        </w:rPr>
        <w:t xml:space="preserve">của </w:t>
      </w:r>
      <w:r w:rsidRPr="00340CC7">
        <w:rPr>
          <w:rFonts w:ascii="Times New Roman" w:hAnsi="Times New Roman" w:cs="Times New Roman"/>
          <w:sz w:val="26"/>
          <w:szCs w:val="26"/>
        </w:rPr>
        <w:t>logistics.</w:t>
      </w:r>
      <w:r w:rsidR="006D60FD">
        <w:rPr>
          <w:rFonts w:ascii="Times New Roman" w:hAnsi="Times New Roman" w:cs="Times New Roman"/>
          <w:sz w:val="26"/>
          <w:szCs w:val="26"/>
        </w:rPr>
        <w:t xml:space="preserve"> </w:t>
      </w:r>
      <w:r w:rsidRPr="00340CC7">
        <w:rPr>
          <w:rFonts w:ascii="Times New Roman" w:hAnsi="Times New Roman" w:cs="Times New Roman"/>
          <w:sz w:val="26"/>
          <w:szCs w:val="26"/>
        </w:rPr>
        <w:t>Tàu chạy nhanh vì không nhìn thấy hàng</w:t>
      </w:r>
      <w:r w:rsidR="006D60FD">
        <w:rPr>
          <w:rFonts w:ascii="Times New Roman" w:hAnsi="Times New Roman" w:cs="Times New Roman"/>
          <w:sz w:val="26"/>
          <w:szCs w:val="26"/>
        </w:rPr>
        <w:t xml:space="preserve"> tàu đang neo</w:t>
      </w:r>
      <w:r w:rsidRPr="00340CC7">
        <w:rPr>
          <w:rFonts w:ascii="Times New Roman" w:hAnsi="Times New Roman" w:cs="Times New Roman"/>
          <w:sz w:val="26"/>
          <w:szCs w:val="26"/>
        </w:rPr>
        <w:t xml:space="preserve"> chờ</w:t>
      </w:r>
      <w:r w:rsidR="006D60FD">
        <w:rPr>
          <w:rFonts w:ascii="Times New Roman" w:hAnsi="Times New Roman" w:cs="Times New Roman"/>
          <w:sz w:val="26"/>
          <w:szCs w:val="26"/>
        </w:rPr>
        <w:t xml:space="preserve"> cầu, c</w:t>
      </w:r>
      <w:r w:rsidRPr="00340CC7">
        <w:rPr>
          <w:rFonts w:ascii="Times New Roman" w:hAnsi="Times New Roman" w:cs="Times New Roman"/>
          <w:sz w:val="26"/>
          <w:szCs w:val="26"/>
        </w:rPr>
        <w:t xml:space="preserve">ảng </w:t>
      </w:r>
      <w:r w:rsidRPr="00340CC7">
        <w:rPr>
          <w:rFonts w:ascii="Times New Roman" w:hAnsi="Times New Roman" w:cs="Times New Roman"/>
          <w:sz w:val="26"/>
          <w:szCs w:val="26"/>
        </w:rPr>
        <w:lastRenderedPageBreak/>
        <w:t>đặt lịch quá nhiều vì không dự đoán được thời điểm tàu đến</w:t>
      </w:r>
      <w:r w:rsidR="006D60FD">
        <w:rPr>
          <w:rFonts w:ascii="Times New Roman" w:hAnsi="Times New Roman" w:cs="Times New Roman"/>
          <w:sz w:val="26"/>
          <w:szCs w:val="26"/>
        </w:rPr>
        <w:t>, c</w:t>
      </w:r>
      <w:r w:rsidRPr="00340CC7">
        <w:rPr>
          <w:rFonts w:ascii="Times New Roman" w:hAnsi="Times New Roman" w:cs="Times New Roman"/>
          <w:sz w:val="26"/>
          <w:szCs w:val="26"/>
        </w:rPr>
        <w:t>hủ hàng</w:t>
      </w:r>
      <w:r w:rsidR="006D60FD">
        <w:rPr>
          <w:rFonts w:ascii="Times New Roman" w:hAnsi="Times New Roman" w:cs="Times New Roman"/>
          <w:sz w:val="26"/>
          <w:szCs w:val="26"/>
        </w:rPr>
        <w:t xml:space="preserve"> phải</w:t>
      </w:r>
      <w:r w:rsidRPr="00340CC7">
        <w:rPr>
          <w:rFonts w:ascii="Times New Roman" w:hAnsi="Times New Roman" w:cs="Times New Roman"/>
          <w:sz w:val="26"/>
          <w:szCs w:val="26"/>
        </w:rPr>
        <w:t xml:space="preserve"> chịu chi phí vì không thể chứng minh sự kém hiệu quả.</w:t>
      </w:r>
      <w:r w:rsidR="006D60FD">
        <w:rPr>
          <w:rFonts w:ascii="Times New Roman" w:hAnsi="Times New Roman" w:cs="Times New Roman"/>
          <w:sz w:val="26"/>
          <w:szCs w:val="26"/>
        </w:rPr>
        <w:t xml:space="preserve"> </w:t>
      </w:r>
      <w:r w:rsidRPr="00340CC7">
        <w:rPr>
          <w:rFonts w:ascii="Times New Roman" w:hAnsi="Times New Roman" w:cs="Times New Roman"/>
          <w:sz w:val="26"/>
          <w:szCs w:val="26"/>
        </w:rPr>
        <w:t xml:space="preserve">Mọi bên </w:t>
      </w:r>
      <w:r w:rsidR="006D60FD">
        <w:rPr>
          <w:rFonts w:ascii="Times New Roman" w:hAnsi="Times New Roman" w:cs="Times New Roman"/>
          <w:sz w:val="26"/>
          <w:szCs w:val="26"/>
        </w:rPr>
        <w:t>đều giấu</w:t>
      </w:r>
      <w:r w:rsidRPr="00340CC7">
        <w:rPr>
          <w:rFonts w:ascii="Times New Roman" w:hAnsi="Times New Roman" w:cs="Times New Roman"/>
          <w:sz w:val="26"/>
          <w:szCs w:val="26"/>
        </w:rPr>
        <w:t xml:space="preserve"> dữ liệu </w:t>
      </w:r>
      <w:r w:rsidR="006D60FD">
        <w:rPr>
          <w:rFonts w:ascii="Times New Roman" w:hAnsi="Times New Roman" w:cs="Times New Roman"/>
          <w:sz w:val="26"/>
          <w:szCs w:val="26"/>
        </w:rPr>
        <w:t xml:space="preserve">của mình </w:t>
      </w:r>
      <w:r w:rsidRPr="00340CC7">
        <w:rPr>
          <w:rFonts w:ascii="Times New Roman" w:hAnsi="Times New Roman" w:cs="Times New Roman"/>
          <w:sz w:val="26"/>
          <w:szCs w:val="26"/>
        </w:rPr>
        <w:t>vì chia sẻ thông tin có vẻ giống như tự làm lộ lợi thế cạnh tranh.</w:t>
      </w:r>
    </w:p>
    <w:p w14:paraId="6B543630" w14:textId="500A6C53" w:rsidR="00340CC7" w:rsidRPr="00340CC7" w:rsidRDefault="00340CC7" w:rsidP="006D60FD">
      <w:pPr>
        <w:spacing w:after="120"/>
        <w:jc w:val="both"/>
        <w:rPr>
          <w:rFonts w:ascii="Times New Roman" w:hAnsi="Times New Roman" w:cs="Times New Roman"/>
          <w:sz w:val="26"/>
          <w:szCs w:val="26"/>
        </w:rPr>
      </w:pPr>
      <w:r w:rsidRPr="00340CC7">
        <w:rPr>
          <w:rFonts w:ascii="Times New Roman" w:hAnsi="Times New Roman" w:cs="Times New Roman"/>
          <w:sz w:val="26"/>
          <w:szCs w:val="26"/>
        </w:rPr>
        <w:t>Nhưng nghịch lý là:</w:t>
      </w:r>
      <w:r w:rsidR="006D60FD">
        <w:rPr>
          <w:rFonts w:ascii="Times New Roman" w:hAnsi="Times New Roman" w:cs="Times New Roman"/>
          <w:sz w:val="26"/>
          <w:szCs w:val="26"/>
        </w:rPr>
        <w:t xml:space="preserve"> </w:t>
      </w:r>
      <w:r w:rsidRPr="00340CC7">
        <w:rPr>
          <w:rFonts w:ascii="Times New Roman" w:hAnsi="Times New Roman" w:cs="Times New Roman"/>
          <w:b/>
          <w:bCs/>
          <w:sz w:val="26"/>
          <w:szCs w:val="26"/>
        </w:rPr>
        <w:t xml:space="preserve">Việc giữ kín thông tin có lợi cho từng cá nhân </w:t>
      </w:r>
      <w:r w:rsidR="006D60FD">
        <w:rPr>
          <w:rFonts w:ascii="Times New Roman" w:hAnsi="Times New Roman" w:cs="Times New Roman"/>
          <w:b/>
          <w:bCs/>
          <w:sz w:val="26"/>
          <w:szCs w:val="26"/>
        </w:rPr>
        <w:t xml:space="preserve">thì </w:t>
      </w:r>
      <w:r w:rsidRPr="00340CC7">
        <w:rPr>
          <w:rFonts w:ascii="Times New Roman" w:hAnsi="Times New Roman" w:cs="Times New Roman"/>
          <w:b/>
          <w:bCs/>
          <w:sz w:val="26"/>
          <w:szCs w:val="26"/>
        </w:rPr>
        <w:t>lại gây hại cho toàn bộ hệ thống.</w:t>
      </w:r>
      <w:r w:rsidR="006D60FD">
        <w:rPr>
          <w:rFonts w:ascii="Times New Roman" w:hAnsi="Times New Roman" w:cs="Times New Roman"/>
          <w:b/>
          <w:bCs/>
          <w:sz w:val="26"/>
          <w:szCs w:val="26"/>
        </w:rPr>
        <w:t xml:space="preserve"> </w:t>
      </w:r>
      <w:r w:rsidRPr="00340CC7">
        <w:rPr>
          <w:rFonts w:ascii="Times New Roman" w:hAnsi="Times New Roman" w:cs="Times New Roman"/>
          <w:sz w:val="26"/>
          <w:szCs w:val="26"/>
        </w:rPr>
        <w:t>Nhiên liệu bị lãng phí</w:t>
      </w:r>
      <w:r w:rsidR="006D60FD">
        <w:rPr>
          <w:rFonts w:ascii="Times New Roman" w:hAnsi="Times New Roman" w:cs="Times New Roman"/>
          <w:sz w:val="26"/>
          <w:szCs w:val="26"/>
        </w:rPr>
        <w:t>, c</w:t>
      </w:r>
      <w:r w:rsidRPr="00340CC7">
        <w:rPr>
          <w:rFonts w:ascii="Times New Roman" w:hAnsi="Times New Roman" w:cs="Times New Roman"/>
          <w:sz w:val="26"/>
          <w:szCs w:val="26"/>
        </w:rPr>
        <w:t>arbon bị phát thải</w:t>
      </w:r>
      <w:r w:rsidR="006D60FD">
        <w:rPr>
          <w:rFonts w:ascii="Times New Roman" w:hAnsi="Times New Roman" w:cs="Times New Roman"/>
          <w:sz w:val="26"/>
          <w:szCs w:val="26"/>
        </w:rPr>
        <w:t>, t</w:t>
      </w:r>
      <w:r w:rsidRPr="00340CC7">
        <w:rPr>
          <w:rFonts w:ascii="Times New Roman" w:hAnsi="Times New Roman" w:cs="Times New Roman"/>
          <w:sz w:val="26"/>
          <w:szCs w:val="26"/>
        </w:rPr>
        <w:t xml:space="preserve">huyền viên </w:t>
      </w:r>
      <w:r w:rsidR="006D60FD">
        <w:rPr>
          <w:rFonts w:ascii="Times New Roman" w:hAnsi="Times New Roman" w:cs="Times New Roman"/>
          <w:sz w:val="26"/>
          <w:szCs w:val="26"/>
        </w:rPr>
        <w:t xml:space="preserve">bị </w:t>
      </w:r>
      <w:r w:rsidRPr="00340CC7">
        <w:rPr>
          <w:rFonts w:ascii="Times New Roman" w:hAnsi="Times New Roman" w:cs="Times New Roman"/>
          <w:sz w:val="26"/>
          <w:szCs w:val="26"/>
        </w:rPr>
        <w:t xml:space="preserve">kiệt sức khi </w:t>
      </w:r>
      <w:r w:rsidR="006D60FD">
        <w:rPr>
          <w:rFonts w:ascii="Times New Roman" w:hAnsi="Times New Roman" w:cs="Times New Roman"/>
          <w:sz w:val="26"/>
          <w:szCs w:val="26"/>
        </w:rPr>
        <w:t xml:space="preserve">tàu phải </w:t>
      </w:r>
      <w:r w:rsidRPr="00340CC7">
        <w:rPr>
          <w:rFonts w:ascii="Times New Roman" w:hAnsi="Times New Roman" w:cs="Times New Roman"/>
          <w:sz w:val="26"/>
          <w:szCs w:val="26"/>
        </w:rPr>
        <w:t>neo chờ.</w:t>
      </w:r>
      <w:r w:rsidR="006D60FD">
        <w:rPr>
          <w:rFonts w:ascii="Times New Roman" w:hAnsi="Times New Roman" w:cs="Times New Roman"/>
          <w:sz w:val="26"/>
          <w:szCs w:val="26"/>
        </w:rPr>
        <w:t xml:space="preserve"> </w:t>
      </w:r>
      <w:r w:rsidRPr="00340CC7">
        <w:rPr>
          <w:rFonts w:ascii="Times New Roman" w:hAnsi="Times New Roman" w:cs="Times New Roman"/>
          <w:sz w:val="26"/>
          <w:szCs w:val="26"/>
        </w:rPr>
        <w:t xml:space="preserve">Tất cả </w:t>
      </w:r>
      <w:r w:rsidR="006D60FD">
        <w:rPr>
          <w:rFonts w:ascii="Times New Roman" w:hAnsi="Times New Roman" w:cs="Times New Roman"/>
          <w:sz w:val="26"/>
          <w:szCs w:val="26"/>
        </w:rPr>
        <w:t xml:space="preserve">các </w:t>
      </w:r>
      <w:r w:rsidRPr="00340CC7">
        <w:rPr>
          <w:rFonts w:ascii="Times New Roman" w:hAnsi="Times New Roman" w:cs="Times New Roman"/>
          <w:sz w:val="26"/>
          <w:szCs w:val="26"/>
        </w:rPr>
        <w:t>chi phí này được phân bổ cho toàn ngành nhưng hầu như không ai thực sự được hưởng lợi.</w:t>
      </w:r>
    </w:p>
    <w:p w14:paraId="0126B66D" w14:textId="69F2802C" w:rsidR="00340CC7" w:rsidRPr="00340CC7" w:rsidRDefault="00340CC7" w:rsidP="00340CC7">
      <w:pPr>
        <w:spacing w:after="0"/>
        <w:jc w:val="both"/>
        <w:rPr>
          <w:rFonts w:ascii="Times New Roman" w:hAnsi="Times New Roman" w:cs="Times New Roman"/>
          <w:sz w:val="26"/>
          <w:szCs w:val="26"/>
        </w:rPr>
      </w:pPr>
      <w:r w:rsidRPr="00340CC7">
        <w:rPr>
          <w:rFonts w:ascii="Times New Roman" w:hAnsi="Times New Roman" w:cs="Times New Roman"/>
          <w:sz w:val="26"/>
          <w:szCs w:val="26"/>
        </w:rPr>
        <w:t xml:space="preserve">Virtual Arrival và các quy trình </w:t>
      </w:r>
      <w:r w:rsidRPr="00340CC7">
        <w:rPr>
          <w:rFonts w:ascii="Times New Roman" w:hAnsi="Times New Roman" w:cs="Times New Roman"/>
          <w:b/>
          <w:bCs/>
          <w:sz w:val="26"/>
          <w:szCs w:val="26"/>
        </w:rPr>
        <w:t>Just-in-Time</w:t>
      </w:r>
      <w:r w:rsidRPr="00340CC7">
        <w:rPr>
          <w:rFonts w:ascii="Times New Roman" w:hAnsi="Times New Roman" w:cs="Times New Roman"/>
          <w:sz w:val="26"/>
          <w:szCs w:val="26"/>
        </w:rPr>
        <w:t xml:space="preserve"> không phức tạp về mặt kỹ thuật</w:t>
      </w:r>
      <w:r w:rsidR="006D60FD">
        <w:rPr>
          <w:rFonts w:ascii="Times New Roman" w:hAnsi="Times New Roman" w:cs="Times New Roman"/>
          <w:sz w:val="26"/>
          <w:szCs w:val="26"/>
        </w:rPr>
        <w:t>, c</w:t>
      </w:r>
      <w:r w:rsidRPr="00340CC7">
        <w:rPr>
          <w:rFonts w:ascii="Times New Roman" w:hAnsi="Times New Roman" w:cs="Times New Roman"/>
          <w:sz w:val="26"/>
          <w:szCs w:val="26"/>
        </w:rPr>
        <w:t>ác phép tính rất rõ ràng</w:t>
      </w:r>
      <w:r w:rsidR="006D60FD">
        <w:rPr>
          <w:rFonts w:ascii="Times New Roman" w:hAnsi="Times New Roman" w:cs="Times New Roman"/>
          <w:sz w:val="26"/>
          <w:szCs w:val="26"/>
        </w:rPr>
        <w:t xml:space="preserve"> nhưng đ</w:t>
      </w:r>
      <w:r w:rsidRPr="00340CC7">
        <w:rPr>
          <w:rFonts w:ascii="Times New Roman" w:hAnsi="Times New Roman" w:cs="Times New Roman"/>
          <w:sz w:val="26"/>
          <w:szCs w:val="26"/>
        </w:rPr>
        <w:t>iều khó khăn là:</w:t>
      </w:r>
    </w:p>
    <w:p w14:paraId="45312221" w14:textId="1F7E71A5" w:rsidR="00340CC7" w:rsidRPr="00340CC7" w:rsidRDefault="00340CC7" w:rsidP="00340CC7">
      <w:pPr>
        <w:numPr>
          <w:ilvl w:val="0"/>
          <w:numId w:val="30"/>
        </w:numPr>
        <w:spacing w:after="0"/>
        <w:jc w:val="both"/>
        <w:rPr>
          <w:rFonts w:ascii="Times New Roman" w:hAnsi="Times New Roman" w:cs="Times New Roman"/>
          <w:sz w:val="26"/>
          <w:szCs w:val="26"/>
        </w:rPr>
      </w:pPr>
      <w:r w:rsidRPr="00340CC7">
        <w:rPr>
          <w:rFonts w:ascii="Times New Roman" w:hAnsi="Times New Roman" w:cs="Times New Roman"/>
          <w:sz w:val="26"/>
          <w:szCs w:val="26"/>
        </w:rPr>
        <w:t xml:space="preserve">thuyết phục </w:t>
      </w:r>
      <w:r w:rsidR="006D60FD">
        <w:rPr>
          <w:rFonts w:ascii="Times New Roman" w:hAnsi="Times New Roman" w:cs="Times New Roman"/>
          <w:sz w:val="26"/>
          <w:szCs w:val="26"/>
        </w:rPr>
        <w:t xml:space="preserve">được </w:t>
      </w:r>
      <w:r w:rsidRPr="00340CC7">
        <w:rPr>
          <w:rFonts w:ascii="Times New Roman" w:hAnsi="Times New Roman" w:cs="Times New Roman"/>
          <w:sz w:val="26"/>
          <w:szCs w:val="26"/>
        </w:rPr>
        <w:t>các đối thủ cạnh tranh phối hợp</w:t>
      </w:r>
      <w:r w:rsidR="006D60FD">
        <w:rPr>
          <w:rFonts w:ascii="Times New Roman" w:hAnsi="Times New Roman" w:cs="Times New Roman"/>
          <w:sz w:val="26"/>
          <w:szCs w:val="26"/>
        </w:rPr>
        <w:t xml:space="preserve"> với nhau</w:t>
      </w:r>
      <w:r w:rsidRPr="00340CC7">
        <w:rPr>
          <w:rFonts w:ascii="Times New Roman" w:hAnsi="Times New Roman" w:cs="Times New Roman"/>
          <w:sz w:val="26"/>
          <w:szCs w:val="26"/>
        </w:rPr>
        <w:t xml:space="preserve">; </w:t>
      </w:r>
    </w:p>
    <w:p w14:paraId="08F71E1D" w14:textId="3EB0DA50" w:rsidR="00340CC7" w:rsidRPr="00340CC7" w:rsidRDefault="006D60FD" w:rsidP="00340CC7">
      <w:pPr>
        <w:numPr>
          <w:ilvl w:val="0"/>
          <w:numId w:val="30"/>
        </w:numPr>
        <w:spacing w:after="0"/>
        <w:jc w:val="both"/>
        <w:rPr>
          <w:rFonts w:ascii="Times New Roman" w:hAnsi="Times New Roman" w:cs="Times New Roman"/>
          <w:sz w:val="26"/>
          <w:szCs w:val="26"/>
        </w:rPr>
      </w:pPr>
      <w:r>
        <w:rPr>
          <w:rFonts w:ascii="Times New Roman" w:hAnsi="Times New Roman" w:cs="Times New Roman"/>
          <w:sz w:val="26"/>
          <w:szCs w:val="26"/>
        </w:rPr>
        <w:t xml:space="preserve">khiến </w:t>
      </w:r>
      <w:r w:rsidR="00340CC7" w:rsidRPr="00340CC7">
        <w:rPr>
          <w:rFonts w:ascii="Times New Roman" w:hAnsi="Times New Roman" w:cs="Times New Roman"/>
          <w:sz w:val="26"/>
          <w:szCs w:val="26"/>
        </w:rPr>
        <w:t xml:space="preserve">cảng </w:t>
      </w:r>
      <w:r>
        <w:rPr>
          <w:rFonts w:ascii="Times New Roman" w:hAnsi="Times New Roman" w:cs="Times New Roman"/>
          <w:sz w:val="26"/>
          <w:szCs w:val="26"/>
        </w:rPr>
        <w:t xml:space="preserve">phải </w:t>
      </w:r>
      <w:r w:rsidR="00340CC7" w:rsidRPr="00340CC7">
        <w:rPr>
          <w:rFonts w:ascii="Times New Roman" w:hAnsi="Times New Roman" w:cs="Times New Roman"/>
          <w:sz w:val="26"/>
          <w:szCs w:val="26"/>
        </w:rPr>
        <w:t xml:space="preserve">minh bạch </w:t>
      </w:r>
      <w:r>
        <w:rPr>
          <w:rFonts w:ascii="Times New Roman" w:hAnsi="Times New Roman" w:cs="Times New Roman"/>
          <w:sz w:val="26"/>
          <w:szCs w:val="26"/>
        </w:rPr>
        <w:t xml:space="preserve">về </w:t>
      </w:r>
      <w:r w:rsidR="00340CC7" w:rsidRPr="00340CC7">
        <w:rPr>
          <w:rFonts w:ascii="Times New Roman" w:hAnsi="Times New Roman" w:cs="Times New Roman"/>
          <w:sz w:val="26"/>
          <w:szCs w:val="26"/>
        </w:rPr>
        <w:t>hoạt động</w:t>
      </w:r>
      <w:r>
        <w:rPr>
          <w:rFonts w:ascii="Times New Roman" w:hAnsi="Times New Roman" w:cs="Times New Roman"/>
          <w:sz w:val="26"/>
          <w:szCs w:val="26"/>
        </w:rPr>
        <w:t xml:space="preserve"> của mình</w:t>
      </w:r>
      <w:r w:rsidR="00340CC7" w:rsidRPr="00340CC7">
        <w:rPr>
          <w:rFonts w:ascii="Times New Roman" w:hAnsi="Times New Roman" w:cs="Times New Roman"/>
          <w:sz w:val="26"/>
          <w:szCs w:val="26"/>
        </w:rPr>
        <w:t xml:space="preserve">; </w:t>
      </w:r>
    </w:p>
    <w:p w14:paraId="0B4B007A" w14:textId="76818A46" w:rsidR="00340CC7" w:rsidRPr="00340CC7" w:rsidRDefault="006D60FD" w:rsidP="006D60FD">
      <w:pPr>
        <w:numPr>
          <w:ilvl w:val="0"/>
          <w:numId w:val="30"/>
        </w:numPr>
        <w:spacing w:after="120"/>
        <w:jc w:val="both"/>
        <w:rPr>
          <w:rFonts w:ascii="Times New Roman" w:hAnsi="Times New Roman" w:cs="Times New Roman"/>
          <w:sz w:val="26"/>
          <w:szCs w:val="26"/>
        </w:rPr>
      </w:pPr>
      <w:r>
        <w:rPr>
          <w:rFonts w:ascii="Times New Roman" w:hAnsi="Times New Roman" w:cs="Times New Roman"/>
          <w:sz w:val="26"/>
          <w:szCs w:val="26"/>
        </w:rPr>
        <w:t xml:space="preserve">khiến </w:t>
      </w:r>
      <w:r w:rsidR="00340CC7" w:rsidRPr="00340CC7">
        <w:rPr>
          <w:rFonts w:ascii="Times New Roman" w:hAnsi="Times New Roman" w:cs="Times New Roman"/>
          <w:sz w:val="26"/>
          <w:szCs w:val="26"/>
        </w:rPr>
        <w:t xml:space="preserve">hãng tàu chia sẻ vị trí </w:t>
      </w:r>
      <w:r>
        <w:rPr>
          <w:rFonts w:ascii="Times New Roman" w:hAnsi="Times New Roman" w:cs="Times New Roman"/>
          <w:sz w:val="26"/>
          <w:szCs w:val="26"/>
        </w:rPr>
        <w:t>của tàu trên hành trình</w:t>
      </w:r>
      <w:r w:rsidR="00340CC7" w:rsidRPr="00340CC7">
        <w:rPr>
          <w:rFonts w:ascii="Times New Roman" w:hAnsi="Times New Roman" w:cs="Times New Roman"/>
          <w:sz w:val="26"/>
          <w:szCs w:val="26"/>
        </w:rPr>
        <w:t xml:space="preserve">. </w:t>
      </w:r>
    </w:p>
    <w:p w14:paraId="4AAB9D21" w14:textId="64355816" w:rsidR="00340CC7" w:rsidRPr="00340CC7" w:rsidRDefault="00340CC7" w:rsidP="006D60FD">
      <w:pPr>
        <w:spacing w:after="120"/>
        <w:jc w:val="both"/>
        <w:rPr>
          <w:rFonts w:ascii="Times New Roman" w:hAnsi="Times New Roman" w:cs="Times New Roman"/>
          <w:sz w:val="26"/>
          <w:szCs w:val="26"/>
        </w:rPr>
      </w:pPr>
      <w:r w:rsidRPr="00340CC7">
        <w:rPr>
          <w:rFonts w:ascii="Times New Roman" w:hAnsi="Times New Roman" w:cs="Times New Roman"/>
          <w:sz w:val="26"/>
          <w:szCs w:val="26"/>
        </w:rPr>
        <w:t>Ngành hàng hải đã dành nhiều thập kỷ để tối ưu hóa con tàu.</w:t>
      </w:r>
      <w:r w:rsidR="006D60FD">
        <w:rPr>
          <w:rFonts w:ascii="Times New Roman" w:hAnsi="Times New Roman" w:cs="Times New Roman"/>
          <w:sz w:val="26"/>
          <w:szCs w:val="26"/>
        </w:rPr>
        <w:t xml:space="preserve"> </w:t>
      </w:r>
      <w:r w:rsidRPr="00340CC7">
        <w:rPr>
          <w:rFonts w:ascii="Times New Roman" w:hAnsi="Times New Roman" w:cs="Times New Roman"/>
          <w:sz w:val="26"/>
          <w:szCs w:val="26"/>
        </w:rPr>
        <w:t xml:space="preserve">Thập kỷ tiếp theo sẽ kiểm chứng liệu ngành có thể tối ưu hóa </w:t>
      </w:r>
      <w:r w:rsidRPr="00340CC7">
        <w:rPr>
          <w:rFonts w:ascii="Times New Roman" w:hAnsi="Times New Roman" w:cs="Times New Roman"/>
          <w:b/>
          <w:bCs/>
          <w:sz w:val="26"/>
          <w:szCs w:val="26"/>
        </w:rPr>
        <w:t>mối quan hệ và sự phối hợp</w:t>
      </w:r>
      <w:r w:rsidRPr="00340CC7">
        <w:rPr>
          <w:rFonts w:ascii="Times New Roman" w:hAnsi="Times New Roman" w:cs="Times New Roman"/>
          <w:sz w:val="26"/>
          <w:szCs w:val="26"/>
        </w:rPr>
        <w:t xml:space="preserve"> </w:t>
      </w:r>
      <w:r w:rsidR="006D60FD">
        <w:rPr>
          <w:rFonts w:ascii="Times New Roman" w:hAnsi="Times New Roman" w:cs="Times New Roman"/>
          <w:sz w:val="26"/>
          <w:szCs w:val="26"/>
        </w:rPr>
        <w:t xml:space="preserve">trên </w:t>
      </w:r>
      <w:r w:rsidRPr="00340CC7">
        <w:rPr>
          <w:rFonts w:ascii="Times New Roman" w:hAnsi="Times New Roman" w:cs="Times New Roman"/>
          <w:sz w:val="26"/>
          <w:szCs w:val="26"/>
        </w:rPr>
        <w:t>hay không.</w:t>
      </w:r>
    </w:p>
    <w:p w14:paraId="319AA6BA" w14:textId="28A3021D" w:rsidR="00340CC7" w:rsidRPr="00340CC7" w:rsidRDefault="00340CC7" w:rsidP="00F9125E">
      <w:pPr>
        <w:spacing w:after="0"/>
        <w:jc w:val="both"/>
        <w:rPr>
          <w:rFonts w:ascii="Times New Roman" w:hAnsi="Times New Roman" w:cs="Times New Roman"/>
          <w:sz w:val="26"/>
          <w:szCs w:val="26"/>
        </w:rPr>
      </w:pPr>
      <w:r w:rsidRPr="00340CC7">
        <w:rPr>
          <w:rFonts w:ascii="Times New Roman" w:hAnsi="Times New Roman" w:cs="Times New Roman"/>
          <w:sz w:val="26"/>
          <w:szCs w:val="26"/>
        </w:rPr>
        <w:t>HUAW sẽ không được chữa khỏi chỉ bằng</w:t>
      </w:r>
      <w:r w:rsidR="006D60FD">
        <w:rPr>
          <w:rFonts w:ascii="Times New Roman" w:hAnsi="Times New Roman" w:cs="Times New Roman"/>
          <w:sz w:val="26"/>
          <w:szCs w:val="26"/>
        </w:rPr>
        <w:t xml:space="preserve"> </w:t>
      </w:r>
      <w:r w:rsidRPr="00340CC7">
        <w:rPr>
          <w:rFonts w:ascii="Times New Roman" w:hAnsi="Times New Roman" w:cs="Times New Roman"/>
          <w:sz w:val="26"/>
          <w:szCs w:val="26"/>
        </w:rPr>
        <w:t>những con tàu tốt hơn</w:t>
      </w:r>
      <w:r w:rsidR="00F9125E">
        <w:rPr>
          <w:rFonts w:ascii="Times New Roman" w:hAnsi="Times New Roman" w:cs="Times New Roman"/>
          <w:sz w:val="26"/>
          <w:szCs w:val="26"/>
        </w:rPr>
        <w:t xml:space="preserve">, </w:t>
      </w:r>
      <w:r w:rsidRPr="00340CC7">
        <w:rPr>
          <w:rFonts w:ascii="Times New Roman" w:hAnsi="Times New Roman" w:cs="Times New Roman"/>
          <w:sz w:val="26"/>
          <w:szCs w:val="26"/>
        </w:rPr>
        <w:t xml:space="preserve">thuật toán thông minh hơn. </w:t>
      </w:r>
    </w:p>
    <w:p w14:paraId="7B1652CF" w14:textId="7DAAFC57" w:rsidR="00340CC7" w:rsidRPr="00340CC7" w:rsidRDefault="00340CC7" w:rsidP="00340CC7">
      <w:pPr>
        <w:spacing w:after="0"/>
        <w:jc w:val="both"/>
        <w:rPr>
          <w:rFonts w:ascii="Times New Roman" w:hAnsi="Times New Roman" w:cs="Times New Roman"/>
          <w:sz w:val="26"/>
          <w:szCs w:val="26"/>
        </w:rPr>
      </w:pPr>
      <w:r w:rsidRPr="00340CC7">
        <w:rPr>
          <w:rFonts w:ascii="Times New Roman" w:hAnsi="Times New Roman" w:cs="Times New Roman"/>
          <w:sz w:val="26"/>
          <w:szCs w:val="26"/>
        </w:rPr>
        <w:t>Nó sẽ được giải quyết khi:</w:t>
      </w:r>
      <w:r w:rsidR="00F9125E">
        <w:rPr>
          <w:rFonts w:ascii="Times New Roman" w:hAnsi="Times New Roman" w:cs="Times New Roman"/>
          <w:sz w:val="26"/>
          <w:szCs w:val="26"/>
        </w:rPr>
        <w:t xml:space="preserve"> </w:t>
      </w:r>
      <w:r w:rsidRPr="00340CC7">
        <w:rPr>
          <w:rFonts w:ascii="Times New Roman" w:hAnsi="Times New Roman" w:cs="Times New Roman"/>
          <w:b/>
          <w:bCs/>
          <w:sz w:val="26"/>
          <w:szCs w:val="26"/>
        </w:rPr>
        <w:t xml:space="preserve">chi phí </w:t>
      </w:r>
      <w:r w:rsidR="00F9125E">
        <w:rPr>
          <w:rFonts w:ascii="Times New Roman" w:hAnsi="Times New Roman" w:cs="Times New Roman"/>
          <w:b/>
          <w:bCs/>
          <w:sz w:val="26"/>
          <w:szCs w:val="26"/>
        </w:rPr>
        <w:t>cho</w:t>
      </w:r>
      <w:r w:rsidRPr="00340CC7">
        <w:rPr>
          <w:rFonts w:ascii="Times New Roman" w:hAnsi="Times New Roman" w:cs="Times New Roman"/>
          <w:b/>
          <w:bCs/>
          <w:sz w:val="26"/>
          <w:szCs w:val="26"/>
        </w:rPr>
        <w:t xml:space="preserve"> sự thiếu tin tưởng cuối cùng vượt qua </w:t>
      </w:r>
      <w:r w:rsidR="00F9125E">
        <w:rPr>
          <w:rFonts w:ascii="Times New Roman" w:hAnsi="Times New Roman" w:cs="Times New Roman"/>
          <w:b/>
          <w:bCs/>
          <w:sz w:val="26"/>
          <w:szCs w:val="26"/>
        </w:rPr>
        <w:t xml:space="preserve">được </w:t>
      </w:r>
      <w:r w:rsidRPr="00340CC7">
        <w:rPr>
          <w:rFonts w:ascii="Times New Roman" w:hAnsi="Times New Roman" w:cs="Times New Roman"/>
          <w:b/>
          <w:bCs/>
          <w:sz w:val="26"/>
          <w:szCs w:val="26"/>
        </w:rPr>
        <w:t xml:space="preserve">sự khó chịu của việc </w:t>
      </w:r>
      <w:r w:rsidR="00F9125E">
        <w:rPr>
          <w:rFonts w:ascii="Times New Roman" w:hAnsi="Times New Roman" w:cs="Times New Roman"/>
          <w:b/>
          <w:bCs/>
          <w:sz w:val="26"/>
          <w:szCs w:val="26"/>
        </w:rPr>
        <w:t xml:space="preserve">phải </w:t>
      </w:r>
      <w:r w:rsidRPr="00340CC7">
        <w:rPr>
          <w:rFonts w:ascii="Times New Roman" w:hAnsi="Times New Roman" w:cs="Times New Roman"/>
          <w:b/>
          <w:bCs/>
          <w:sz w:val="26"/>
          <w:szCs w:val="26"/>
        </w:rPr>
        <w:t>minh bạch.</w:t>
      </w:r>
    </w:p>
    <w:p w14:paraId="64E27295" w14:textId="46CC83D7" w:rsidR="00C13E10" w:rsidRDefault="00F9125E" w:rsidP="00F9125E">
      <w:pPr>
        <w:jc w:val="center"/>
      </w:pPr>
      <w:r>
        <w:rPr>
          <w:rFonts w:ascii="Times New Roman" w:hAnsi="Times New Roman" w:cs="Times New Roman"/>
          <w:sz w:val="26"/>
          <w:szCs w:val="26"/>
        </w:rPr>
        <w:t>--------------------------------------------------------</w:t>
      </w:r>
    </w:p>
    <w:sectPr w:rsidR="00C13E10" w:rsidSect="00EF5679">
      <w:pgSz w:w="12240" w:h="15840"/>
      <w:pgMar w:top="99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B8D"/>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668"/>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6DDC"/>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74EB7"/>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1E67EE"/>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45FCF"/>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C80C7D"/>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E19FF"/>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6B5FAF"/>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E2FE2"/>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92365"/>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226D1"/>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D41DB"/>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258A4"/>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2B141B"/>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700B2"/>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90787"/>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44191D"/>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9079E"/>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F86BE5"/>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8A3CFC"/>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590122"/>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1202EA"/>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DD7A4C"/>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F46684"/>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B047ED"/>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4C673A"/>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16D33"/>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20B2A"/>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7F7AC8"/>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9123E5"/>
    <w:multiLevelType w:val="multilevel"/>
    <w:tmpl w:val="D9A4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814332">
    <w:abstractNumId w:val="29"/>
  </w:num>
  <w:num w:numId="2" w16cid:durableId="1965653079">
    <w:abstractNumId w:val="3"/>
  </w:num>
  <w:num w:numId="3" w16cid:durableId="425661096">
    <w:abstractNumId w:val="24"/>
  </w:num>
  <w:num w:numId="4" w16cid:durableId="737174063">
    <w:abstractNumId w:val="17"/>
  </w:num>
  <w:num w:numId="5" w16cid:durableId="145588052">
    <w:abstractNumId w:val="27"/>
  </w:num>
  <w:num w:numId="6" w16cid:durableId="1792556344">
    <w:abstractNumId w:val="1"/>
  </w:num>
  <w:num w:numId="7" w16cid:durableId="2002780215">
    <w:abstractNumId w:val="18"/>
  </w:num>
  <w:num w:numId="8" w16cid:durableId="1399790994">
    <w:abstractNumId w:val="30"/>
  </w:num>
  <w:num w:numId="9" w16cid:durableId="633487923">
    <w:abstractNumId w:val="9"/>
  </w:num>
  <w:num w:numId="10" w16cid:durableId="597758448">
    <w:abstractNumId w:val="25"/>
  </w:num>
  <w:num w:numId="11" w16cid:durableId="1740513074">
    <w:abstractNumId w:val="16"/>
  </w:num>
  <w:num w:numId="12" w16cid:durableId="1874535924">
    <w:abstractNumId w:val="26"/>
  </w:num>
  <w:num w:numId="13" w16cid:durableId="624114906">
    <w:abstractNumId w:val="10"/>
  </w:num>
  <w:num w:numId="14" w16cid:durableId="2124037438">
    <w:abstractNumId w:val="8"/>
  </w:num>
  <w:num w:numId="15" w16cid:durableId="1293901127">
    <w:abstractNumId w:val="6"/>
  </w:num>
  <w:num w:numId="16" w16cid:durableId="171795617">
    <w:abstractNumId w:val="7"/>
  </w:num>
  <w:num w:numId="17" w16cid:durableId="1687637738">
    <w:abstractNumId w:val="5"/>
  </w:num>
  <w:num w:numId="18" w16cid:durableId="1678923200">
    <w:abstractNumId w:val="4"/>
  </w:num>
  <w:num w:numId="19" w16cid:durableId="640380079">
    <w:abstractNumId w:val="21"/>
  </w:num>
  <w:num w:numId="20" w16cid:durableId="1578127858">
    <w:abstractNumId w:val="11"/>
  </w:num>
  <w:num w:numId="21" w16cid:durableId="2100979608">
    <w:abstractNumId w:val="0"/>
  </w:num>
  <w:num w:numId="22" w16cid:durableId="106900152">
    <w:abstractNumId w:val="28"/>
  </w:num>
  <w:num w:numId="23" w16cid:durableId="1702438983">
    <w:abstractNumId w:val="2"/>
  </w:num>
  <w:num w:numId="24" w16cid:durableId="1372458500">
    <w:abstractNumId w:val="15"/>
  </w:num>
  <w:num w:numId="25" w16cid:durableId="202256596">
    <w:abstractNumId w:val="19"/>
  </w:num>
  <w:num w:numId="26" w16cid:durableId="33166693">
    <w:abstractNumId w:val="22"/>
  </w:num>
  <w:num w:numId="27" w16cid:durableId="66191805">
    <w:abstractNumId w:val="23"/>
  </w:num>
  <w:num w:numId="28" w16cid:durableId="1045913040">
    <w:abstractNumId w:val="20"/>
  </w:num>
  <w:num w:numId="29" w16cid:durableId="2146577138">
    <w:abstractNumId w:val="14"/>
  </w:num>
  <w:num w:numId="30" w16cid:durableId="639306016">
    <w:abstractNumId w:val="12"/>
  </w:num>
  <w:num w:numId="31" w16cid:durableId="12626881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C7"/>
    <w:rsid w:val="000501D0"/>
    <w:rsid w:val="000B6A62"/>
    <w:rsid w:val="00212898"/>
    <w:rsid w:val="00340CC7"/>
    <w:rsid w:val="003E3D25"/>
    <w:rsid w:val="00522D38"/>
    <w:rsid w:val="006D60FD"/>
    <w:rsid w:val="00740DAB"/>
    <w:rsid w:val="00873606"/>
    <w:rsid w:val="00992480"/>
    <w:rsid w:val="00C13E10"/>
    <w:rsid w:val="00EF5679"/>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41C09"/>
  <w15:chartTrackingRefBased/>
  <w15:docId w15:val="{19D653AF-C69B-4C14-8A0D-B71F52C5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CC7"/>
    <w:rPr>
      <w:rFonts w:eastAsiaTheme="majorEastAsia" w:cstheme="majorBidi"/>
      <w:color w:val="272727" w:themeColor="text1" w:themeTint="D8"/>
    </w:rPr>
  </w:style>
  <w:style w:type="paragraph" w:styleId="Title">
    <w:name w:val="Title"/>
    <w:basedOn w:val="Normal"/>
    <w:next w:val="Normal"/>
    <w:link w:val="TitleChar"/>
    <w:uiPriority w:val="10"/>
    <w:qFormat/>
    <w:rsid w:val="00340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CC7"/>
    <w:pPr>
      <w:spacing w:before="160"/>
      <w:jc w:val="center"/>
    </w:pPr>
    <w:rPr>
      <w:i/>
      <w:iCs/>
      <w:color w:val="404040" w:themeColor="text1" w:themeTint="BF"/>
    </w:rPr>
  </w:style>
  <w:style w:type="character" w:customStyle="1" w:styleId="QuoteChar">
    <w:name w:val="Quote Char"/>
    <w:basedOn w:val="DefaultParagraphFont"/>
    <w:link w:val="Quote"/>
    <w:uiPriority w:val="29"/>
    <w:rsid w:val="00340CC7"/>
    <w:rPr>
      <w:i/>
      <w:iCs/>
      <w:color w:val="404040" w:themeColor="text1" w:themeTint="BF"/>
    </w:rPr>
  </w:style>
  <w:style w:type="paragraph" w:styleId="ListParagraph">
    <w:name w:val="List Paragraph"/>
    <w:basedOn w:val="Normal"/>
    <w:uiPriority w:val="34"/>
    <w:qFormat/>
    <w:rsid w:val="00340CC7"/>
    <w:pPr>
      <w:ind w:left="720"/>
      <w:contextualSpacing/>
    </w:pPr>
  </w:style>
  <w:style w:type="character" w:styleId="IntenseEmphasis">
    <w:name w:val="Intense Emphasis"/>
    <w:basedOn w:val="DefaultParagraphFont"/>
    <w:uiPriority w:val="21"/>
    <w:qFormat/>
    <w:rsid w:val="00340CC7"/>
    <w:rPr>
      <w:i/>
      <w:iCs/>
      <w:color w:val="0F4761" w:themeColor="accent1" w:themeShade="BF"/>
    </w:rPr>
  </w:style>
  <w:style w:type="paragraph" w:styleId="IntenseQuote">
    <w:name w:val="Intense Quote"/>
    <w:basedOn w:val="Normal"/>
    <w:next w:val="Normal"/>
    <w:link w:val="IntenseQuoteChar"/>
    <w:uiPriority w:val="30"/>
    <w:qFormat/>
    <w:rsid w:val="00340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CC7"/>
    <w:rPr>
      <w:i/>
      <w:iCs/>
      <w:color w:val="0F4761" w:themeColor="accent1" w:themeShade="BF"/>
    </w:rPr>
  </w:style>
  <w:style w:type="character" w:styleId="IntenseReference">
    <w:name w:val="Intense Reference"/>
    <w:basedOn w:val="DefaultParagraphFont"/>
    <w:uiPriority w:val="32"/>
    <w:qFormat/>
    <w:rsid w:val="00340CC7"/>
    <w:rPr>
      <w:b/>
      <w:bCs/>
      <w:smallCaps/>
      <w:color w:val="0F4761" w:themeColor="accent1" w:themeShade="BF"/>
      <w:spacing w:val="5"/>
    </w:rPr>
  </w:style>
  <w:style w:type="character" w:styleId="Hyperlink">
    <w:name w:val="Hyperlink"/>
    <w:basedOn w:val="DefaultParagraphFont"/>
    <w:uiPriority w:val="99"/>
    <w:unhideWhenUsed/>
    <w:rsid w:val="00340CC7"/>
    <w:rPr>
      <w:color w:val="467886" w:themeColor="hyperlink"/>
      <w:u w:val="single"/>
    </w:rPr>
  </w:style>
  <w:style w:type="character" w:styleId="UnresolvedMention">
    <w:name w:val="Unresolved Mention"/>
    <w:basedOn w:val="DefaultParagraphFont"/>
    <w:uiPriority w:val="99"/>
    <w:semiHidden/>
    <w:unhideWhenUsed/>
    <w:rsid w:val="00340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2026-06-30T09:31:00Z</dcterms:created>
  <dcterms:modified xsi:type="dcterms:W3CDTF">2026-07-01T01:44:00Z</dcterms:modified>
</cp:coreProperties>
</file>