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8991" w14:textId="342120C0" w:rsidR="002B5FC2" w:rsidRPr="002B5FC2" w:rsidRDefault="002B5FC2" w:rsidP="002B5FC2">
      <w:pPr>
        <w:spacing w:line="240" w:lineRule="auto"/>
        <w:ind w:right="450" w:firstLine="360"/>
        <w:jc w:val="center"/>
        <w:rPr>
          <w:rFonts w:ascii="Times New Roman" w:hAnsi="Times New Roman" w:cs="Times New Roman"/>
          <w:b/>
          <w:bCs/>
          <w:sz w:val="40"/>
          <w:szCs w:val="40"/>
        </w:rPr>
      </w:pPr>
      <w:r w:rsidRPr="002B5FC2">
        <w:rPr>
          <w:rFonts w:ascii="Times New Roman" w:hAnsi="Times New Roman" w:cs="Times New Roman"/>
          <w:b/>
          <w:bCs/>
          <w:sz w:val="40"/>
          <w:szCs w:val="40"/>
        </w:rPr>
        <w:t xml:space="preserve">Xác minh độ sạch của két hàng trên tàu chở dầu: </w:t>
      </w:r>
      <w:r>
        <w:rPr>
          <w:rFonts w:ascii="Times New Roman" w:hAnsi="Times New Roman" w:cs="Times New Roman"/>
          <w:b/>
          <w:bCs/>
          <w:sz w:val="40"/>
          <w:szCs w:val="40"/>
        </w:rPr>
        <w:t>Một t</w:t>
      </w:r>
      <w:r w:rsidRPr="002B5FC2">
        <w:rPr>
          <w:rFonts w:ascii="Times New Roman" w:hAnsi="Times New Roman" w:cs="Times New Roman"/>
          <w:b/>
          <w:bCs/>
          <w:sz w:val="40"/>
          <w:szCs w:val="40"/>
        </w:rPr>
        <w:t>ổng quan toàn diện</w:t>
      </w:r>
    </w:p>
    <w:p w14:paraId="16C91E38" w14:textId="77777777" w:rsidR="002B5FC2" w:rsidRPr="002B5FC2" w:rsidRDefault="002B5FC2" w:rsidP="002B5FC2">
      <w:pPr>
        <w:jc w:val="right"/>
      </w:pPr>
      <w:r w:rsidRPr="002B5FC2">
        <w:t> </w:t>
      </w:r>
      <w:hyperlink r:id="rId5" w:history="1">
        <w:r w:rsidRPr="002B5FC2">
          <w:rPr>
            <w:rStyle w:val="Hyperlink"/>
            <w:b/>
            <w:bCs/>
          </w:rPr>
          <w:t>maritimecyprus</w:t>
        </w:r>
      </w:hyperlink>
    </w:p>
    <w:p w14:paraId="5DBACD72" w14:textId="235CE27B" w:rsidR="002B5FC2" w:rsidRPr="002B5FC2" w:rsidRDefault="002B5FC2" w:rsidP="002B5FC2">
      <w:pPr>
        <w:jc w:val="center"/>
      </w:pPr>
      <w:r w:rsidRPr="002B5FC2">
        <w:drawing>
          <wp:inline distT="0" distB="0" distL="0" distR="0" wp14:anchorId="607FFD3A" wp14:editId="7200CA46">
            <wp:extent cx="5715000" cy="3333750"/>
            <wp:effectExtent l="0" t="0" r="0" b="0"/>
            <wp:docPr id="924145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333750"/>
                    </a:xfrm>
                    <a:prstGeom prst="rect">
                      <a:avLst/>
                    </a:prstGeom>
                    <a:noFill/>
                    <a:ln>
                      <a:noFill/>
                    </a:ln>
                  </pic:spPr>
                </pic:pic>
              </a:graphicData>
            </a:graphic>
          </wp:inline>
        </w:drawing>
      </w:r>
    </w:p>
    <w:p w14:paraId="03FA0CDB" w14:textId="24FB57D8" w:rsidR="002B5FC2" w:rsidRPr="002B5FC2" w:rsidRDefault="002B5FC2" w:rsidP="002B5FC2">
      <w:pPr>
        <w:spacing w:before="120" w:after="120"/>
        <w:jc w:val="both"/>
        <w:rPr>
          <w:rFonts w:ascii="Times New Roman" w:hAnsi="Times New Roman" w:cs="Times New Roman"/>
          <w:sz w:val="26"/>
          <w:szCs w:val="26"/>
        </w:rPr>
      </w:pPr>
      <w:r w:rsidRPr="002B5FC2">
        <w:rPr>
          <w:rFonts w:ascii="Times New Roman" w:hAnsi="Times New Roman" w:cs="Times New Roman"/>
          <w:sz w:val="26"/>
          <w:szCs w:val="26"/>
        </w:rPr>
        <w:t>Bước quan trọng nhất trong quá trình làm sạch két hàng là xác minh tình trạng của các két sau khi công tác vệ sinh hoàn tất.</w:t>
      </w:r>
      <w:r>
        <w:rPr>
          <w:rFonts w:ascii="Times New Roman" w:hAnsi="Times New Roman" w:cs="Times New Roman"/>
          <w:sz w:val="26"/>
          <w:szCs w:val="26"/>
        </w:rPr>
        <w:t xml:space="preserve"> </w:t>
      </w:r>
      <w:r w:rsidRPr="002B5FC2">
        <w:rPr>
          <w:rFonts w:ascii="Times New Roman" w:hAnsi="Times New Roman" w:cs="Times New Roman"/>
          <w:sz w:val="26"/>
          <w:szCs w:val="26"/>
        </w:rPr>
        <w:t>Phương pháp phổ biến nhất là kiểm tra trực tiếp bên trong két. Ngoài ra, việc kiểm tra này có thể được bổ sung bằng các phương pháp phân tích như:</w:t>
      </w:r>
    </w:p>
    <w:p w14:paraId="2ACBDC17" w14:textId="1F284A5C" w:rsidR="002B5FC2" w:rsidRPr="002B5FC2" w:rsidRDefault="002B5FC2" w:rsidP="002B5FC2">
      <w:pPr>
        <w:numPr>
          <w:ilvl w:val="0"/>
          <w:numId w:val="2"/>
        </w:numPr>
        <w:spacing w:before="120" w:after="120"/>
        <w:jc w:val="both"/>
        <w:rPr>
          <w:rFonts w:ascii="Times New Roman" w:hAnsi="Times New Roman" w:cs="Times New Roman"/>
          <w:sz w:val="26"/>
          <w:szCs w:val="26"/>
        </w:rPr>
      </w:pPr>
      <w:r>
        <w:rPr>
          <w:rFonts w:ascii="Times New Roman" w:hAnsi="Times New Roman" w:cs="Times New Roman"/>
          <w:sz w:val="26"/>
          <w:szCs w:val="26"/>
        </w:rPr>
        <w:t>Kiểm tra bằng</w:t>
      </w:r>
      <w:r w:rsidRPr="002B5FC2">
        <w:rPr>
          <w:rFonts w:ascii="Times New Roman" w:hAnsi="Times New Roman" w:cs="Times New Roman"/>
          <w:sz w:val="26"/>
          <w:szCs w:val="26"/>
        </w:rPr>
        <w:t xml:space="preserve"> Wall Wash Test (WWT) – kiểm tra độ sạch của bề mặt két bằng dung môi; </w:t>
      </w:r>
    </w:p>
    <w:p w14:paraId="69C7307A" w14:textId="77777777" w:rsidR="002B5FC2" w:rsidRPr="002B5FC2" w:rsidRDefault="002B5FC2" w:rsidP="002B5FC2">
      <w:pPr>
        <w:numPr>
          <w:ilvl w:val="0"/>
          <w:numId w:val="2"/>
        </w:numPr>
        <w:spacing w:before="120" w:after="120"/>
        <w:jc w:val="both"/>
        <w:rPr>
          <w:rFonts w:ascii="Times New Roman" w:hAnsi="Times New Roman" w:cs="Times New Roman"/>
          <w:sz w:val="26"/>
          <w:szCs w:val="26"/>
        </w:rPr>
      </w:pPr>
      <w:r w:rsidRPr="002B5FC2">
        <w:rPr>
          <w:rFonts w:ascii="Times New Roman" w:hAnsi="Times New Roman" w:cs="Times New Roman"/>
          <w:sz w:val="26"/>
          <w:szCs w:val="26"/>
        </w:rPr>
        <w:t xml:space="preserve">Wash Water Analysis (WWA) – phân tích nước rửa két. </w:t>
      </w:r>
    </w:p>
    <w:p w14:paraId="199B9529" w14:textId="77777777" w:rsidR="002B5FC2" w:rsidRPr="002B5FC2" w:rsidRDefault="002B5FC2" w:rsidP="002B5FC2">
      <w:pPr>
        <w:spacing w:before="120" w:after="120"/>
        <w:jc w:val="both"/>
        <w:rPr>
          <w:rFonts w:ascii="Times New Roman" w:hAnsi="Times New Roman" w:cs="Times New Roman"/>
          <w:sz w:val="26"/>
          <w:szCs w:val="26"/>
        </w:rPr>
      </w:pPr>
      <w:r w:rsidRPr="002B5FC2">
        <w:rPr>
          <w:rFonts w:ascii="Times New Roman" w:hAnsi="Times New Roman" w:cs="Times New Roman"/>
          <w:sz w:val="26"/>
          <w:szCs w:val="26"/>
        </w:rPr>
        <w:t>Trong những năm gần đây, phương pháp WWA ngày càng được sử dụng rộng rãi nhờ những lợi thế nhất định so với phương pháp kiểm tra két truyền thống.</w:t>
      </w:r>
    </w:p>
    <w:p w14:paraId="00B5FB66" w14:textId="77777777" w:rsidR="002B5FC2" w:rsidRPr="002B5FC2" w:rsidRDefault="002B5FC2" w:rsidP="002B5FC2">
      <w:pPr>
        <w:spacing w:before="120" w:after="120"/>
        <w:jc w:val="both"/>
        <w:rPr>
          <w:rFonts w:ascii="Times New Roman" w:hAnsi="Times New Roman" w:cs="Times New Roman"/>
          <w:b/>
          <w:bCs/>
          <w:sz w:val="26"/>
          <w:szCs w:val="26"/>
        </w:rPr>
      </w:pPr>
      <w:r w:rsidRPr="002B5FC2">
        <w:rPr>
          <w:rFonts w:ascii="Times New Roman" w:hAnsi="Times New Roman" w:cs="Times New Roman"/>
          <w:b/>
          <w:bCs/>
          <w:sz w:val="26"/>
          <w:szCs w:val="26"/>
        </w:rPr>
        <w:t>Kiểm tra két hàng (Tank Inspection)</w:t>
      </w:r>
    </w:p>
    <w:p w14:paraId="6448A16E" w14:textId="54227CAC" w:rsidR="002B5FC2" w:rsidRPr="002B5FC2" w:rsidRDefault="002B5FC2" w:rsidP="002B5FC2">
      <w:pPr>
        <w:spacing w:after="0"/>
        <w:jc w:val="both"/>
        <w:rPr>
          <w:rFonts w:ascii="Times New Roman" w:hAnsi="Times New Roman" w:cs="Times New Roman"/>
          <w:sz w:val="26"/>
          <w:szCs w:val="26"/>
        </w:rPr>
      </w:pPr>
      <w:r w:rsidRPr="002B5FC2">
        <w:rPr>
          <w:rFonts w:ascii="Times New Roman" w:hAnsi="Times New Roman" w:cs="Times New Roman"/>
          <w:sz w:val="26"/>
          <w:szCs w:val="26"/>
        </w:rPr>
        <w:t>Nếu phải thực hiện công việc vào không gian kín</w:t>
      </w:r>
      <w:r>
        <w:rPr>
          <w:rFonts w:ascii="Times New Roman" w:hAnsi="Times New Roman" w:cs="Times New Roman"/>
          <w:sz w:val="26"/>
          <w:szCs w:val="26"/>
        </w:rPr>
        <w:t xml:space="preserve"> thì</w:t>
      </w:r>
      <w:r w:rsidRPr="002B5FC2">
        <w:rPr>
          <w:rFonts w:ascii="Times New Roman" w:hAnsi="Times New Roman" w:cs="Times New Roman"/>
          <w:sz w:val="26"/>
          <w:szCs w:val="26"/>
        </w:rPr>
        <w:t xml:space="preserve"> tất cả các két phải được xác nhận là không còn khí nguy hiểm trước khi vào, đồng thời phải tuân thủ đầy đủ các quy trình làm việc trong không gian kín.</w:t>
      </w:r>
      <w:r>
        <w:rPr>
          <w:rFonts w:ascii="Times New Roman" w:hAnsi="Times New Roman" w:cs="Times New Roman"/>
          <w:sz w:val="26"/>
          <w:szCs w:val="26"/>
        </w:rPr>
        <w:t xml:space="preserve"> </w:t>
      </w:r>
      <w:r w:rsidRPr="002B5FC2">
        <w:rPr>
          <w:rFonts w:ascii="Times New Roman" w:hAnsi="Times New Roman" w:cs="Times New Roman"/>
          <w:sz w:val="26"/>
          <w:szCs w:val="26"/>
        </w:rPr>
        <w:t>Trong quá trình kiểm tra két, không chỉ bản thân két hàng mà tất cả các thiết bị đã tiếp xúc với hàng hóa cũng phải được kiểm tra.</w:t>
      </w:r>
      <w:r>
        <w:rPr>
          <w:rFonts w:ascii="Times New Roman" w:hAnsi="Times New Roman" w:cs="Times New Roman"/>
          <w:sz w:val="26"/>
          <w:szCs w:val="26"/>
        </w:rPr>
        <w:t xml:space="preserve"> </w:t>
      </w:r>
      <w:r w:rsidRPr="002B5FC2">
        <w:rPr>
          <w:rFonts w:ascii="Times New Roman" w:hAnsi="Times New Roman" w:cs="Times New Roman"/>
          <w:sz w:val="26"/>
          <w:szCs w:val="26"/>
        </w:rPr>
        <w:t xml:space="preserve">Việc kiểm tra bên trong các đường ống hàng thường gần như không thể thực hiện được. Tuy nhiên, </w:t>
      </w:r>
      <w:r>
        <w:rPr>
          <w:rFonts w:ascii="Times New Roman" w:hAnsi="Times New Roman" w:cs="Times New Roman"/>
          <w:sz w:val="26"/>
          <w:szCs w:val="26"/>
        </w:rPr>
        <w:t>họng nhận</w:t>
      </w:r>
      <w:r w:rsidRPr="002B5FC2">
        <w:rPr>
          <w:rFonts w:ascii="Times New Roman" w:hAnsi="Times New Roman" w:cs="Times New Roman"/>
          <w:sz w:val="26"/>
          <w:szCs w:val="26"/>
        </w:rPr>
        <w:t xml:space="preserve"> hàng có thể được mở ra để kiểm tra </w:t>
      </w:r>
      <w:r>
        <w:rPr>
          <w:rFonts w:ascii="Times New Roman" w:hAnsi="Times New Roman" w:cs="Times New Roman"/>
          <w:sz w:val="26"/>
          <w:szCs w:val="26"/>
        </w:rPr>
        <w:t xml:space="preserve">bằng </w:t>
      </w:r>
      <w:r w:rsidRPr="002B5FC2">
        <w:rPr>
          <w:rFonts w:ascii="Times New Roman" w:hAnsi="Times New Roman" w:cs="Times New Roman"/>
          <w:sz w:val="26"/>
          <w:szCs w:val="26"/>
        </w:rPr>
        <w:t>trực quan.</w:t>
      </w:r>
      <w:r>
        <w:rPr>
          <w:rFonts w:ascii="Times New Roman" w:hAnsi="Times New Roman" w:cs="Times New Roman"/>
          <w:sz w:val="26"/>
          <w:szCs w:val="26"/>
        </w:rPr>
        <w:t xml:space="preserve"> </w:t>
      </w:r>
      <w:r w:rsidRPr="002B5FC2">
        <w:rPr>
          <w:rFonts w:ascii="Times New Roman" w:hAnsi="Times New Roman" w:cs="Times New Roman"/>
          <w:sz w:val="26"/>
          <w:szCs w:val="26"/>
        </w:rPr>
        <w:t>Hoạt động kiểm tra thường được tiến hành với sự tham gia của:</w:t>
      </w:r>
    </w:p>
    <w:p w14:paraId="5165EDB3" w14:textId="77777777" w:rsidR="002B5FC2" w:rsidRPr="002B5FC2" w:rsidRDefault="002B5FC2" w:rsidP="002B5FC2">
      <w:pPr>
        <w:numPr>
          <w:ilvl w:val="0"/>
          <w:numId w:val="3"/>
        </w:numPr>
        <w:spacing w:after="0"/>
        <w:jc w:val="both"/>
        <w:rPr>
          <w:rFonts w:ascii="Times New Roman" w:hAnsi="Times New Roman" w:cs="Times New Roman"/>
          <w:sz w:val="26"/>
          <w:szCs w:val="26"/>
        </w:rPr>
      </w:pPr>
      <w:r w:rsidRPr="002B5FC2">
        <w:rPr>
          <w:rFonts w:ascii="Times New Roman" w:hAnsi="Times New Roman" w:cs="Times New Roman"/>
          <w:sz w:val="26"/>
          <w:szCs w:val="26"/>
        </w:rPr>
        <w:t xml:space="preserve">Đại diện tàu; </w:t>
      </w:r>
    </w:p>
    <w:p w14:paraId="4E5CC5B7" w14:textId="77777777" w:rsidR="002B5FC2" w:rsidRPr="002B5FC2" w:rsidRDefault="002B5FC2" w:rsidP="002B5FC2">
      <w:pPr>
        <w:numPr>
          <w:ilvl w:val="0"/>
          <w:numId w:val="3"/>
        </w:numPr>
        <w:spacing w:after="0"/>
        <w:jc w:val="both"/>
        <w:rPr>
          <w:rFonts w:ascii="Times New Roman" w:hAnsi="Times New Roman" w:cs="Times New Roman"/>
          <w:sz w:val="26"/>
          <w:szCs w:val="26"/>
        </w:rPr>
      </w:pPr>
      <w:r w:rsidRPr="002B5FC2">
        <w:rPr>
          <w:rFonts w:ascii="Times New Roman" w:hAnsi="Times New Roman" w:cs="Times New Roman"/>
          <w:sz w:val="26"/>
          <w:szCs w:val="26"/>
        </w:rPr>
        <w:t xml:space="preserve">Đại diện người thuê tàu (charterer); </w:t>
      </w:r>
    </w:p>
    <w:p w14:paraId="5819E794" w14:textId="77777777" w:rsidR="002B5FC2" w:rsidRPr="002B5FC2" w:rsidRDefault="002B5FC2" w:rsidP="002B5FC2">
      <w:pPr>
        <w:numPr>
          <w:ilvl w:val="0"/>
          <w:numId w:val="3"/>
        </w:numPr>
        <w:spacing w:after="0"/>
        <w:jc w:val="both"/>
        <w:rPr>
          <w:rFonts w:ascii="Times New Roman" w:hAnsi="Times New Roman" w:cs="Times New Roman"/>
          <w:sz w:val="26"/>
          <w:szCs w:val="26"/>
        </w:rPr>
      </w:pPr>
      <w:r w:rsidRPr="002B5FC2">
        <w:rPr>
          <w:rFonts w:ascii="Times New Roman" w:hAnsi="Times New Roman" w:cs="Times New Roman"/>
          <w:sz w:val="26"/>
          <w:szCs w:val="26"/>
        </w:rPr>
        <w:t xml:space="preserve">Trong một số trường hợp, có thêm đại diện chủ hàng (cargo owner). </w:t>
      </w:r>
    </w:p>
    <w:p w14:paraId="74D5FA65" w14:textId="22FA2565" w:rsidR="002B5FC2" w:rsidRPr="002B5FC2" w:rsidRDefault="002B5FC2" w:rsidP="002B5FC2">
      <w:pPr>
        <w:spacing w:after="0"/>
        <w:jc w:val="both"/>
        <w:rPr>
          <w:rFonts w:ascii="Times New Roman" w:hAnsi="Times New Roman" w:cs="Times New Roman"/>
          <w:b/>
          <w:bCs/>
          <w:sz w:val="26"/>
          <w:szCs w:val="26"/>
        </w:rPr>
      </w:pPr>
      <w:r w:rsidRPr="002B5FC2">
        <w:lastRenderedPageBreak/>
        <w:drawing>
          <wp:inline distT="0" distB="0" distL="0" distR="0" wp14:anchorId="717949A3" wp14:editId="550AEA06">
            <wp:extent cx="5943600" cy="2550795"/>
            <wp:effectExtent l="0" t="0" r="0" b="1905"/>
            <wp:docPr id="16892467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50795"/>
                    </a:xfrm>
                    <a:prstGeom prst="rect">
                      <a:avLst/>
                    </a:prstGeom>
                    <a:noFill/>
                    <a:ln>
                      <a:noFill/>
                    </a:ln>
                  </pic:spPr>
                </pic:pic>
              </a:graphicData>
            </a:graphic>
          </wp:inline>
        </w:drawing>
      </w:r>
      <w:r w:rsidRPr="002B5FC2">
        <w:rPr>
          <w:rFonts w:ascii="Times New Roman" w:hAnsi="Times New Roman" w:cs="Times New Roman"/>
          <w:b/>
          <w:bCs/>
          <w:sz w:val="26"/>
          <w:szCs w:val="26"/>
        </w:rPr>
        <w:t>Các hạng mục cần kiểm tra</w:t>
      </w:r>
    </w:p>
    <w:p w14:paraId="4FF3E888" w14:textId="77777777" w:rsidR="002B5FC2" w:rsidRPr="002B5FC2" w:rsidRDefault="002B5FC2" w:rsidP="002B5FC2">
      <w:pPr>
        <w:spacing w:after="0"/>
        <w:jc w:val="both"/>
        <w:rPr>
          <w:rFonts w:ascii="Times New Roman" w:hAnsi="Times New Roman" w:cs="Times New Roman"/>
          <w:sz w:val="26"/>
          <w:szCs w:val="26"/>
        </w:rPr>
      </w:pPr>
      <w:r w:rsidRPr="002B5FC2">
        <w:rPr>
          <w:rFonts w:ascii="Times New Roman" w:hAnsi="Times New Roman" w:cs="Times New Roman"/>
          <w:sz w:val="26"/>
          <w:szCs w:val="26"/>
        </w:rPr>
        <w:t>Trong quá trình kiểm tra, cần xem xét kỹ các nội dung sau:</w:t>
      </w:r>
    </w:p>
    <w:p w14:paraId="5B2C7C5A" w14:textId="2E737AC2" w:rsidR="002B5FC2" w:rsidRPr="002B5FC2" w:rsidRDefault="002B5FC2" w:rsidP="002B5FC2">
      <w:pPr>
        <w:spacing w:after="0"/>
        <w:jc w:val="both"/>
        <w:rPr>
          <w:rFonts w:ascii="Times New Roman" w:hAnsi="Times New Roman" w:cs="Times New Roman"/>
          <w:b/>
          <w:bCs/>
          <w:sz w:val="26"/>
          <w:szCs w:val="26"/>
        </w:rPr>
      </w:pPr>
      <w:r w:rsidRPr="002B5FC2">
        <w:rPr>
          <w:rFonts w:ascii="Times New Roman" w:hAnsi="Times New Roman" w:cs="Times New Roman"/>
          <w:b/>
          <w:bCs/>
          <w:sz w:val="26"/>
          <w:szCs w:val="26"/>
        </w:rPr>
        <w:t xml:space="preserve">Bề mặt </w:t>
      </w:r>
      <w:r>
        <w:rPr>
          <w:rFonts w:ascii="Times New Roman" w:hAnsi="Times New Roman" w:cs="Times New Roman"/>
          <w:b/>
          <w:bCs/>
          <w:sz w:val="26"/>
          <w:szCs w:val="26"/>
        </w:rPr>
        <w:t xml:space="preserve">sàn </w:t>
      </w:r>
      <w:r w:rsidRPr="002B5FC2">
        <w:rPr>
          <w:rFonts w:ascii="Times New Roman" w:hAnsi="Times New Roman" w:cs="Times New Roman"/>
          <w:b/>
          <w:bCs/>
          <w:sz w:val="26"/>
          <w:szCs w:val="26"/>
        </w:rPr>
        <w:t>két hàng</w:t>
      </w:r>
    </w:p>
    <w:p w14:paraId="54AB6575" w14:textId="7E596978" w:rsidR="002B5FC2" w:rsidRPr="002B5FC2" w:rsidRDefault="002B5FC2" w:rsidP="002B5FC2">
      <w:pPr>
        <w:numPr>
          <w:ilvl w:val="0"/>
          <w:numId w:val="4"/>
        </w:numPr>
        <w:spacing w:after="0"/>
        <w:jc w:val="both"/>
        <w:rPr>
          <w:rFonts w:ascii="Times New Roman" w:hAnsi="Times New Roman" w:cs="Times New Roman"/>
          <w:sz w:val="26"/>
          <w:szCs w:val="26"/>
        </w:rPr>
      </w:pPr>
      <w:r w:rsidRPr="002B5FC2">
        <w:rPr>
          <w:rFonts w:ascii="Times New Roman" w:hAnsi="Times New Roman" w:cs="Times New Roman"/>
          <w:sz w:val="26"/>
          <w:szCs w:val="26"/>
        </w:rPr>
        <w:t xml:space="preserve">Toàn bộ bề mặt </w:t>
      </w:r>
      <w:r>
        <w:rPr>
          <w:rFonts w:ascii="Times New Roman" w:hAnsi="Times New Roman" w:cs="Times New Roman"/>
          <w:sz w:val="26"/>
          <w:szCs w:val="26"/>
        </w:rPr>
        <w:t xml:space="preserve">sàn </w:t>
      </w:r>
      <w:r w:rsidRPr="002B5FC2">
        <w:rPr>
          <w:rFonts w:ascii="Times New Roman" w:hAnsi="Times New Roman" w:cs="Times New Roman"/>
          <w:sz w:val="26"/>
          <w:szCs w:val="26"/>
        </w:rPr>
        <w:t>két phải được kiểm tra để phát hiện các dấu vết còn sót lại</w:t>
      </w:r>
      <w:r w:rsidRPr="002B5FC2">
        <w:rPr>
          <w:rFonts w:ascii="Times New Roman" w:hAnsi="Times New Roman" w:cs="Times New Roman"/>
          <w:sz w:val="26"/>
          <w:szCs w:val="26"/>
        </w:rPr>
        <w:t xml:space="preserve"> </w:t>
      </w:r>
      <w:r>
        <w:rPr>
          <w:rFonts w:ascii="Times New Roman" w:hAnsi="Times New Roman" w:cs="Times New Roman"/>
          <w:sz w:val="26"/>
          <w:szCs w:val="26"/>
        </w:rPr>
        <w:t xml:space="preserve">của </w:t>
      </w:r>
      <w:r w:rsidRPr="002B5FC2">
        <w:rPr>
          <w:rFonts w:ascii="Times New Roman" w:hAnsi="Times New Roman" w:cs="Times New Roman"/>
          <w:sz w:val="26"/>
          <w:szCs w:val="26"/>
        </w:rPr>
        <w:t xml:space="preserve">hàng. </w:t>
      </w:r>
    </w:p>
    <w:p w14:paraId="4E600E66" w14:textId="4FF180F3" w:rsidR="002B5FC2" w:rsidRPr="002B5FC2" w:rsidRDefault="002B5FC2" w:rsidP="002B5FC2">
      <w:pPr>
        <w:numPr>
          <w:ilvl w:val="0"/>
          <w:numId w:val="4"/>
        </w:numPr>
        <w:spacing w:after="0"/>
        <w:jc w:val="both"/>
        <w:rPr>
          <w:rFonts w:ascii="Times New Roman" w:hAnsi="Times New Roman" w:cs="Times New Roman"/>
          <w:sz w:val="26"/>
          <w:szCs w:val="26"/>
        </w:rPr>
      </w:pPr>
      <w:r w:rsidRPr="002B5FC2">
        <w:rPr>
          <w:rFonts w:ascii="Times New Roman" w:hAnsi="Times New Roman" w:cs="Times New Roman"/>
          <w:sz w:val="26"/>
          <w:szCs w:val="26"/>
        </w:rPr>
        <w:t xml:space="preserve">Quan sát mọi khu vực trong két để phát hiện độ ẩm, nước đọng hoặc mùi hàng còn tồn lưu. </w:t>
      </w:r>
    </w:p>
    <w:p w14:paraId="5615312D" w14:textId="60AB58CC" w:rsidR="002B5FC2" w:rsidRPr="002B5FC2" w:rsidRDefault="002B5FC2" w:rsidP="002B5FC2">
      <w:pPr>
        <w:spacing w:before="120" w:after="120"/>
        <w:jc w:val="both"/>
        <w:rPr>
          <w:rFonts w:ascii="Times New Roman" w:hAnsi="Times New Roman" w:cs="Times New Roman"/>
          <w:b/>
          <w:bCs/>
          <w:sz w:val="26"/>
          <w:szCs w:val="26"/>
        </w:rPr>
      </w:pPr>
      <w:r w:rsidRPr="002B5FC2">
        <w:rPr>
          <w:rFonts w:ascii="Times New Roman" w:hAnsi="Times New Roman" w:cs="Times New Roman"/>
          <w:b/>
          <w:bCs/>
          <w:sz w:val="26"/>
          <w:szCs w:val="26"/>
        </w:rPr>
        <w:t xml:space="preserve">Vách két </w:t>
      </w:r>
    </w:p>
    <w:p w14:paraId="6614FB30" w14:textId="363E5EFD" w:rsidR="002B5FC2" w:rsidRPr="002B5FC2" w:rsidRDefault="002B5FC2" w:rsidP="002B5FC2">
      <w:pPr>
        <w:tabs>
          <w:tab w:val="num" w:pos="720"/>
        </w:tabs>
        <w:spacing w:before="120" w:after="120"/>
        <w:jc w:val="both"/>
        <w:rPr>
          <w:rFonts w:ascii="Times New Roman" w:hAnsi="Times New Roman" w:cs="Times New Roman"/>
          <w:sz w:val="26"/>
          <w:szCs w:val="26"/>
        </w:rPr>
      </w:pPr>
      <w:r w:rsidRPr="002B5FC2">
        <w:rPr>
          <w:rFonts w:ascii="Times New Roman" w:hAnsi="Times New Roman" w:cs="Times New Roman"/>
          <w:sz w:val="26"/>
          <w:szCs w:val="26"/>
        </w:rPr>
        <w:t>Các vách két cần được sờ trực tiếp bằng tay để kiểm tra</w:t>
      </w:r>
      <w:r>
        <w:rPr>
          <w:rFonts w:ascii="Times New Roman" w:hAnsi="Times New Roman" w:cs="Times New Roman"/>
          <w:sz w:val="26"/>
          <w:szCs w:val="26"/>
        </w:rPr>
        <w:t xml:space="preserve"> c</w:t>
      </w:r>
      <w:r w:rsidRPr="002B5FC2">
        <w:rPr>
          <w:rFonts w:ascii="Times New Roman" w:hAnsi="Times New Roman" w:cs="Times New Roman"/>
          <w:sz w:val="26"/>
          <w:szCs w:val="26"/>
        </w:rPr>
        <w:t>ặn hàng hóa còn bám lại</w:t>
      </w:r>
      <w:r>
        <w:rPr>
          <w:rFonts w:ascii="Times New Roman" w:hAnsi="Times New Roman" w:cs="Times New Roman"/>
          <w:sz w:val="26"/>
          <w:szCs w:val="26"/>
        </w:rPr>
        <w:t xml:space="preserve"> hoặc m</w:t>
      </w:r>
      <w:r w:rsidRPr="002B5FC2">
        <w:rPr>
          <w:rFonts w:ascii="Times New Roman" w:hAnsi="Times New Roman" w:cs="Times New Roman"/>
          <w:sz w:val="26"/>
          <w:szCs w:val="26"/>
        </w:rPr>
        <w:t xml:space="preserve">uội than từ hệ thống khí trơ (IG soot). </w:t>
      </w:r>
    </w:p>
    <w:p w14:paraId="4DF53DA6" w14:textId="77777777" w:rsidR="002B5FC2" w:rsidRPr="002B5FC2" w:rsidRDefault="002B5FC2" w:rsidP="002B5FC2">
      <w:pPr>
        <w:spacing w:before="120" w:after="120"/>
        <w:jc w:val="both"/>
        <w:rPr>
          <w:rFonts w:ascii="Times New Roman" w:hAnsi="Times New Roman" w:cs="Times New Roman"/>
          <w:b/>
          <w:bCs/>
          <w:sz w:val="26"/>
          <w:szCs w:val="26"/>
        </w:rPr>
      </w:pPr>
      <w:r w:rsidRPr="002B5FC2">
        <w:rPr>
          <w:rFonts w:ascii="Times New Roman" w:hAnsi="Times New Roman" w:cs="Times New Roman"/>
          <w:b/>
          <w:bCs/>
          <w:sz w:val="26"/>
          <w:szCs w:val="26"/>
        </w:rPr>
        <w:t>Các khu vực khó làm sạch</w:t>
      </w:r>
    </w:p>
    <w:p w14:paraId="7D6ACF86" w14:textId="3A7427F4" w:rsidR="002B5FC2" w:rsidRPr="002B5FC2" w:rsidRDefault="002B5FC2" w:rsidP="002B5FC2">
      <w:pPr>
        <w:tabs>
          <w:tab w:val="num" w:pos="720"/>
        </w:tabs>
        <w:spacing w:before="120" w:after="120"/>
        <w:jc w:val="both"/>
        <w:rPr>
          <w:rFonts w:ascii="Times New Roman" w:hAnsi="Times New Roman" w:cs="Times New Roman"/>
          <w:sz w:val="26"/>
          <w:szCs w:val="26"/>
        </w:rPr>
      </w:pPr>
      <w:r w:rsidRPr="002B5FC2">
        <w:rPr>
          <w:rFonts w:ascii="Times New Roman" w:hAnsi="Times New Roman" w:cs="Times New Roman"/>
          <w:sz w:val="26"/>
          <w:szCs w:val="26"/>
        </w:rPr>
        <w:t>Đặc biệt chú ý đến</w:t>
      </w:r>
      <w:r>
        <w:rPr>
          <w:rFonts w:ascii="Times New Roman" w:hAnsi="Times New Roman" w:cs="Times New Roman"/>
          <w:sz w:val="26"/>
          <w:szCs w:val="26"/>
        </w:rPr>
        <w:t xml:space="preserve"> c</w:t>
      </w:r>
      <w:r w:rsidRPr="002B5FC2">
        <w:rPr>
          <w:rFonts w:ascii="Times New Roman" w:hAnsi="Times New Roman" w:cs="Times New Roman"/>
          <w:sz w:val="26"/>
          <w:szCs w:val="26"/>
        </w:rPr>
        <w:t xml:space="preserve">ác vùng khuất </w:t>
      </w:r>
      <w:r>
        <w:rPr>
          <w:rFonts w:ascii="Times New Roman" w:hAnsi="Times New Roman" w:cs="Times New Roman"/>
          <w:sz w:val="26"/>
          <w:szCs w:val="26"/>
        </w:rPr>
        <w:t>với</w:t>
      </w:r>
      <w:r w:rsidRPr="002B5FC2">
        <w:rPr>
          <w:rFonts w:ascii="Times New Roman" w:hAnsi="Times New Roman" w:cs="Times New Roman"/>
          <w:sz w:val="26"/>
          <w:szCs w:val="26"/>
        </w:rPr>
        <w:t xml:space="preserve"> máy rửa két</w:t>
      </w:r>
      <w:r>
        <w:rPr>
          <w:rFonts w:ascii="Times New Roman" w:hAnsi="Times New Roman" w:cs="Times New Roman"/>
          <w:sz w:val="26"/>
          <w:szCs w:val="26"/>
        </w:rPr>
        <w:t>, k</w:t>
      </w:r>
      <w:r w:rsidRPr="002B5FC2">
        <w:rPr>
          <w:rFonts w:ascii="Times New Roman" w:hAnsi="Times New Roman" w:cs="Times New Roman"/>
          <w:sz w:val="26"/>
          <w:szCs w:val="26"/>
        </w:rPr>
        <w:t>hu vực phía dưới các ống gia nhiệt</w:t>
      </w:r>
      <w:r>
        <w:rPr>
          <w:rFonts w:ascii="Times New Roman" w:hAnsi="Times New Roman" w:cs="Times New Roman"/>
          <w:sz w:val="26"/>
          <w:szCs w:val="26"/>
        </w:rPr>
        <w:t>, c</w:t>
      </w:r>
      <w:r w:rsidRPr="002B5FC2">
        <w:rPr>
          <w:rFonts w:ascii="Times New Roman" w:hAnsi="Times New Roman" w:cs="Times New Roman"/>
          <w:sz w:val="26"/>
          <w:szCs w:val="26"/>
        </w:rPr>
        <w:t>ác giá đỡ ống gia nhiệt</w:t>
      </w:r>
      <w:r>
        <w:rPr>
          <w:rFonts w:ascii="Times New Roman" w:hAnsi="Times New Roman" w:cs="Times New Roman"/>
          <w:sz w:val="26"/>
          <w:szCs w:val="26"/>
        </w:rPr>
        <w:t xml:space="preserve">. </w:t>
      </w:r>
      <w:r w:rsidRPr="002B5FC2">
        <w:rPr>
          <w:rFonts w:ascii="Times New Roman" w:hAnsi="Times New Roman" w:cs="Times New Roman"/>
          <w:sz w:val="26"/>
          <w:szCs w:val="26"/>
        </w:rPr>
        <w:t>Đây là những vị trí thường dễ lưu giữ cặn hàng sau khi làm sạch.</w:t>
      </w:r>
    </w:p>
    <w:p w14:paraId="05A83022" w14:textId="17AC2036" w:rsidR="002B5FC2" w:rsidRPr="002B5FC2" w:rsidRDefault="002B5FC2" w:rsidP="002B5FC2">
      <w:pPr>
        <w:spacing w:before="120" w:after="120"/>
        <w:jc w:val="both"/>
        <w:rPr>
          <w:rFonts w:ascii="Times New Roman" w:hAnsi="Times New Roman" w:cs="Times New Roman"/>
          <w:b/>
          <w:bCs/>
          <w:sz w:val="26"/>
          <w:szCs w:val="26"/>
        </w:rPr>
      </w:pPr>
      <w:r w:rsidRPr="002B5FC2">
        <w:rPr>
          <w:rFonts w:ascii="Times New Roman" w:hAnsi="Times New Roman" w:cs="Times New Roman"/>
          <w:b/>
          <w:bCs/>
          <w:sz w:val="26"/>
          <w:szCs w:val="26"/>
        </w:rPr>
        <w:t xml:space="preserve">Giếng hút </w:t>
      </w:r>
      <w:r>
        <w:rPr>
          <w:rFonts w:ascii="Times New Roman" w:hAnsi="Times New Roman" w:cs="Times New Roman"/>
          <w:b/>
          <w:bCs/>
          <w:sz w:val="26"/>
          <w:szCs w:val="26"/>
        </w:rPr>
        <w:t xml:space="preserve">của </w:t>
      </w:r>
      <w:r w:rsidRPr="002B5FC2">
        <w:rPr>
          <w:rFonts w:ascii="Times New Roman" w:hAnsi="Times New Roman" w:cs="Times New Roman"/>
          <w:b/>
          <w:bCs/>
          <w:sz w:val="26"/>
          <w:szCs w:val="26"/>
        </w:rPr>
        <w:t xml:space="preserve">bơm </w:t>
      </w:r>
    </w:p>
    <w:p w14:paraId="6250DCA4" w14:textId="6CC3E31C" w:rsidR="002B5FC2" w:rsidRPr="002B5FC2" w:rsidRDefault="002B5FC2" w:rsidP="002B5FC2">
      <w:pPr>
        <w:tabs>
          <w:tab w:val="num" w:pos="720"/>
        </w:tabs>
        <w:spacing w:before="120" w:after="120"/>
        <w:jc w:val="both"/>
        <w:rPr>
          <w:rFonts w:ascii="Times New Roman" w:hAnsi="Times New Roman" w:cs="Times New Roman"/>
          <w:sz w:val="26"/>
          <w:szCs w:val="26"/>
        </w:rPr>
      </w:pPr>
      <w:r w:rsidRPr="002B5FC2">
        <w:rPr>
          <w:rFonts w:ascii="Times New Roman" w:hAnsi="Times New Roman" w:cs="Times New Roman"/>
          <w:sz w:val="26"/>
          <w:szCs w:val="26"/>
        </w:rPr>
        <w:t>Kiểm tra</w:t>
      </w:r>
      <w:r>
        <w:rPr>
          <w:rFonts w:ascii="Times New Roman" w:hAnsi="Times New Roman" w:cs="Times New Roman"/>
          <w:sz w:val="26"/>
          <w:szCs w:val="26"/>
        </w:rPr>
        <w:t xml:space="preserve"> h</w:t>
      </w:r>
      <w:r w:rsidRPr="002B5FC2">
        <w:rPr>
          <w:rFonts w:ascii="Times New Roman" w:hAnsi="Times New Roman" w:cs="Times New Roman"/>
          <w:sz w:val="26"/>
          <w:szCs w:val="26"/>
        </w:rPr>
        <w:t>iện tượng rỗ kim loại (pitting)</w:t>
      </w:r>
      <w:r>
        <w:rPr>
          <w:rFonts w:ascii="Times New Roman" w:hAnsi="Times New Roman" w:cs="Times New Roman"/>
          <w:sz w:val="26"/>
          <w:szCs w:val="26"/>
        </w:rPr>
        <w:t>, c</w:t>
      </w:r>
      <w:r w:rsidRPr="002B5FC2">
        <w:rPr>
          <w:rFonts w:ascii="Times New Roman" w:hAnsi="Times New Roman" w:cs="Times New Roman"/>
          <w:sz w:val="26"/>
          <w:szCs w:val="26"/>
        </w:rPr>
        <w:t>ặn hàng tồn đọng</w:t>
      </w:r>
      <w:r>
        <w:rPr>
          <w:rFonts w:ascii="Times New Roman" w:hAnsi="Times New Roman" w:cs="Times New Roman"/>
          <w:sz w:val="26"/>
          <w:szCs w:val="26"/>
        </w:rPr>
        <w:t>, c</w:t>
      </w:r>
      <w:r w:rsidRPr="002B5FC2">
        <w:rPr>
          <w:rFonts w:ascii="Times New Roman" w:hAnsi="Times New Roman" w:cs="Times New Roman"/>
          <w:sz w:val="26"/>
          <w:szCs w:val="26"/>
        </w:rPr>
        <w:t xml:space="preserve">ác dấu hiệu </w:t>
      </w:r>
      <w:r>
        <w:rPr>
          <w:rFonts w:ascii="Times New Roman" w:hAnsi="Times New Roman" w:cs="Times New Roman"/>
          <w:sz w:val="26"/>
          <w:szCs w:val="26"/>
        </w:rPr>
        <w:t xml:space="preserve">bị </w:t>
      </w:r>
      <w:r w:rsidRPr="002B5FC2">
        <w:rPr>
          <w:rFonts w:ascii="Times New Roman" w:hAnsi="Times New Roman" w:cs="Times New Roman"/>
          <w:sz w:val="26"/>
          <w:szCs w:val="26"/>
        </w:rPr>
        <w:t xml:space="preserve">ăn mòn. </w:t>
      </w:r>
    </w:p>
    <w:p w14:paraId="532D659F" w14:textId="77777777" w:rsidR="002B5FC2" w:rsidRPr="002B5FC2" w:rsidRDefault="002B5FC2" w:rsidP="002B5FC2">
      <w:pPr>
        <w:spacing w:before="120" w:after="120"/>
        <w:jc w:val="both"/>
        <w:rPr>
          <w:rFonts w:ascii="Times New Roman" w:hAnsi="Times New Roman" w:cs="Times New Roman"/>
          <w:b/>
          <w:bCs/>
          <w:sz w:val="26"/>
          <w:szCs w:val="26"/>
        </w:rPr>
      </w:pPr>
      <w:r w:rsidRPr="002B5FC2">
        <w:rPr>
          <w:rFonts w:ascii="Times New Roman" w:hAnsi="Times New Roman" w:cs="Times New Roman"/>
          <w:b/>
          <w:bCs/>
          <w:sz w:val="26"/>
          <w:szCs w:val="26"/>
        </w:rPr>
        <w:t>Đầu ra đường ống nạp hàng</w:t>
      </w:r>
    </w:p>
    <w:p w14:paraId="0FA05E74" w14:textId="45929C68" w:rsidR="002B5FC2" w:rsidRPr="002B5FC2" w:rsidRDefault="002B5FC2" w:rsidP="002B5FC2">
      <w:pPr>
        <w:spacing w:before="120" w:after="120"/>
        <w:jc w:val="both"/>
        <w:rPr>
          <w:rFonts w:ascii="Times New Roman" w:hAnsi="Times New Roman" w:cs="Times New Roman"/>
          <w:sz w:val="26"/>
          <w:szCs w:val="26"/>
        </w:rPr>
      </w:pPr>
      <w:r w:rsidRPr="002B5FC2">
        <w:rPr>
          <w:rFonts w:ascii="Times New Roman" w:hAnsi="Times New Roman" w:cs="Times New Roman"/>
          <w:sz w:val="26"/>
          <w:szCs w:val="26"/>
        </w:rPr>
        <w:t xml:space="preserve">Kiểm tra tình trạng sạch sẽ của miệng ra đường ống hàng nhằm bảo đảm không còn dấu vết </w:t>
      </w:r>
      <w:r w:rsidR="002370DA">
        <w:rPr>
          <w:rFonts w:ascii="Times New Roman" w:hAnsi="Times New Roman" w:cs="Times New Roman"/>
          <w:sz w:val="26"/>
          <w:szCs w:val="26"/>
        </w:rPr>
        <w:t xml:space="preserve">của </w:t>
      </w:r>
      <w:r w:rsidRPr="002B5FC2">
        <w:rPr>
          <w:rFonts w:ascii="Times New Roman" w:hAnsi="Times New Roman" w:cs="Times New Roman"/>
          <w:sz w:val="26"/>
          <w:szCs w:val="26"/>
        </w:rPr>
        <w:t>hàng hóa trước đó.</w:t>
      </w:r>
    </w:p>
    <w:p w14:paraId="16544BE1" w14:textId="77777777" w:rsidR="002B5FC2" w:rsidRPr="002B5FC2" w:rsidRDefault="002B5FC2" w:rsidP="002B5FC2">
      <w:pPr>
        <w:spacing w:before="120" w:after="120"/>
        <w:jc w:val="both"/>
        <w:rPr>
          <w:rFonts w:ascii="Times New Roman" w:hAnsi="Times New Roman" w:cs="Times New Roman"/>
          <w:b/>
          <w:bCs/>
          <w:sz w:val="26"/>
          <w:szCs w:val="26"/>
        </w:rPr>
      </w:pPr>
      <w:r w:rsidRPr="002B5FC2">
        <w:rPr>
          <w:rFonts w:ascii="Times New Roman" w:hAnsi="Times New Roman" w:cs="Times New Roman"/>
          <w:b/>
          <w:bCs/>
          <w:sz w:val="26"/>
          <w:szCs w:val="26"/>
        </w:rPr>
        <w:t>Các kết cấu bên trong két</w:t>
      </w:r>
    </w:p>
    <w:p w14:paraId="758BF293" w14:textId="48B56F6E" w:rsidR="002B5FC2" w:rsidRPr="002B5FC2" w:rsidRDefault="002B5FC2" w:rsidP="002370DA">
      <w:pPr>
        <w:tabs>
          <w:tab w:val="num" w:pos="720"/>
        </w:tabs>
        <w:spacing w:before="120" w:after="120"/>
        <w:jc w:val="both"/>
        <w:rPr>
          <w:rFonts w:ascii="Times New Roman" w:hAnsi="Times New Roman" w:cs="Times New Roman"/>
          <w:sz w:val="26"/>
          <w:szCs w:val="26"/>
        </w:rPr>
      </w:pPr>
      <w:r w:rsidRPr="002B5FC2">
        <w:rPr>
          <w:rFonts w:ascii="Times New Roman" w:hAnsi="Times New Roman" w:cs="Times New Roman"/>
          <w:sz w:val="26"/>
          <w:szCs w:val="26"/>
        </w:rPr>
        <w:t>Tất cả các thiết bị và phụ kiện bên trong két cần được kiểm tra, bao gồm</w:t>
      </w:r>
      <w:r w:rsidR="002370DA">
        <w:rPr>
          <w:rFonts w:ascii="Times New Roman" w:hAnsi="Times New Roman" w:cs="Times New Roman"/>
          <w:sz w:val="26"/>
          <w:szCs w:val="26"/>
        </w:rPr>
        <w:t xml:space="preserve"> cầu t</w:t>
      </w:r>
      <w:r w:rsidRPr="002B5FC2">
        <w:rPr>
          <w:rFonts w:ascii="Times New Roman" w:hAnsi="Times New Roman" w:cs="Times New Roman"/>
          <w:sz w:val="26"/>
          <w:szCs w:val="26"/>
        </w:rPr>
        <w:t>hang lên xuống</w:t>
      </w:r>
      <w:r w:rsidR="002370DA">
        <w:rPr>
          <w:rFonts w:ascii="Times New Roman" w:hAnsi="Times New Roman" w:cs="Times New Roman"/>
          <w:sz w:val="26"/>
          <w:szCs w:val="26"/>
        </w:rPr>
        <w:t>, c</w:t>
      </w:r>
      <w:r w:rsidRPr="002B5FC2">
        <w:rPr>
          <w:rFonts w:ascii="Times New Roman" w:hAnsi="Times New Roman" w:cs="Times New Roman"/>
          <w:sz w:val="26"/>
          <w:szCs w:val="26"/>
        </w:rPr>
        <w:t>ột bơm (pump stack)</w:t>
      </w:r>
      <w:r w:rsidR="002370DA">
        <w:rPr>
          <w:rFonts w:ascii="Times New Roman" w:hAnsi="Times New Roman" w:cs="Times New Roman"/>
          <w:sz w:val="26"/>
          <w:szCs w:val="26"/>
        </w:rPr>
        <w:t>, ố</w:t>
      </w:r>
      <w:r w:rsidRPr="002B5FC2">
        <w:rPr>
          <w:rFonts w:ascii="Times New Roman" w:hAnsi="Times New Roman" w:cs="Times New Roman"/>
          <w:sz w:val="26"/>
          <w:szCs w:val="26"/>
        </w:rPr>
        <w:t xml:space="preserve">ng </w:t>
      </w:r>
      <w:r w:rsidR="002370DA">
        <w:rPr>
          <w:rFonts w:ascii="Times New Roman" w:hAnsi="Times New Roman" w:cs="Times New Roman"/>
          <w:sz w:val="26"/>
          <w:szCs w:val="26"/>
        </w:rPr>
        <w:t>thổi khí, ố</w:t>
      </w:r>
      <w:r w:rsidRPr="002B5FC2">
        <w:rPr>
          <w:rFonts w:ascii="Times New Roman" w:hAnsi="Times New Roman" w:cs="Times New Roman"/>
          <w:sz w:val="26"/>
          <w:szCs w:val="26"/>
        </w:rPr>
        <w:t>ng đo</w:t>
      </w:r>
      <w:r w:rsidR="002370DA">
        <w:rPr>
          <w:rFonts w:ascii="Times New Roman" w:hAnsi="Times New Roman" w:cs="Times New Roman"/>
          <w:sz w:val="26"/>
          <w:szCs w:val="26"/>
        </w:rPr>
        <w:t xml:space="preserve"> hàng, t</w:t>
      </w:r>
      <w:r w:rsidRPr="002B5FC2">
        <w:rPr>
          <w:rFonts w:ascii="Times New Roman" w:hAnsi="Times New Roman" w:cs="Times New Roman"/>
          <w:sz w:val="26"/>
          <w:szCs w:val="26"/>
        </w:rPr>
        <w:t xml:space="preserve">ấm </w:t>
      </w:r>
      <w:r w:rsidR="002370DA">
        <w:rPr>
          <w:rFonts w:ascii="Times New Roman" w:hAnsi="Times New Roman" w:cs="Times New Roman"/>
          <w:sz w:val="26"/>
          <w:szCs w:val="26"/>
        </w:rPr>
        <w:t xml:space="preserve">lót dưới đáy ống </w:t>
      </w:r>
      <w:r w:rsidRPr="002B5FC2">
        <w:rPr>
          <w:rFonts w:ascii="Times New Roman" w:hAnsi="Times New Roman" w:cs="Times New Roman"/>
          <w:sz w:val="26"/>
          <w:szCs w:val="26"/>
        </w:rPr>
        <w:t>đo</w:t>
      </w:r>
      <w:r w:rsidR="002370DA">
        <w:rPr>
          <w:rFonts w:ascii="Times New Roman" w:hAnsi="Times New Roman" w:cs="Times New Roman"/>
          <w:sz w:val="26"/>
          <w:szCs w:val="26"/>
        </w:rPr>
        <w:t xml:space="preserve"> hàng, m</w:t>
      </w:r>
      <w:r w:rsidRPr="002B5FC2">
        <w:rPr>
          <w:rFonts w:ascii="Times New Roman" w:hAnsi="Times New Roman" w:cs="Times New Roman"/>
          <w:sz w:val="26"/>
          <w:szCs w:val="26"/>
        </w:rPr>
        <w:t>áy rửa két</w:t>
      </w:r>
      <w:r w:rsidR="002370DA">
        <w:rPr>
          <w:rFonts w:ascii="Times New Roman" w:hAnsi="Times New Roman" w:cs="Times New Roman"/>
          <w:sz w:val="26"/>
          <w:szCs w:val="26"/>
        </w:rPr>
        <w:t>, t</w:t>
      </w:r>
      <w:r w:rsidRPr="002B5FC2">
        <w:rPr>
          <w:rFonts w:ascii="Times New Roman" w:hAnsi="Times New Roman" w:cs="Times New Roman"/>
          <w:sz w:val="26"/>
          <w:szCs w:val="26"/>
        </w:rPr>
        <w:t>hiết bị đo mức hàng</w:t>
      </w:r>
      <w:r w:rsidR="002370DA">
        <w:rPr>
          <w:rFonts w:ascii="Times New Roman" w:hAnsi="Times New Roman" w:cs="Times New Roman"/>
          <w:sz w:val="26"/>
          <w:szCs w:val="26"/>
        </w:rPr>
        <w:t xml:space="preserve"> và c</w:t>
      </w:r>
      <w:r w:rsidRPr="002B5FC2">
        <w:rPr>
          <w:rFonts w:ascii="Times New Roman" w:hAnsi="Times New Roman" w:cs="Times New Roman"/>
          <w:sz w:val="26"/>
          <w:szCs w:val="26"/>
        </w:rPr>
        <w:t xml:space="preserve">ác thiết bị lắp đặt cố định khác. </w:t>
      </w:r>
    </w:p>
    <w:p w14:paraId="14E5E984" w14:textId="0A2F71D7" w:rsidR="002B5FC2" w:rsidRPr="002B5FC2" w:rsidRDefault="002B5FC2" w:rsidP="002B5FC2">
      <w:pPr>
        <w:spacing w:before="120" w:after="120"/>
        <w:jc w:val="both"/>
        <w:rPr>
          <w:rFonts w:ascii="Times New Roman" w:hAnsi="Times New Roman" w:cs="Times New Roman"/>
          <w:b/>
          <w:bCs/>
          <w:sz w:val="26"/>
          <w:szCs w:val="26"/>
        </w:rPr>
      </w:pPr>
      <w:r w:rsidRPr="002B5FC2">
        <w:rPr>
          <w:rFonts w:ascii="Times New Roman" w:hAnsi="Times New Roman" w:cs="Times New Roman"/>
          <w:b/>
          <w:bCs/>
          <w:sz w:val="26"/>
          <w:szCs w:val="26"/>
        </w:rPr>
        <w:t xml:space="preserve">Tình trạng </w:t>
      </w:r>
      <w:r w:rsidR="002370DA">
        <w:rPr>
          <w:rFonts w:ascii="Times New Roman" w:hAnsi="Times New Roman" w:cs="Times New Roman"/>
          <w:b/>
          <w:bCs/>
          <w:sz w:val="26"/>
          <w:szCs w:val="26"/>
        </w:rPr>
        <w:t xml:space="preserve">của </w:t>
      </w:r>
      <w:r w:rsidRPr="002B5FC2">
        <w:rPr>
          <w:rFonts w:ascii="Times New Roman" w:hAnsi="Times New Roman" w:cs="Times New Roman"/>
          <w:b/>
          <w:bCs/>
          <w:sz w:val="26"/>
          <w:szCs w:val="26"/>
        </w:rPr>
        <w:t>lớp phủ két hàng</w:t>
      </w:r>
    </w:p>
    <w:p w14:paraId="6FC1C2AE" w14:textId="3DEF9F67" w:rsidR="002B5FC2" w:rsidRPr="002B5FC2" w:rsidRDefault="002B5FC2" w:rsidP="002370DA">
      <w:pPr>
        <w:tabs>
          <w:tab w:val="num" w:pos="720"/>
        </w:tabs>
        <w:spacing w:after="0"/>
        <w:jc w:val="both"/>
        <w:rPr>
          <w:rFonts w:ascii="Times New Roman" w:hAnsi="Times New Roman" w:cs="Times New Roman"/>
          <w:sz w:val="26"/>
          <w:szCs w:val="26"/>
        </w:rPr>
      </w:pPr>
      <w:r w:rsidRPr="002B5FC2">
        <w:rPr>
          <w:rFonts w:ascii="Times New Roman" w:hAnsi="Times New Roman" w:cs="Times New Roman"/>
          <w:sz w:val="26"/>
          <w:szCs w:val="26"/>
        </w:rPr>
        <w:t>Kiểm tra</w:t>
      </w:r>
      <w:r w:rsidR="002370DA">
        <w:rPr>
          <w:rFonts w:ascii="Times New Roman" w:hAnsi="Times New Roman" w:cs="Times New Roman"/>
          <w:sz w:val="26"/>
          <w:szCs w:val="26"/>
        </w:rPr>
        <w:t xml:space="preserve"> t</w:t>
      </w:r>
      <w:r w:rsidRPr="002B5FC2">
        <w:rPr>
          <w:rFonts w:ascii="Times New Roman" w:hAnsi="Times New Roman" w:cs="Times New Roman"/>
          <w:sz w:val="26"/>
          <w:szCs w:val="26"/>
        </w:rPr>
        <w:t xml:space="preserve">ình trạng </w:t>
      </w:r>
      <w:r w:rsidR="002370DA">
        <w:rPr>
          <w:rFonts w:ascii="Times New Roman" w:hAnsi="Times New Roman" w:cs="Times New Roman"/>
          <w:sz w:val="26"/>
          <w:szCs w:val="26"/>
        </w:rPr>
        <w:t xml:space="preserve">của </w:t>
      </w:r>
      <w:r w:rsidRPr="002B5FC2">
        <w:rPr>
          <w:rFonts w:ascii="Times New Roman" w:hAnsi="Times New Roman" w:cs="Times New Roman"/>
          <w:sz w:val="26"/>
          <w:szCs w:val="26"/>
        </w:rPr>
        <w:t>lớp sơn hoặc lớp phủ bảo vệ</w:t>
      </w:r>
      <w:r w:rsidR="002370DA">
        <w:rPr>
          <w:rFonts w:ascii="Times New Roman" w:hAnsi="Times New Roman" w:cs="Times New Roman"/>
          <w:sz w:val="26"/>
          <w:szCs w:val="26"/>
        </w:rPr>
        <w:t>, b</w:t>
      </w:r>
      <w:r w:rsidRPr="002B5FC2">
        <w:rPr>
          <w:rFonts w:ascii="Times New Roman" w:hAnsi="Times New Roman" w:cs="Times New Roman"/>
          <w:sz w:val="26"/>
          <w:szCs w:val="26"/>
        </w:rPr>
        <w:t>ong tróc</w:t>
      </w:r>
      <w:r w:rsidR="002370DA">
        <w:rPr>
          <w:rFonts w:ascii="Times New Roman" w:hAnsi="Times New Roman" w:cs="Times New Roman"/>
          <w:sz w:val="26"/>
          <w:szCs w:val="26"/>
        </w:rPr>
        <w:t>, n</w:t>
      </w:r>
      <w:r w:rsidRPr="002B5FC2">
        <w:rPr>
          <w:rFonts w:ascii="Times New Roman" w:hAnsi="Times New Roman" w:cs="Times New Roman"/>
          <w:sz w:val="26"/>
          <w:szCs w:val="26"/>
        </w:rPr>
        <w:t>ứt gãy</w:t>
      </w:r>
      <w:r w:rsidR="002370DA">
        <w:rPr>
          <w:rFonts w:ascii="Times New Roman" w:hAnsi="Times New Roman" w:cs="Times New Roman"/>
          <w:sz w:val="26"/>
          <w:szCs w:val="26"/>
        </w:rPr>
        <w:t>, h</w:t>
      </w:r>
      <w:r w:rsidRPr="002B5FC2">
        <w:rPr>
          <w:rFonts w:ascii="Times New Roman" w:hAnsi="Times New Roman" w:cs="Times New Roman"/>
          <w:sz w:val="26"/>
          <w:szCs w:val="26"/>
        </w:rPr>
        <w:t>ư hỏng cơ học</w:t>
      </w:r>
      <w:r w:rsidR="002370DA">
        <w:rPr>
          <w:rFonts w:ascii="Times New Roman" w:hAnsi="Times New Roman" w:cs="Times New Roman"/>
          <w:sz w:val="26"/>
          <w:szCs w:val="26"/>
        </w:rPr>
        <w:t xml:space="preserve"> và ă</w:t>
      </w:r>
      <w:r w:rsidRPr="002B5FC2">
        <w:rPr>
          <w:rFonts w:ascii="Times New Roman" w:hAnsi="Times New Roman" w:cs="Times New Roman"/>
          <w:sz w:val="26"/>
          <w:szCs w:val="26"/>
        </w:rPr>
        <w:t xml:space="preserve">n mòn. </w:t>
      </w:r>
    </w:p>
    <w:p w14:paraId="77568073" w14:textId="77777777" w:rsidR="002B5FC2" w:rsidRPr="002B5FC2" w:rsidRDefault="002B5FC2" w:rsidP="002B5FC2">
      <w:pPr>
        <w:spacing w:after="0"/>
        <w:jc w:val="both"/>
        <w:rPr>
          <w:rFonts w:ascii="Times New Roman" w:hAnsi="Times New Roman" w:cs="Times New Roman"/>
          <w:b/>
          <w:bCs/>
          <w:sz w:val="26"/>
          <w:szCs w:val="26"/>
        </w:rPr>
      </w:pPr>
      <w:r w:rsidRPr="002B5FC2">
        <w:rPr>
          <w:rFonts w:ascii="Times New Roman" w:hAnsi="Times New Roman" w:cs="Times New Roman"/>
          <w:b/>
          <w:bCs/>
          <w:sz w:val="26"/>
          <w:szCs w:val="26"/>
        </w:rPr>
        <w:lastRenderedPageBreak/>
        <w:t>Két thép không gỉ</w:t>
      </w:r>
    </w:p>
    <w:p w14:paraId="2D50E7D9" w14:textId="0F8AC66E" w:rsidR="002B5FC2" w:rsidRPr="002B5FC2" w:rsidRDefault="002B5FC2" w:rsidP="002370DA">
      <w:pPr>
        <w:tabs>
          <w:tab w:val="num" w:pos="720"/>
        </w:tabs>
        <w:spacing w:before="120" w:after="120"/>
        <w:jc w:val="both"/>
        <w:rPr>
          <w:rFonts w:ascii="Times New Roman" w:hAnsi="Times New Roman" w:cs="Times New Roman"/>
          <w:sz w:val="26"/>
          <w:szCs w:val="26"/>
        </w:rPr>
      </w:pPr>
      <w:r w:rsidRPr="002B5FC2">
        <w:rPr>
          <w:rFonts w:ascii="Times New Roman" w:hAnsi="Times New Roman" w:cs="Times New Roman"/>
          <w:sz w:val="26"/>
          <w:szCs w:val="26"/>
        </w:rPr>
        <w:t>Đối với két bằng thép không gỉ, cần đặc biệt kiểm tra</w:t>
      </w:r>
      <w:r w:rsidR="002370DA">
        <w:rPr>
          <w:rFonts w:ascii="Times New Roman" w:hAnsi="Times New Roman" w:cs="Times New Roman"/>
          <w:sz w:val="26"/>
          <w:szCs w:val="26"/>
        </w:rPr>
        <w:t xml:space="preserve"> h</w:t>
      </w:r>
      <w:r w:rsidRPr="002B5FC2">
        <w:rPr>
          <w:rFonts w:ascii="Times New Roman" w:hAnsi="Times New Roman" w:cs="Times New Roman"/>
          <w:sz w:val="26"/>
          <w:szCs w:val="26"/>
        </w:rPr>
        <w:t>iện tượng đổi màu</w:t>
      </w:r>
      <w:r w:rsidR="002370DA">
        <w:rPr>
          <w:rFonts w:ascii="Times New Roman" w:hAnsi="Times New Roman" w:cs="Times New Roman"/>
          <w:sz w:val="26"/>
          <w:szCs w:val="26"/>
        </w:rPr>
        <w:t>. ă</w:t>
      </w:r>
      <w:r w:rsidRPr="002B5FC2">
        <w:rPr>
          <w:rFonts w:ascii="Times New Roman" w:hAnsi="Times New Roman" w:cs="Times New Roman"/>
          <w:sz w:val="26"/>
          <w:szCs w:val="26"/>
        </w:rPr>
        <w:t>n mòn rỗ. Đây có thể là dấu hiệu cho thấy bề mặt két đã bị ảnh hưởng bởi các loại hàng hoặc hóa chất trước đó.</w:t>
      </w:r>
    </w:p>
    <w:p w14:paraId="13DB4015" w14:textId="77777777" w:rsidR="002B5FC2" w:rsidRPr="002B5FC2" w:rsidRDefault="002B5FC2" w:rsidP="002370DA">
      <w:pPr>
        <w:spacing w:before="120" w:after="0"/>
        <w:jc w:val="both"/>
        <w:rPr>
          <w:rFonts w:ascii="Times New Roman" w:hAnsi="Times New Roman" w:cs="Times New Roman"/>
          <w:b/>
          <w:bCs/>
          <w:sz w:val="26"/>
          <w:szCs w:val="26"/>
        </w:rPr>
      </w:pPr>
      <w:r w:rsidRPr="002B5FC2">
        <w:rPr>
          <w:rFonts w:ascii="Times New Roman" w:hAnsi="Times New Roman" w:cs="Times New Roman"/>
          <w:b/>
          <w:bCs/>
          <w:sz w:val="26"/>
          <w:szCs w:val="26"/>
        </w:rPr>
        <w:t>Lợi ích bổ sung của việc kiểm tra két</w:t>
      </w:r>
    </w:p>
    <w:p w14:paraId="5D362DB5" w14:textId="1CAC11F9" w:rsidR="002B5FC2" w:rsidRPr="002B5FC2" w:rsidRDefault="002B5FC2" w:rsidP="002370DA">
      <w:pPr>
        <w:spacing w:before="120" w:after="120"/>
        <w:jc w:val="both"/>
        <w:rPr>
          <w:rFonts w:ascii="Times New Roman" w:hAnsi="Times New Roman" w:cs="Times New Roman"/>
          <w:sz w:val="26"/>
          <w:szCs w:val="26"/>
        </w:rPr>
      </w:pPr>
      <w:r w:rsidRPr="002B5FC2">
        <w:rPr>
          <w:rFonts w:ascii="Times New Roman" w:hAnsi="Times New Roman" w:cs="Times New Roman"/>
          <w:sz w:val="26"/>
          <w:szCs w:val="26"/>
        </w:rPr>
        <w:t xml:space="preserve">Mặc dù các két hàng phải được kiểm tra định kỳ theo yêu cầu của </w:t>
      </w:r>
      <w:r w:rsidR="002370DA">
        <w:rPr>
          <w:rFonts w:ascii="Times New Roman" w:hAnsi="Times New Roman" w:cs="Times New Roman"/>
          <w:sz w:val="26"/>
          <w:szCs w:val="26"/>
        </w:rPr>
        <w:t>đăng kiểm</w:t>
      </w:r>
      <w:r w:rsidRPr="002B5FC2">
        <w:rPr>
          <w:rFonts w:ascii="Times New Roman" w:hAnsi="Times New Roman" w:cs="Times New Roman"/>
          <w:sz w:val="26"/>
          <w:szCs w:val="26"/>
        </w:rPr>
        <w:t xml:space="preserve"> trong khuôn khổ chương trình bảo dưỡng theo kế hoạch của tàu, nhưng việc tận dụng các đợt kiểm tra độ sạch để ghi nhận các hư hỏng kỹ thuật là một thực hành rất hữu ích.</w:t>
      </w:r>
    </w:p>
    <w:p w14:paraId="02846EEB" w14:textId="22EFD872" w:rsidR="002B5FC2" w:rsidRPr="002B5FC2" w:rsidRDefault="002B5FC2" w:rsidP="002370DA">
      <w:pPr>
        <w:spacing w:before="120" w:after="0"/>
        <w:jc w:val="both"/>
        <w:rPr>
          <w:rFonts w:ascii="Times New Roman" w:hAnsi="Times New Roman" w:cs="Times New Roman"/>
          <w:sz w:val="26"/>
          <w:szCs w:val="26"/>
        </w:rPr>
      </w:pPr>
      <w:r w:rsidRPr="002B5FC2">
        <w:rPr>
          <w:rFonts w:ascii="Times New Roman" w:hAnsi="Times New Roman" w:cs="Times New Roman"/>
          <w:sz w:val="26"/>
          <w:szCs w:val="26"/>
        </w:rPr>
        <w:t>Các khiếm khuyết cần lưu ý bao gồm</w:t>
      </w:r>
      <w:r w:rsidR="002370DA">
        <w:rPr>
          <w:rFonts w:ascii="Times New Roman" w:hAnsi="Times New Roman" w:cs="Times New Roman"/>
          <w:sz w:val="26"/>
          <w:szCs w:val="26"/>
        </w:rPr>
        <w:t>:</w:t>
      </w:r>
    </w:p>
    <w:p w14:paraId="2D9FF202" w14:textId="5C255D53" w:rsidR="002B5FC2" w:rsidRPr="002B5FC2" w:rsidRDefault="002B5FC2" w:rsidP="002370DA">
      <w:pPr>
        <w:numPr>
          <w:ilvl w:val="0"/>
          <w:numId w:val="11"/>
        </w:numPr>
        <w:spacing w:before="120" w:after="0"/>
        <w:jc w:val="both"/>
        <w:rPr>
          <w:rFonts w:ascii="Times New Roman" w:hAnsi="Times New Roman" w:cs="Times New Roman"/>
          <w:sz w:val="26"/>
          <w:szCs w:val="26"/>
        </w:rPr>
      </w:pPr>
      <w:r w:rsidRPr="002B5FC2">
        <w:rPr>
          <w:rFonts w:ascii="Times New Roman" w:hAnsi="Times New Roman" w:cs="Times New Roman"/>
          <w:sz w:val="26"/>
          <w:szCs w:val="26"/>
        </w:rPr>
        <w:t xml:space="preserve">Biến dạng </w:t>
      </w:r>
      <w:r w:rsidR="002370DA">
        <w:rPr>
          <w:rFonts w:ascii="Times New Roman" w:hAnsi="Times New Roman" w:cs="Times New Roman"/>
          <w:sz w:val="26"/>
          <w:szCs w:val="26"/>
        </w:rPr>
        <w:t xml:space="preserve">của các </w:t>
      </w:r>
      <w:r w:rsidRPr="002B5FC2">
        <w:rPr>
          <w:rFonts w:ascii="Times New Roman" w:hAnsi="Times New Roman" w:cs="Times New Roman"/>
          <w:sz w:val="26"/>
          <w:szCs w:val="26"/>
        </w:rPr>
        <w:t xml:space="preserve">tấm thép (indentation); </w:t>
      </w:r>
    </w:p>
    <w:p w14:paraId="6C13F8E3" w14:textId="273F6745" w:rsidR="002B5FC2" w:rsidRPr="002B5FC2" w:rsidRDefault="002B5FC2" w:rsidP="002370DA">
      <w:pPr>
        <w:numPr>
          <w:ilvl w:val="0"/>
          <w:numId w:val="11"/>
        </w:numPr>
        <w:spacing w:before="120" w:after="0"/>
        <w:jc w:val="both"/>
        <w:rPr>
          <w:rFonts w:ascii="Times New Roman" w:hAnsi="Times New Roman" w:cs="Times New Roman"/>
          <w:sz w:val="26"/>
          <w:szCs w:val="26"/>
        </w:rPr>
      </w:pPr>
      <w:r w:rsidRPr="002B5FC2">
        <w:rPr>
          <w:rFonts w:ascii="Times New Roman" w:hAnsi="Times New Roman" w:cs="Times New Roman"/>
          <w:sz w:val="26"/>
          <w:szCs w:val="26"/>
        </w:rPr>
        <w:t xml:space="preserve">Vết nứt </w:t>
      </w:r>
      <w:r w:rsidR="002370DA">
        <w:rPr>
          <w:rFonts w:ascii="Times New Roman" w:hAnsi="Times New Roman" w:cs="Times New Roman"/>
          <w:sz w:val="26"/>
          <w:szCs w:val="26"/>
        </w:rPr>
        <w:t xml:space="preserve">của </w:t>
      </w:r>
      <w:r w:rsidRPr="002B5FC2">
        <w:rPr>
          <w:rFonts w:ascii="Times New Roman" w:hAnsi="Times New Roman" w:cs="Times New Roman"/>
          <w:sz w:val="26"/>
          <w:szCs w:val="26"/>
        </w:rPr>
        <w:t xml:space="preserve">mối hàn; </w:t>
      </w:r>
    </w:p>
    <w:p w14:paraId="55401C37" w14:textId="77777777" w:rsidR="002B5FC2" w:rsidRPr="002B5FC2" w:rsidRDefault="002B5FC2" w:rsidP="002370DA">
      <w:pPr>
        <w:numPr>
          <w:ilvl w:val="0"/>
          <w:numId w:val="11"/>
        </w:numPr>
        <w:spacing w:before="120" w:after="0"/>
        <w:jc w:val="both"/>
        <w:rPr>
          <w:rFonts w:ascii="Times New Roman" w:hAnsi="Times New Roman" w:cs="Times New Roman"/>
          <w:sz w:val="26"/>
          <w:szCs w:val="26"/>
        </w:rPr>
      </w:pPr>
      <w:r w:rsidRPr="002B5FC2">
        <w:rPr>
          <w:rFonts w:ascii="Times New Roman" w:hAnsi="Times New Roman" w:cs="Times New Roman"/>
          <w:sz w:val="26"/>
          <w:szCs w:val="26"/>
        </w:rPr>
        <w:t xml:space="preserve">Ăn mòn bất thường; </w:t>
      </w:r>
    </w:p>
    <w:p w14:paraId="17875EA6" w14:textId="77777777" w:rsidR="002B5FC2" w:rsidRPr="002B5FC2" w:rsidRDefault="002B5FC2" w:rsidP="002370DA">
      <w:pPr>
        <w:numPr>
          <w:ilvl w:val="0"/>
          <w:numId w:val="11"/>
        </w:numPr>
        <w:spacing w:before="120" w:after="0"/>
        <w:jc w:val="both"/>
        <w:rPr>
          <w:rFonts w:ascii="Times New Roman" w:hAnsi="Times New Roman" w:cs="Times New Roman"/>
          <w:sz w:val="26"/>
          <w:szCs w:val="26"/>
        </w:rPr>
      </w:pPr>
      <w:r w:rsidRPr="002B5FC2">
        <w:rPr>
          <w:rFonts w:ascii="Times New Roman" w:hAnsi="Times New Roman" w:cs="Times New Roman"/>
          <w:sz w:val="26"/>
          <w:szCs w:val="26"/>
        </w:rPr>
        <w:t xml:space="preserve">Hư hỏng kết cấu. </w:t>
      </w:r>
    </w:p>
    <w:p w14:paraId="3F46B2AA" w14:textId="77777777" w:rsidR="002B5FC2" w:rsidRPr="002B5FC2" w:rsidRDefault="002B5FC2" w:rsidP="002370DA">
      <w:pPr>
        <w:spacing w:before="120" w:after="0"/>
        <w:jc w:val="both"/>
        <w:rPr>
          <w:rFonts w:ascii="Times New Roman" w:hAnsi="Times New Roman" w:cs="Times New Roman"/>
          <w:sz w:val="26"/>
          <w:szCs w:val="26"/>
        </w:rPr>
      </w:pPr>
      <w:r w:rsidRPr="002B5FC2">
        <w:rPr>
          <w:rFonts w:ascii="Times New Roman" w:hAnsi="Times New Roman" w:cs="Times New Roman"/>
          <w:sz w:val="26"/>
          <w:szCs w:val="26"/>
        </w:rPr>
        <w:t>Việc ghi nhận và theo dõi những khiếm khuyết này giúp đánh giá sự phát triển của hư hỏng theo thời gian và lập kế hoạch sửa chữa phù hợp.</w:t>
      </w:r>
    </w:p>
    <w:p w14:paraId="6F40F71D" w14:textId="6137D88C" w:rsidR="002B5FC2" w:rsidRPr="002B5FC2" w:rsidRDefault="002B5FC2" w:rsidP="002370DA">
      <w:pPr>
        <w:tabs>
          <w:tab w:val="num" w:pos="720"/>
        </w:tabs>
        <w:spacing w:before="120" w:after="0"/>
        <w:jc w:val="both"/>
        <w:rPr>
          <w:rFonts w:ascii="Times New Roman" w:hAnsi="Times New Roman" w:cs="Times New Roman"/>
          <w:sz w:val="26"/>
          <w:szCs w:val="26"/>
        </w:rPr>
      </w:pPr>
      <w:r w:rsidRPr="002B5FC2">
        <w:rPr>
          <w:rFonts w:ascii="Times New Roman" w:hAnsi="Times New Roman" w:cs="Times New Roman"/>
          <w:sz w:val="26"/>
          <w:szCs w:val="26"/>
        </w:rPr>
        <w:t>Ngoài ra, các lỗi cơ khí cũng có thể được phát hiện trong quá trình kiểm tra, chẳng hạn như</w:t>
      </w:r>
      <w:r w:rsidR="002370DA">
        <w:rPr>
          <w:rFonts w:ascii="Times New Roman" w:hAnsi="Times New Roman" w:cs="Times New Roman"/>
          <w:sz w:val="26"/>
          <w:szCs w:val="26"/>
        </w:rPr>
        <w:t xml:space="preserve"> h</w:t>
      </w:r>
      <w:r w:rsidRPr="002B5FC2">
        <w:rPr>
          <w:rFonts w:ascii="Times New Roman" w:hAnsi="Times New Roman" w:cs="Times New Roman"/>
          <w:sz w:val="26"/>
          <w:szCs w:val="26"/>
        </w:rPr>
        <w:t>ỏng máy rửa két</w:t>
      </w:r>
      <w:r w:rsidR="002370DA">
        <w:rPr>
          <w:rFonts w:ascii="Times New Roman" w:hAnsi="Times New Roman" w:cs="Times New Roman"/>
          <w:sz w:val="26"/>
          <w:szCs w:val="26"/>
        </w:rPr>
        <w:t>, h</w:t>
      </w:r>
      <w:r w:rsidRPr="002B5FC2">
        <w:rPr>
          <w:rFonts w:ascii="Times New Roman" w:hAnsi="Times New Roman" w:cs="Times New Roman"/>
          <w:sz w:val="26"/>
          <w:szCs w:val="26"/>
        </w:rPr>
        <w:t>ỏng van</w:t>
      </w:r>
      <w:r w:rsidR="002370DA">
        <w:rPr>
          <w:rFonts w:ascii="Times New Roman" w:hAnsi="Times New Roman" w:cs="Times New Roman"/>
          <w:sz w:val="26"/>
          <w:szCs w:val="26"/>
        </w:rPr>
        <w:t>, h</w:t>
      </w:r>
      <w:r w:rsidRPr="002B5FC2">
        <w:rPr>
          <w:rFonts w:ascii="Times New Roman" w:hAnsi="Times New Roman" w:cs="Times New Roman"/>
          <w:sz w:val="26"/>
          <w:szCs w:val="26"/>
        </w:rPr>
        <w:t>ư hỏng hệ thống gia nhiệt</w:t>
      </w:r>
      <w:r w:rsidR="002370DA">
        <w:rPr>
          <w:rFonts w:ascii="Times New Roman" w:hAnsi="Times New Roman" w:cs="Times New Roman"/>
          <w:sz w:val="26"/>
          <w:szCs w:val="26"/>
        </w:rPr>
        <w:t xml:space="preserve"> hoặc k</w:t>
      </w:r>
      <w:r w:rsidRPr="002B5FC2">
        <w:rPr>
          <w:rFonts w:ascii="Times New Roman" w:hAnsi="Times New Roman" w:cs="Times New Roman"/>
          <w:sz w:val="26"/>
          <w:szCs w:val="26"/>
        </w:rPr>
        <w:t>hiếm khuyết của bơm hàng. Nếu được phát hiện sớm, các hạng mục này có thể được sửa chữa trước khi bắt đầu khai thác hàng hóa.</w:t>
      </w:r>
      <w:r w:rsidR="002370DA">
        <w:rPr>
          <w:rFonts w:ascii="Times New Roman" w:hAnsi="Times New Roman" w:cs="Times New Roman"/>
          <w:sz w:val="26"/>
          <w:szCs w:val="26"/>
        </w:rPr>
        <w:t xml:space="preserve"> </w:t>
      </w:r>
      <w:r w:rsidRPr="002B5FC2">
        <w:rPr>
          <w:rFonts w:ascii="Times New Roman" w:hAnsi="Times New Roman" w:cs="Times New Roman"/>
          <w:sz w:val="26"/>
          <w:szCs w:val="26"/>
        </w:rPr>
        <w:t>Điều này đặc biệt quan trọng bởi việc sửa chữa các hỏng hóc cơ khí khi tàu đã nhận hàng thường phức tạp hơn rất nhiều, tốn kém hơn và có thể ảnh hưởng nghiêm trọng đến tiến độ khai thác cũng như an toàn của tàu.</w:t>
      </w:r>
    </w:p>
    <w:p w14:paraId="4FCE1263" w14:textId="7F9B3B54" w:rsidR="002B5FC2" w:rsidRDefault="002B5FC2" w:rsidP="002370DA">
      <w:pPr>
        <w:jc w:val="center"/>
      </w:pPr>
      <w:r w:rsidRPr="002B5FC2">
        <w:drawing>
          <wp:inline distT="0" distB="0" distL="0" distR="0" wp14:anchorId="0140087F" wp14:editId="3AE5FA0A">
            <wp:extent cx="5943600" cy="3368675"/>
            <wp:effectExtent l="0" t="0" r="0" b="3175"/>
            <wp:docPr id="260282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82840" name=""/>
                    <pic:cNvPicPr/>
                  </pic:nvPicPr>
                  <pic:blipFill>
                    <a:blip r:embed="rId8"/>
                    <a:stretch>
                      <a:fillRect/>
                    </a:stretch>
                  </pic:blipFill>
                  <pic:spPr>
                    <a:xfrm>
                      <a:off x="0" y="0"/>
                      <a:ext cx="5943600" cy="3368675"/>
                    </a:xfrm>
                    <a:prstGeom prst="rect">
                      <a:avLst/>
                    </a:prstGeom>
                  </pic:spPr>
                </pic:pic>
              </a:graphicData>
            </a:graphic>
          </wp:inline>
        </w:drawing>
      </w:r>
    </w:p>
    <w:p w14:paraId="6E974645" w14:textId="2CBE3325" w:rsidR="002B5FC2" w:rsidRDefault="002B5FC2" w:rsidP="002370DA">
      <w:pPr>
        <w:jc w:val="center"/>
      </w:pPr>
      <w:hyperlink r:id="rId9" w:history="1">
        <w:r w:rsidRPr="00F32279">
          <w:rPr>
            <w:rStyle w:val="Hyperlink"/>
          </w:rPr>
          <w:t>https://youtu.be/qNRchpAFz-I</w:t>
        </w:r>
      </w:hyperlink>
    </w:p>
    <w:p w14:paraId="6E561C72" w14:textId="3A759FFE" w:rsidR="002B5FC2" w:rsidRPr="002370DA" w:rsidRDefault="002370DA" w:rsidP="002370DA">
      <w:pPr>
        <w:spacing w:after="120"/>
        <w:rPr>
          <w:rFonts w:ascii="Times New Roman" w:hAnsi="Times New Roman" w:cs="Times New Roman"/>
          <w:sz w:val="26"/>
          <w:szCs w:val="26"/>
        </w:rPr>
      </w:pPr>
      <w:r w:rsidRPr="002370DA">
        <w:rPr>
          <w:rFonts w:ascii="Times New Roman" w:hAnsi="Times New Roman" w:cs="Times New Roman"/>
          <w:sz w:val="26"/>
          <w:szCs w:val="26"/>
        </w:rPr>
        <w:lastRenderedPageBreak/>
        <w:t xml:space="preserve">Nhấp vào liên kết bêndưới để tải bản hướng dẫn đầy đủ của West về kiểm tra két: </w:t>
      </w:r>
    </w:p>
    <w:p w14:paraId="3F36FE2D" w14:textId="17122B1B" w:rsidR="002B5FC2" w:rsidRDefault="002B5FC2" w:rsidP="002B5FC2">
      <w:hyperlink r:id="rId10" w:history="1">
        <w:r w:rsidRPr="002370DA">
          <w:rPr>
            <w:rStyle w:val="Hyperlink"/>
            <w:rFonts w:ascii="Times New Roman" w:hAnsi="Times New Roman" w:cs="Times New Roman"/>
            <w:sz w:val="26"/>
            <w:szCs w:val="26"/>
          </w:rPr>
          <w:t>https://www.westpandi.com/Kentico.PageBuilder/Forms/MVCApp.Widgets.ArticleSummary/HtmlToPdf/Index/?path=https%3A%2F%2Fwww.westpandi.com%2Fnews-and-resources%2Floss-prevention-bulletins%2Ftank-cleanliness-verification-for-tankers-a-compre%2F</w:t>
        </w:r>
      </w:hyperlink>
    </w:p>
    <w:p w14:paraId="7ADBBA57" w14:textId="1A84A019" w:rsidR="002B5FC2" w:rsidRDefault="002B5FC2" w:rsidP="002B5FC2">
      <w:pPr>
        <w:jc w:val="center"/>
      </w:pPr>
      <w:r>
        <w:t>-------------------------------------------</w:t>
      </w:r>
    </w:p>
    <w:p w14:paraId="1E4FB6E6" w14:textId="77777777" w:rsidR="002B5FC2" w:rsidRPr="002B5FC2" w:rsidRDefault="002B5FC2" w:rsidP="002B5FC2"/>
    <w:p w14:paraId="5A59EAC7" w14:textId="77777777" w:rsidR="00C13E10" w:rsidRDefault="00C13E10"/>
    <w:sectPr w:rsidR="00C13E10" w:rsidSect="002B5FC2">
      <w:pgSz w:w="12240" w:h="15840"/>
      <w:pgMar w:top="81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EC"/>
    <w:multiLevelType w:val="multilevel"/>
    <w:tmpl w:val="DF46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3417B"/>
    <w:multiLevelType w:val="multilevel"/>
    <w:tmpl w:val="A170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A37E1"/>
    <w:multiLevelType w:val="multilevel"/>
    <w:tmpl w:val="E42A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C3592"/>
    <w:multiLevelType w:val="multilevel"/>
    <w:tmpl w:val="B870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C19E7"/>
    <w:multiLevelType w:val="multilevel"/>
    <w:tmpl w:val="C438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F0E86"/>
    <w:multiLevelType w:val="multilevel"/>
    <w:tmpl w:val="DBEC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C6AED"/>
    <w:multiLevelType w:val="multilevel"/>
    <w:tmpl w:val="CA7A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16B7A"/>
    <w:multiLevelType w:val="multilevel"/>
    <w:tmpl w:val="043A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813BA"/>
    <w:multiLevelType w:val="multilevel"/>
    <w:tmpl w:val="FB6C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B0763"/>
    <w:multiLevelType w:val="multilevel"/>
    <w:tmpl w:val="0EE2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A075D1"/>
    <w:multiLevelType w:val="multilevel"/>
    <w:tmpl w:val="29D4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46112"/>
    <w:multiLevelType w:val="multilevel"/>
    <w:tmpl w:val="8A62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805014">
    <w:abstractNumId w:val="9"/>
  </w:num>
  <w:num w:numId="2" w16cid:durableId="1769304860">
    <w:abstractNumId w:val="11"/>
  </w:num>
  <w:num w:numId="3" w16cid:durableId="2032950247">
    <w:abstractNumId w:val="8"/>
  </w:num>
  <w:num w:numId="4" w16cid:durableId="193884388">
    <w:abstractNumId w:val="10"/>
  </w:num>
  <w:num w:numId="5" w16cid:durableId="1591768178">
    <w:abstractNumId w:val="4"/>
  </w:num>
  <w:num w:numId="6" w16cid:durableId="385951124">
    <w:abstractNumId w:val="2"/>
  </w:num>
  <w:num w:numId="7" w16cid:durableId="605962241">
    <w:abstractNumId w:val="7"/>
  </w:num>
  <w:num w:numId="8" w16cid:durableId="660044971">
    <w:abstractNumId w:val="5"/>
  </w:num>
  <w:num w:numId="9" w16cid:durableId="766390862">
    <w:abstractNumId w:val="1"/>
  </w:num>
  <w:num w:numId="10" w16cid:durableId="551817660">
    <w:abstractNumId w:val="3"/>
  </w:num>
  <w:num w:numId="11" w16cid:durableId="259918692">
    <w:abstractNumId w:val="0"/>
  </w:num>
  <w:num w:numId="12" w16cid:durableId="698358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C2"/>
    <w:rsid w:val="000501D0"/>
    <w:rsid w:val="002370DA"/>
    <w:rsid w:val="002B5FC2"/>
    <w:rsid w:val="00AE3C9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C359"/>
  <w15:chartTrackingRefBased/>
  <w15:docId w15:val="{ACD197B6-DD49-4BBE-B2AC-E1D1E415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FC2"/>
    <w:rPr>
      <w:rFonts w:eastAsiaTheme="majorEastAsia" w:cstheme="majorBidi"/>
      <w:color w:val="272727" w:themeColor="text1" w:themeTint="D8"/>
    </w:rPr>
  </w:style>
  <w:style w:type="paragraph" w:styleId="Title">
    <w:name w:val="Title"/>
    <w:basedOn w:val="Normal"/>
    <w:next w:val="Normal"/>
    <w:link w:val="TitleChar"/>
    <w:uiPriority w:val="10"/>
    <w:qFormat/>
    <w:rsid w:val="002B5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FC2"/>
    <w:pPr>
      <w:spacing w:before="160"/>
      <w:jc w:val="center"/>
    </w:pPr>
    <w:rPr>
      <w:i/>
      <w:iCs/>
      <w:color w:val="404040" w:themeColor="text1" w:themeTint="BF"/>
    </w:rPr>
  </w:style>
  <w:style w:type="character" w:customStyle="1" w:styleId="QuoteChar">
    <w:name w:val="Quote Char"/>
    <w:basedOn w:val="DefaultParagraphFont"/>
    <w:link w:val="Quote"/>
    <w:uiPriority w:val="29"/>
    <w:rsid w:val="002B5FC2"/>
    <w:rPr>
      <w:i/>
      <w:iCs/>
      <w:color w:val="404040" w:themeColor="text1" w:themeTint="BF"/>
    </w:rPr>
  </w:style>
  <w:style w:type="paragraph" w:styleId="ListParagraph">
    <w:name w:val="List Paragraph"/>
    <w:basedOn w:val="Normal"/>
    <w:uiPriority w:val="34"/>
    <w:qFormat/>
    <w:rsid w:val="002B5FC2"/>
    <w:pPr>
      <w:ind w:left="720"/>
      <w:contextualSpacing/>
    </w:pPr>
  </w:style>
  <w:style w:type="character" w:styleId="IntenseEmphasis">
    <w:name w:val="Intense Emphasis"/>
    <w:basedOn w:val="DefaultParagraphFont"/>
    <w:uiPriority w:val="21"/>
    <w:qFormat/>
    <w:rsid w:val="002B5FC2"/>
    <w:rPr>
      <w:i/>
      <w:iCs/>
      <w:color w:val="0F4761" w:themeColor="accent1" w:themeShade="BF"/>
    </w:rPr>
  </w:style>
  <w:style w:type="paragraph" w:styleId="IntenseQuote">
    <w:name w:val="Intense Quote"/>
    <w:basedOn w:val="Normal"/>
    <w:next w:val="Normal"/>
    <w:link w:val="IntenseQuoteChar"/>
    <w:uiPriority w:val="30"/>
    <w:qFormat/>
    <w:rsid w:val="002B5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FC2"/>
    <w:rPr>
      <w:i/>
      <w:iCs/>
      <w:color w:val="0F4761" w:themeColor="accent1" w:themeShade="BF"/>
    </w:rPr>
  </w:style>
  <w:style w:type="character" w:styleId="IntenseReference">
    <w:name w:val="Intense Reference"/>
    <w:basedOn w:val="DefaultParagraphFont"/>
    <w:uiPriority w:val="32"/>
    <w:qFormat/>
    <w:rsid w:val="002B5FC2"/>
    <w:rPr>
      <w:b/>
      <w:bCs/>
      <w:smallCaps/>
      <w:color w:val="0F4761" w:themeColor="accent1" w:themeShade="BF"/>
      <w:spacing w:val="5"/>
    </w:rPr>
  </w:style>
  <w:style w:type="character" w:styleId="Hyperlink">
    <w:name w:val="Hyperlink"/>
    <w:basedOn w:val="DefaultParagraphFont"/>
    <w:uiPriority w:val="99"/>
    <w:unhideWhenUsed/>
    <w:rsid w:val="002B5FC2"/>
    <w:rPr>
      <w:color w:val="467886" w:themeColor="hyperlink"/>
      <w:u w:val="single"/>
    </w:rPr>
  </w:style>
  <w:style w:type="character" w:styleId="UnresolvedMention">
    <w:name w:val="Unresolved Mention"/>
    <w:basedOn w:val="DefaultParagraphFont"/>
    <w:uiPriority w:val="99"/>
    <w:semiHidden/>
    <w:unhideWhenUsed/>
    <w:rsid w:val="002B5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maritimecyprus.com/author/maritimecyprus/" TargetMode="External"/><Relationship Id="rId10" Type="http://schemas.openxmlformats.org/officeDocument/2006/relationships/hyperlink" Target="https://www.westpandi.com/Kentico.PageBuilder/Forms/MVCApp.Widgets.ArticleSummary/HtmlToPdf/Index/?path=https%3A%2F%2Fwww.westpandi.com%2Fnews-and-resources%2Floss-prevention-bulletins%2Ftank-cleanliness-verification-for-tankers-a-compre%2F" TargetMode="External"/><Relationship Id="rId4" Type="http://schemas.openxmlformats.org/officeDocument/2006/relationships/webSettings" Target="webSettings.xml"/><Relationship Id="rId9" Type="http://schemas.openxmlformats.org/officeDocument/2006/relationships/hyperlink" Target="https://youtu.be/qNRchpAF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2026-06-15T06:43:00Z</dcterms:created>
  <dcterms:modified xsi:type="dcterms:W3CDTF">2026-06-15T07:06:00Z</dcterms:modified>
</cp:coreProperties>
</file>