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ACD73" w14:textId="40516781" w:rsidR="00BC470F" w:rsidRPr="00BC470F" w:rsidRDefault="00BC470F" w:rsidP="00BC470F">
      <w:pPr>
        <w:jc w:val="center"/>
        <w:rPr>
          <w:rFonts w:ascii="Times New Roman" w:hAnsi="Times New Roman" w:cs="Times New Roman"/>
          <w:b/>
          <w:bCs/>
          <w:sz w:val="40"/>
          <w:szCs w:val="40"/>
        </w:rPr>
      </w:pPr>
      <w:r w:rsidRPr="000B45E1">
        <w:rPr>
          <w:rFonts w:ascii="Times New Roman" w:hAnsi="Times New Roman" w:cs="Times New Roman"/>
          <w:b/>
          <w:bCs/>
          <w:color w:val="7030A0"/>
          <w:sz w:val="40"/>
          <w:szCs w:val="40"/>
        </w:rPr>
        <w:t xml:space="preserve">Ngành </w:t>
      </w:r>
      <w:r w:rsidRPr="000B45E1">
        <w:rPr>
          <w:rFonts w:ascii="Times New Roman" w:hAnsi="Times New Roman" w:cs="Times New Roman"/>
          <w:b/>
          <w:bCs/>
          <w:color w:val="7030A0"/>
          <w:sz w:val="40"/>
          <w:szCs w:val="40"/>
        </w:rPr>
        <w:t>hàng hải</w:t>
      </w:r>
      <w:r w:rsidRPr="000B45E1">
        <w:rPr>
          <w:rFonts w:ascii="Times New Roman" w:hAnsi="Times New Roman" w:cs="Times New Roman"/>
          <w:b/>
          <w:bCs/>
          <w:color w:val="7030A0"/>
          <w:sz w:val="40"/>
          <w:szCs w:val="40"/>
        </w:rPr>
        <w:t xml:space="preserve"> </w:t>
      </w:r>
      <w:r w:rsidRPr="000B45E1">
        <w:rPr>
          <w:rFonts w:ascii="Times New Roman" w:hAnsi="Times New Roman" w:cs="Times New Roman"/>
          <w:b/>
          <w:bCs/>
          <w:color w:val="7030A0"/>
          <w:sz w:val="40"/>
          <w:szCs w:val="40"/>
        </w:rPr>
        <w:t>không</w:t>
      </w:r>
      <w:r w:rsidRPr="000B45E1">
        <w:rPr>
          <w:rFonts w:ascii="Times New Roman" w:hAnsi="Times New Roman" w:cs="Times New Roman"/>
          <w:b/>
          <w:bCs/>
          <w:color w:val="7030A0"/>
          <w:sz w:val="40"/>
          <w:szCs w:val="40"/>
        </w:rPr>
        <w:t xml:space="preserve"> sẵn sàng đặt cược vào một nhà cung cấp công nghệ duy nhất</w:t>
      </w:r>
    </w:p>
    <w:p w14:paraId="619EB280" w14:textId="22582731" w:rsidR="00BC470F" w:rsidRPr="00BC470F" w:rsidRDefault="00BC470F" w:rsidP="00BC470F">
      <w:pPr>
        <w:jc w:val="right"/>
      </w:pPr>
      <w:r w:rsidRPr="00BC470F">
        <w:t> </w:t>
      </w:r>
      <w:hyperlink r:id="rId4" w:tooltip="SplashTech" w:history="1">
        <w:r w:rsidRPr="00BC470F">
          <w:rPr>
            <w:rStyle w:val="Hyperlink"/>
            <w:b/>
            <w:bCs/>
          </w:rPr>
          <w:t>SplashTech</w:t>
        </w:r>
      </w:hyperlink>
      <w:r>
        <w:t xml:space="preserve"> </w:t>
      </w:r>
    </w:p>
    <w:p w14:paraId="2032B2DE" w14:textId="00E20CDE" w:rsidR="00BC470F" w:rsidRPr="00BC470F" w:rsidRDefault="00BC470F" w:rsidP="00BC470F">
      <w:pPr>
        <w:jc w:val="center"/>
      </w:pPr>
      <w:r w:rsidRPr="009A5389">
        <w:drawing>
          <wp:inline distT="0" distB="0" distL="0" distR="0" wp14:anchorId="5A3F7F0A" wp14:editId="2E251ADC">
            <wp:extent cx="5943600" cy="3584575"/>
            <wp:effectExtent l="0" t="0" r="0" b="0"/>
            <wp:docPr id="16677040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584575"/>
                    </a:xfrm>
                    <a:prstGeom prst="rect">
                      <a:avLst/>
                    </a:prstGeom>
                    <a:noFill/>
                    <a:ln>
                      <a:noFill/>
                    </a:ln>
                  </pic:spPr>
                </pic:pic>
              </a:graphicData>
            </a:graphic>
          </wp:inline>
        </w:drawing>
      </w:r>
    </w:p>
    <w:p w14:paraId="3224469C" w14:textId="1B46A985" w:rsidR="00BC470F" w:rsidRPr="00BC470F" w:rsidRDefault="00BC470F" w:rsidP="00BC470F">
      <w:pPr>
        <w:spacing w:before="120" w:after="120"/>
        <w:jc w:val="center"/>
        <w:rPr>
          <w:rFonts w:ascii="Times New Roman" w:hAnsi="Times New Roman" w:cs="Times New Roman"/>
          <w:b/>
          <w:bCs/>
          <w:sz w:val="26"/>
          <w:szCs w:val="26"/>
        </w:rPr>
      </w:pPr>
      <w:r w:rsidRPr="00BC470F">
        <w:rPr>
          <w:rFonts w:ascii="Times New Roman" w:hAnsi="Times New Roman" w:cs="Times New Roman"/>
          <w:b/>
          <w:bCs/>
          <w:sz w:val="26"/>
          <w:szCs w:val="26"/>
        </w:rPr>
        <w:t xml:space="preserve">Mặc dù áp lực ngày càng tăng nhằm đơn giản hóa hệ thống công nghệ, </w:t>
      </w:r>
      <w:r w:rsidRPr="00BC470F">
        <w:rPr>
          <w:rFonts w:ascii="Times New Roman" w:hAnsi="Times New Roman" w:cs="Times New Roman"/>
          <w:b/>
          <w:bCs/>
          <w:sz w:val="26"/>
          <w:szCs w:val="26"/>
        </w:rPr>
        <w:t xml:space="preserve">nhưng </w:t>
      </w:r>
      <w:r w:rsidRPr="00BC470F">
        <w:rPr>
          <w:rFonts w:ascii="Times New Roman" w:hAnsi="Times New Roman" w:cs="Times New Roman"/>
          <w:b/>
          <w:bCs/>
          <w:sz w:val="26"/>
          <w:szCs w:val="26"/>
        </w:rPr>
        <w:t>các lãnh đạo trong ngành cho biết với SplashTech rằng việc đặt toàn bộ “trứng kỹ thuật số” vào một giỏ duy nhất vẫn là một rủi ro quá lớn.</w:t>
      </w:r>
    </w:p>
    <w:p w14:paraId="34B590C2" w14:textId="77777777" w:rsidR="00BC470F" w:rsidRPr="00BC470F" w:rsidRDefault="00BC470F" w:rsidP="00BC470F">
      <w:pPr>
        <w:spacing w:before="120" w:after="120"/>
        <w:jc w:val="both"/>
        <w:rPr>
          <w:rFonts w:ascii="Times New Roman" w:hAnsi="Times New Roman" w:cs="Times New Roman"/>
          <w:sz w:val="26"/>
          <w:szCs w:val="26"/>
        </w:rPr>
      </w:pPr>
      <w:r w:rsidRPr="00BC470F">
        <w:rPr>
          <w:rFonts w:ascii="Times New Roman" w:hAnsi="Times New Roman" w:cs="Times New Roman"/>
          <w:sz w:val="26"/>
          <w:szCs w:val="26"/>
        </w:rPr>
        <w:t>Ngành hàng hải chưa bao giờ có nhiều lựa chọn công nghệ như hiện nay.</w:t>
      </w:r>
    </w:p>
    <w:p w14:paraId="347F4442" w14:textId="1682185E" w:rsidR="00BC470F" w:rsidRPr="00BC470F" w:rsidRDefault="00BC470F" w:rsidP="00BC470F">
      <w:pPr>
        <w:spacing w:before="120" w:after="120"/>
        <w:jc w:val="both"/>
        <w:rPr>
          <w:rFonts w:ascii="Times New Roman" w:hAnsi="Times New Roman" w:cs="Times New Roman"/>
          <w:sz w:val="26"/>
          <w:szCs w:val="26"/>
        </w:rPr>
      </w:pPr>
      <w:r w:rsidRPr="00BC470F">
        <w:rPr>
          <w:rFonts w:ascii="Times New Roman" w:hAnsi="Times New Roman" w:cs="Times New Roman"/>
          <w:sz w:val="26"/>
          <w:szCs w:val="26"/>
        </w:rPr>
        <w:t xml:space="preserve">Từ các hệ thống tối ưu hóa </w:t>
      </w:r>
      <w:r>
        <w:rPr>
          <w:rFonts w:ascii="Times New Roman" w:hAnsi="Times New Roman" w:cs="Times New Roman"/>
          <w:sz w:val="26"/>
          <w:szCs w:val="26"/>
        </w:rPr>
        <w:t xml:space="preserve">tuyến </w:t>
      </w:r>
      <w:r w:rsidRPr="00BC470F">
        <w:rPr>
          <w:rFonts w:ascii="Times New Roman" w:hAnsi="Times New Roman" w:cs="Times New Roman"/>
          <w:sz w:val="26"/>
          <w:szCs w:val="26"/>
        </w:rPr>
        <w:t>hành trình, hệ thống ERP cho đến nền tảng quản lý phát thải, công cụ an ninh mạng và trợ lý AI, các chủ tàu đang liên tục được tiếp cận với hàng loạt giải pháp số. Đồng thời, nhiều nhà cung cấp công nghệ đang đưa ra một tầm nhìn tương tự</w:t>
      </w:r>
      <w:r>
        <w:rPr>
          <w:rFonts w:ascii="Times New Roman" w:hAnsi="Times New Roman" w:cs="Times New Roman"/>
          <w:sz w:val="26"/>
          <w:szCs w:val="26"/>
        </w:rPr>
        <w:t xml:space="preserve"> nhau</w:t>
      </w:r>
      <w:r w:rsidRPr="00BC470F">
        <w:rPr>
          <w:rFonts w:ascii="Times New Roman" w:hAnsi="Times New Roman" w:cs="Times New Roman"/>
          <w:sz w:val="26"/>
          <w:szCs w:val="26"/>
        </w:rPr>
        <w:t xml:space="preserve">: đơn giản hóa mọi thứ bằng cách hợp nhất </w:t>
      </w:r>
      <w:r>
        <w:rPr>
          <w:rFonts w:ascii="Times New Roman" w:hAnsi="Times New Roman" w:cs="Times New Roman"/>
          <w:sz w:val="26"/>
          <w:szCs w:val="26"/>
        </w:rPr>
        <w:t xml:space="preserve">chúng </w:t>
      </w:r>
      <w:r w:rsidRPr="00BC470F">
        <w:rPr>
          <w:rFonts w:ascii="Times New Roman" w:hAnsi="Times New Roman" w:cs="Times New Roman"/>
          <w:sz w:val="26"/>
          <w:szCs w:val="26"/>
        </w:rPr>
        <w:t>vào một nền tảng duy nhất.</w:t>
      </w:r>
    </w:p>
    <w:p w14:paraId="116A7364" w14:textId="77777777" w:rsidR="00BC470F" w:rsidRPr="00BC470F" w:rsidRDefault="00BC470F" w:rsidP="00BC470F">
      <w:pPr>
        <w:spacing w:before="120" w:after="120"/>
        <w:jc w:val="both"/>
        <w:rPr>
          <w:rFonts w:ascii="Times New Roman" w:hAnsi="Times New Roman" w:cs="Times New Roman"/>
          <w:sz w:val="26"/>
          <w:szCs w:val="26"/>
        </w:rPr>
      </w:pPr>
      <w:r w:rsidRPr="00BC470F">
        <w:rPr>
          <w:rFonts w:ascii="Times New Roman" w:hAnsi="Times New Roman" w:cs="Times New Roman"/>
          <w:sz w:val="26"/>
          <w:szCs w:val="26"/>
        </w:rPr>
        <w:t>Vậy ngành vận tải biển có đang tiến gần hơn đến việc đặt cược vào một đối tác kỹ thuật số duy nhất hay không?</w:t>
      </w:r>
    </w:p>
    <w:p w14:paraId="3BD98DE2" w14:textId="77777777" w:rsidR="00BC470F" w:rsidRPr="00BC470F" w:rsidRDefault="00BC470F" w:rsidP="00BC470F">
      <w:pPr>
        <w:spacing w:before="120" w:after="120"/>
        <w:jc w:val="both"/>
        <w:rPr>
          <w:rFonts w:ascii="Times New Roman" w:hAnsi="Times New Roman" w:cs="Times New Roman"/>
          <w:sz w:val="26"/>
          <w:szCs w:val="26"/>
        </w:rPr>
      </w:pPr>
      <w:r w:rsidRPr="00BC470F">
        <w:rPr>
          <w:rFonts w:ascii="Times New Roman" w:hAnsi="Times New Roman" w:cs="Times New Roman"/>
          <w:sz w:val="26"/>
          <w:szCs w:val="26"/>
        </w:rPr>
        <w:t xml:space="preserve">SplashTech đã đặt câu hỏi này với gần một chục lãnh đạo doanh nghiệp, chuyên gia tư vấn và chuyên gia công nghệ. Câu trả lời nhận được rất nhất quán: </w:t>
      </w:r>
      <w:r w:rsidRPr="00BC470F">
        <w:rPr>
          <w:rFonts w:ascii="Times New Roman" w:hAnsi="Times New Roman" w:cs="Times New Roman"/>
          <w:b/>
          <w:bCs/>
          <w:sz w:val="26"/>
          <w:szCs w:val="26"/>
        </w:rPr>
        <w:t>không</w:t>
      </w:r>
      <w:r w:rsidRPr="00BC470F">
        <w:rPr>
          <w:rFonts w:ascii="Times New Roman" w:hAnsi="Times New Roman" w:cs="Times New Roman"/>
          <w:sz w:val="26"/>
          <w:szCs w:val="26"/>
        </w:rPr>
        <w:t>.</w:t>
      </w:r>
    </w:p>
    <w:p w14:paraId="2424E6AD" w14:textId="77777777" w:rsidR="00BC470F" w:rsidRPr="00BC470F" w:rsidRDefault="00BC470F" w:rsidP="00BC470F">
      <w:pPr>
        <w:spacing w:before="120" w:after="120"/>
        <w:jc w:val="both"/>
        <w:rPr>
          <w:rFonts w:ascii="Times New Roman" w:hAnsi="Times New Roman" w:cs="Times New Roman"/>
          <w:sz w:val="26"/>
          <w:szCs w:val="26"/>
        </w:rPr>
      </w:pPr>
      <w:r w:rsidRPr="00BC470F">
        <w:rPr>
          <w:rFonts w:ascii="Times New Roman" w:hAnsi="Times New Roman" w:cs="Times New Roman"/>
          <w:sz w:val="26"/>
          <w:szCs w:val="26"/>
        </w:rPr>
        <w:t>Mối lo ngại phổ biến nhất là sự phụ thuộc.</w:t>
      </w:r>
    </w:p>
    <w:p w14:paraId="36B250F1" w14:textId="260283A4" w:rsidR="00BC470F" w:rsidRPr="00BC470F" w:rsidRDefault="00BC470F" w:rsidP="00BC470F">
      <w:pPr>
        <w:spacing w:before="120" w:after="120"/>
        <w:jc w:val="both"/>
        <w:rPr>
          <w:rFonts w:ascii="Times New Roman" w:hAnsi="Times New Roman" w:cs="Times New Roman"/>
          <w:sz w:val="26"/>
          <w:szCs w:val="26"/>
        </w:rPr>
      </w:pPr>
      <w:r w:rsidRPr="00BC470F">
        <w:rPr>
          <w:rFonts w:ascii="Times New Roman" w:hAnsi="Times New Roman" w:cs="Times New Roman"/>
          <w:i/>
          <w:iCs/>
          <w:sz w:val="26"/>
          <w:szCs w:val="26"/>
        </w:rPr>
        <w:t>“Một đối tác kỹ thuật số duy nhất nghe có vẻ lý tưởng để loại bỏ những rắc rối trong việc tích hợp hệ thống, nhưng nó lại tạo ra sự phụ thuộc vào nhà cung cấp”,</w:t>
      </w:r>
      <w:r w:rsidRPr="00BC470F">
        <w:rPr>
          <w:rFonts w:ascii="Times New Roman" w:hAnsi="Times New Roman" w:cs="Times New Roman"/>
          <w:sz w:val="26"/>
          <w:szCs w:val="26"/>
        </w:rPr>
        <w:t xml:space="preserve"> Tabitha Logan, đồng sáng lập cuộc thi gọi vốn hàng hải The Captain’s Table, cho biết. Bà cho rằng các công ty vận tải </w:t>
      </w:r>
      <w:r w:rsidRPr="00BC470F">
        <w:rPr>
          <w:rFonts w:ascii="Times New Roman" w:hAnsi="Times New Roman" w:cs="Times New Roman"/>
          <w:sz w:val="26"/>
          <w:szCs w:val="26"/>
        </w:rPr>
        <w:lastRenderedPageBreak/>
        <w:t xml:space="preserve">biển cần sự linh hoạt để thích ứng khi </w:t>
      </w:r>
      <w:r>
        <w:rPr>
          <w:rFonts w:ascii="Times New Roman" w:hAnsi="Times New Roman" w:cs="Times New Roman"/>
          <w:sz w:val="26"/>
          <w:szCs w:val="26"/>
        </w:rPr>
        <w:t>các quy định</w:t>
      </w:r>
      <w:r w:rsidRPr="00BC470F">
        <w:rPr>
          <w:rFonts w:ascii="Times New Roman" w:hAnsi="Times New Roman" w:cs="Times New Roman"/>
          <w:sz w:val="26"/>
          <w:szCs w:val="26"/>
        </w:rPr>
        <w:t xml:space="preserve"> thay đổi, đồng thời nói rằng “các nền tảng một kích cỡ phù hợp cho tất cả </w:t>
      </w:r>
      <w:r>
        <w:rPr>
          <w:rFonts w:ascii="Times New Roman" w:hAnsi="Times New Roman" w:cs="Times New Roman"/>
          <w:sz w:val="26"/>
          <w:szCs w:val="26"/>
        </w:rPr>
        <w:t xml:space="preserve">là </w:t>
      </w:r>
      <w:r w:rsidRPr="00BC470F">
        <w:rPr>
          <w:rFonts w:ascii="Times New Roman" w:hAnsi="Times New Roman" w:cs="Times New Roman"/>
          <w:sz w:val="26"/>
          <w:szCs w:val="26"/>
        </w:rPr>
        <w:t>quá cứng nhắc” đối với các mô hình vận hành đa dạng của ngành.</w:t>
      </w:r>
    </w:p>
    <w:p w14:paraId="21FAB8FA" w14:textId="5F996CB0" w:rsidR="00BC470F" w:rsidRPr="00BC470F" w:rsidRDefault="00BC470F" w:rsidP="00BC470F">
      <w:pPr>
        <w:spacing w:before="120" w:after="120"/>
        <w:jc w:val="both"/>
        <w:rPr>
          <w:rFonts w:ascii="Times New Roman" w:hAnsi="Times New Roman" w:cs="Times New Roman"/>
          <w:sz w:val="26"/>
          <w:szCs w:val="26"/>
        </w:rPr>
      </w:pPr>
      <w:r w:rsidRPr="00BC470F">
        <w:rPr>
          <w:rFonts w:ascii="Times New Roman" w:hAnsi="Times New Roman" w:cs="Times New Roman"/>
          <w:sz w:val="26"/>
          <w:szCs w:val="26"/>
        </w:rPr>
        <w:t xml:space="preserve">Nhiều người được phỏng vấn cho rằng vấn đề rất rõ ràng: không có một công ty duy nhất nào hiện nay đứng đầu trong mọi lĩnh vực của ngành </w:t>
      </w:r>
      <w:r>
        <w:rPr>
          <w:rFonts w:ascii="Times New Roman" w:hAnsi="Times New Roman" w:cs="Times New Roman"/>
          <w:sz w:val="26"/>
          <w:szCs w:val="26"/>
        </w:rPr>
        <w:t>hàng hải</w:t>
      </w:r>
      <w:r w:rsidRPr="00BC470F">
        <w:rPr>
          <w:rFonts w:ascii="Times New Roman" w:hAnsi="Times New Roman" w:cs="Times New Roman"/>
          <w:sz w:val="26"/>
          <w:szCs w:val="26"/>
        </w:rPr>
        <w:t>.</w:t>
      </w:r>
      <w:r>
        <w:rPr>
          <w:rFonts w:ascii="Times New Roman" w:hAnsi="Times New Roman" w:cs="Times New Roman"/>
          <w:sz w:val="26"/>
          <w:szCs w:val="26"/>
        </w:rPr>
        <w:t xml:space="preserve"> </w:t>
      </w:r>
      <w:r w:rsidRPr="00BC470F">
        <w:rPr>
          <w:rFonts w:ascii="Times New Roman" w:hAnsi="Times New Roman" w:cs="Times New Roman"/>
          <w:sz w:val="26"/>
          <w:szCs w:val="26"/>
        </w:rPr>
        <w:t>“</w:t>
      </w:r>
      <w:r w:rsidRPr="00BC470F">
        <w:rPr>
          <w:rFonts w:ascii="Times New Roman" w:hAnsi="Times New Roman" w:cs="Times New Roman"/>
          <w:i/>
          <w:iCs/>
          <w:sz w:val="26"/>
          <w:szCs w:val="26"/>
        </w:rPr>
        <w:t xml:space="preserve">Vận hành tàu, tối ưu hóa thương mại, hệ thống ERP, </w:t>
      </w:r>
      <w:proofErr w:type="gramStart"/>
      <w:r w:rsidRPr="00BC470F">
        <w:rPr>
          <w:rFonts w:ascii="Times New Roman" w:hAnsi="Times New Roman" w:cs="Times New Roman"/>
          <w:i/>
          <w:iCs/>
          <w:sz w:val="26"/>
          <w:szCs w:val="26"/>
        </w:rPr>
        <w:t>an</w:t>
      </w:r>
      <w:proofErr w:type="gramEnd"/>
      <w:r w:rsidRPr="00BC470F">
        <w:rPr>
          <w:rFonts w:ascii="Times New Roman" w:hAnsi="Times New Roman" w:cs="Times New Roman"/>
          <w:i/>
          <w:iCs/>
          <w:sz w:val="26"/>
          <w:szCs w:val="26"/>
        </w:rPr>
        <w:t xml:space="preserve"> ninh mạng, nền tảng hợp tác, hạ tầng dữ liệu và AI đều phát triển với tốc độ khác nhau”,</w:t>
      </w:r>
      <w:r w:rsidRPr="00BC470F">
        <w:rPr>
          <w:rFonts w:ascii="Times New Roman" w:hAnsi="Times New Roman" w:cs="Times New Roman"/>
          <w:sz w:val="26"/>
          <w:szCs w:val="26"/>
        </w:rPr>
        <w:t xml:space="preserve"> Jan Simon, Phó Chủ tịch kiêm Trưởng bộ phận Kỹ thuật số và CNTT của hãng tàu dầu sản phẩm lớn Hafnia, nói. Ông cho biết các chủ tàu vẫn tiếp tục dựa vào các nhà cung cấp </w:t>
      </w:r>
      <w:r>
        <w:rPr>
          <w:rFonts w:ascii="Times New Roman" w:hAnsi="Times New Roman" w:cs="Times New Roman"/>
          <w:sz w:val="26"/>
          <w:szCs w:val="26"/>
        </w:rPr>
        <w:t>riêng rẽ</w:t>
      </w:r>
      <w:r w:rsidRPr="00BC470F">
        <w:rPr>
          <w:rFonts w:ascii="Times New Roman" w:hAnsi="Times New Roman" w:cs="Times New Roman"/>
          <w:sz w:val="26"/>
          <w:szCs w:val="26"/>
        </w:rPr>
        <w:t xml:space="preserve"> vì mỗi chức năng khác nhau đòi hỏi những năng lực khác nhau.</w:t>
      </w:r>
      <w:r>
        <w:rPr>
          <w:rFonts w:ascii="Times New Roman" w:hAnsi="Times New Roman" w:cs="Times New Roman"/>
          <w:sz w:val="26"/>
          <w:szCs w:val="26"/>
        </w:rPr>
        <w:t xml:space="preserve"> </w:t>
      </w:r>
      <w:r w:rsidRPr="00BC470F">
        <w:rPr>
          <w:rFonts w:ascii="Times New Roman" w:hAnsi="Times New Roman" w:cs="Times New Roman"/>
          <w:sz w:val="26"/>
          <w:szCs w:val="26"/>
        </w:rPr>
        <w:t>Simon nói thêm rằng Hafnia muốn tránh tình trạng phụ thuộc vào một nhà cung cấp duy nhất đối với các hạ tầng quan trọng, đồng thời cho rằng khả năng tích hợp nhiều hệ thống đang dần trở thành một lợi thế cạnh tranh riêng.</w:t>
      </w:r>
    </w:p>
    <w:p w14:paraId="2A9711CF" w14:textId="64540447" w:rsidR="00BC470F" w:rsidRPr="00BC470F" w:rsidRDefault="00BC470F" w:rsidP="00BC470F">
      <w:pPr>
        <w:spacing w:before="120" w:after="120"/>
        <w:jc w:val="both"/>
        <w:rPr>
          <w:rFonts w:ascii="Times New Roman" w:hAnsi="Times New Roman" w:cs="Times New Roman"/>
          <w:sz w:val="26"/>
          <w:szCs w:val="26"/>
        </w:rPr>
      </w:pPr>
      <w:r w:rsidRPr="00BC470F">
        <w:rPr>
          <w:rFonts w:ascii="Times New Roman" w:hAnsi="Times New Roman" w:cs="Times New Roman"/>
          <w:sz w:val="26"/>
          <w:szCs w:val="26"/>
        </w:rPr>
        <w:t xml:space="preserve">Bjorn Svenningsen, Giám đốc Kinh doanh và Tiếp thị của hãng vận tải ô tô UECC, cũng có quan điểm tương tự, cho rằng hiện chưa có một đối tác kỹ thuật số duy nhất nào sở hữu toàn bộ chuyên môn </w:t>
      </w:r>
      <w:r>
        <w:rPr>
          <w:rFonts w:ascii="Times New Roman" w:hAnsi="Times New Roman" w:cs="Times New Roman"/>
          <w:sz w:val="26"/>
          <w:szCs w:val="26"/>
        </w:rPr>
        <w:t>hàng hải</w:t>
      </w:r>
      <w:r w:rsidRPr="00BC470F">
        <w:rPr>
          <w:rFonts w:ascii="Times New Roman" w:hAnsi="Times New Roman" w:cs="Times New Roman"/>
          <w:sz w:val="26"/>
          <w:szCs w:val="26"/>
        </w:rPr>
        <w:t xml:space="preserve"> cần thiết cho một công ty vận tải biển hiện đại.</w:t>
      </w:r>
    </w:p>
    <w:p w14:paraId="0092F484" w14:textId="77777777" w:rsidR="00BC470F" w:rsidRPr="00BC470F" w:rsidRDefault="00BC470F" w:rsidP="00BC470F">
      <w:pPr>
        <w:spacing w:before="120" w:after="120"/>
        <w:jc w:val="both"/>
        <w:rPr>
          <w:rFonts w:ascii="Times New Roman" w:hAnsi="Times New Roman" w:cs="Times New Roman"/>
          <w:sz w:val="26"/>
          <w:szCs w:val="26"/>
        </w:rPr>
      </w:pPr>
      <w:r w:rsidRPr="00BC470F">
        <w:rPr>
          <w:rFonts w:ascii="Times New Roman" w:hAnsi="Times New Roman" w:cs="Times New Roman"/>
          <w:b/>
          <w:bCs/>
          <w:sz w:val="26"/>
          <w:szCs w:val="26"/>
        </w:rPr>
        <w:t>Các nền tảng “một giải pháp cho tất cả” thường quá cứng nhắc</w:t>
      </w:r>
    </w:p>
    <w:p w14:paraId="4444810F" w14:textId="12D7F3C3" w:rsidR="00BC470F" w:rsidRPr="00BC470F" w:rsidRDefault="00BC470F" w:rsidP="00BC470F">
      <w:pPr>
        <w:spacing w:before="120" w:after="120"/>
        <w:jc w:val="both"/>
        <w:rPr>
          <w:rFonts w:ascii="Times New Roman" w:hAnsi="Times New Roman" w:cs="Times New Roman"/>
          <w:sz w:val="26"/>
          <w:szCs w:val="26"/>
        </w:rPr>
      </w:pPr>
      <w:r w:rsidRPr="00BC470F">
        <w:rPr>
          <w:rFonts w:ascii="Times New Roman" w:hAnsi="Times New Roman" w:cs="Times New Roman"/>
          <w:sz w:val="26"/>
          <w:szCs w:val="26"/>
        </w:rPr>
        <w:t xml:space="preserve">CMA CGM cũng đi đến kết luận tương tự. Hugues Vanhoucke, đại diện cho tập đoàn vận tải và logistics của Pháp, cho biết chiến lược của tập đoàn vẫn “về cơ bản là đa </w:t>
      </w:r>
      <w:r>
        <w:rPr>
          <w:rFonts w:ascii="Times New Roman" w:hAnsi="Times New Roman" w:cs="Times New Roman"/>
          <w:sz w:val="26"/>
          <w:szCs w:val="26"/>
        </w:rPr>
        <w:t xml:space="preserve">dạng </w:t>
      </w:r>
      <w:r w:rsidRPr="00BC470F">
        <w:rPr>
          <w:rFonts w:ascii="Times New Roman" w:hAnsi="Times New Roman" w:cs="Times New Roman"/>
          <w:sz w:val="26"/>
          <w:szCs w:val="26"/>
        </w:rPr>
        <w:t>nhà cung cấp”, cho phép họ lựa chọn đối tác tốt nhất cho từng trường hợp sử dụng.</w:t>
      </w:r>
      <w:r>
        <w:rPr>
          <w:rFonts w:ascii="Times New Roman" w:hAnsi="Times New Roman" w:cs="Times New Roman"/>
          <w:sz w:val="26"/>
          <w:szCs w:val="26"/>
        </w:rPr>
        <w:t xml:space="preserve"> </w:t>
      </w:r>
      <w:r w:rsidRPr="00BC470F">
        <w:rPr>
          <w:rFonts w:ascii="Times New Roman" w:hAnsi="Times New Roman" w:cs="Times New Roman"/>
          <w:i/>
          <w:iCs/>
          <w:sz w:val="26"/>
          <w:szCs w:val="26"/>
        </w:rPr>
        <w:t>“Mục tiêu không phải là chọn một hay nhiều nhà cung cấp, mà là xây dựng hệ sinh thái phù hợp”,</w:t>
      </w:r>
      <w:r w:rsidRPr="00BC470F">
        <w:rPr>
          <w:rFonts w:ascii="Times New Roman" w:hAnsi="Times New Roman" w:cs="Times New Roman"/>
          <w:sz w:val="26"/>
          <w:szCs w:val="26"/>
        </w:rPr>
        <w:t xml:space="preserve"> ông nói.</w:t>
      </w:r>
    </w:p>
    <w:p w14:paraId="6CEA6FEB" w14:textId="049FFE07" w:rsidR="00BC470F" w:rsidRPr="00BC470F" w:rsidRDefault="00BC470F" w:rsidP="00BC470F">
      <w:pPr>
        <w:spacing w:before="120" w:after="120"/>
        <w:jc w:val="both"/>
        <w:rPr>
          <w:rFonts w:ascii="Times New Roman" w:hAnsi="Times New Roman" w:cs="Times New Roman"/>
          <w:sz w:val="26"/>
          <w:szCs w:val="26"/>
        </w:rPr>
      </w:pPr>
      <w:r w:rsidRPr="00BC470F">
        <w:rPr>
          <w:rFonts w:ascii="Times New Roman" w:hAnsi="Times New Roman" w:cs="Times New Roman"/>
          <w:sz w:val="26"/>
          <w:szCs w:val="26"/>
        </w:rPr>
        <w:t>Đối với Bjorn Hojgaard, CEO của Anglo-Eastern — một trong những công ty quản lý tàu lớn nhất thế giới — cuộc tranh luận không nằm ở số lượng nhà cung cấp mà nằm ở việc lựa chọn đúng nhà cung cấp.</w:t>
      </w:r>
      <w:r>
        <w:rPr>
          <w:rFonts w:ascii="Times New Roman" w:hAnsi="Times New Roman" w:cs="Times New Roman"/>
          <w:sz w:val="26"/>
          <w:szCs w:val="26"/>
        </w:rPr>
        <w:t xml:space="preserve"> </w:t>
      </w:r>
      <w:r w:rsidRPr="00BC470F">
        <w:rPr>
          <w:rFonts w:ascii="Times New Roman" w:hAnsi="Times New Roman" w:cs="Times New Roman"/>
          <w:i/>
          <w:iCs/>
          <w:sz w:val="26"/>
          <w:szCs w:val="26"/>
        </w:rPr>
        <w:t>“Hầu hết các công ty vận tải biển sẽ hưởng lợi từ việc xây dựng mối quan hệ dài hạn với một số lượng hạn chế các nhà cung cấp tốt nhất trong lĩnh vực của họ”,</w:t>
      </w:r>
      <w:r w:rsidRPr="00BC470F">
        <w:rPr>
          <w:rFonts w:ascii="Times New Roman" w:hAnsi="Times New Roman" w:cs="Times New Roman"/>
          <w:sz w:val="26"/>
          <w:szCs w:val="26"/>
        </w:rPr>
        <w:t xml:space="preserve"> ông nói.</w:t>
      </w:r>
      <w:r>
        <w:rPr>
          <w:rFonts w:ascii="Times New Roman" w:hAnsi="Times New Roman" w:cs="Times New Roman"/>
          <w:sz w:val="26"/>
          <w:szCs w:val="26"/>
        </w:rPr>
        <w:t xml:space="preserve"> </w:t>
      </w:r>
      <w:r w:rsidRPr="00BC470F">
        <w:rPr>
          <w:rFonts w:ascii="Times New Roman" w:hAnsi="Times New Roman" w:cs="Times New Roman"/>
          <w:sz w:val="26"/>
          <w:szCs w:val="26"/>
        </w:rPr>
        <w:t>Hojgaard cho rằng khả năng tích hợp sẽ trở nên quan trọng hơn nữa khi trí tuệ nhân tạo trưởng thành. Theo ông, những doanh nghiệp chiến thắng trong tương lai sẽ là những công ty có thể kết hợp năng lực chuyên môn riêng biệt với trải nghiệm người dùng liền mạch.</w:t>
      </w:r>
    </w:p>
    <w:p w14:paraId="78D486E6" w14:textId="77777777" w:rsidR="00BC470F" w:rsidRPr="00BC470F" w:rsidRDefault="00BC470F" w:rsidP="00BC470F">
      <w:pPr>
        <w:spacing w:before="120" w:after="120"/>
        <w:jc w:val="both"/>
        <w:rPr>
          <w:rFonts w:ascii="Times New Roman" w:hAnsi="Times New Roman" w:cs="Times New Roman"/>
          <w:sz w:val="26"/>
          <w:szCs w:val="26"/>
        </w:rPr>
      </w:pPr>
      <w:r w:rsidRPr="00BC470F">
        <w:rPr>
          <w:rFonts w:ascii="Times New Roman" w:hAnsi="Times New Roman" w:cs="Times New Roman"/>
          <w:sz w:val="26"/>
          <w:szCs w:val="26"/>
        </w:rPr>
        <w:t>Một số ý kiến khác cảnh báo rằng việc phụ thuộc vào một nhà cung cấp duy nhất có thể làm suy yếu cạnh tranh và giảm trách nhiệm giải trình.</w:t>
      </w:r>
    </w:p>
    <w:p w14:paraId="0C482191" w14:textId="77777777" w:rsidR="00BC470F" w:rsidRPr="00BC470F" w:rsidRDefault="00BC470F" w:rsidP="00BC470F">
      <w:pPr>
        <w:spacing w:before="120" w:after="120"/>
        <w:jc w:val="both"/>
        <w:rPr>
          <w:rFonts w:ascii="Times New Roman" w:hAnsi="Times New Roman" w:cs="Times New Roman"/>
          <w:sz w:val="26"/>
          <w:szCs w:val="26"/>
        </w:rPr>
      </w:pPr>
      <w:r w:rsidRPr="00BC470F">
        <w:rPr>
          <w:rFonts w:ascii="Times New Roman" w:hAnsi="Times New Roman" w:cs="Times New Roman"/>
          <w:b/>
          <w:bCs/>
          <w:sz w:val="26"/>
          <w:szCs w:val="26"/>
        </w:rPr>
        <w:t>“Chúng ta vẫn chưa có một hệ sinh thái AI tích hợp dọc dành riêng cho hàng hải”</w:t>
      </w:r>
    </w:p>
    <w:p w14:paraId="07C963A0" w14:textId="039B5A42" w:rsidR="00BC470F" w:rsidRPr="00BC470F" w:rsidRDefault="00BC470F" w:rsidP="00BC470F">
      <w:pPr>
        <w:spacing w:before="120" w:after="120"/>
        <w:jc w:val="both"/>
        <w:rPr>
          <w:rFonts w:ascii="Times New Roman" w:hAnsi="Times New Roman" w:cs="Times New Roman"/>
          <w:sz w:val="26"/>
          <w:szCs w:val="26"/>
        </w:rPr>
      </w:pPr>
      <w:r w:rsidRPr="00BC470F">
        <w:rPr>
          <w:rFonts w:ascii="Times New Roman" w:hAnsi="Times New Roman" w:cs="Times New Roman"/>
          <w:sz w:val="26"/>
          <w:szCs w:val="26"/>
        </w:rPr>
        <w:t>Emma Collier, nhà sáng lập công ty tư vấn Further &amp; Further, so sánh việc mua sắm công nghệ với quản lý đội tàu.</w:t>
      </w:r>
      <w:r>
        <w:rPr>
          <w:rFonts w:ascii="Times New Roman" w:hAnsi="Times New Roman" w:cs="Times New Roman"/>
          <w:sz w:val="26"/>
          <w:szCs w:val="26"/>
        </w:rPr>
        <w:t xml:space="preserve"> </w:t>
      </w:r>
      <w:r w:rsidRPr="00BC470F">
        <w:rPr>
          <w:rFonts w:ascii="Times New Roman" w:hAnsi="Times New Roman" w:cs="Times New Roman"/>
          <w:sz w:val="26"/>
          <w:szCs w:val="26"/>
        </w:rPr>
        <w:t>“</w:t>
      </w:r>
      <w:r w:rsidRPr="00BC470F">
        <w:rPr>
          <w:rFonts w:ascii="Times New Roman" w:hAnsi="Times New Roman" w:cs="Times New Roman"/>
          <w:i/>
          <w:iCs/>
          <w:sz w:val="26"/>
          <w:szCs w:val="26"/>
        </w:rPr>
        <w:t xml:space="preserve">Bạn sẽ không giao toàn bộ đội tàu cho một người quản lý duy nhất nếu khả năng chuyển đổi là điều khiến tất cả họ phải chịu trách nhiệm”, </w:t>
      </w:r>
      <w:r w:rsidRPr="00BC470F">
        <w:rPr>
          <w:rFonts w:ascii="Times New Roman" w:hAnsi="Times New Roman" w:cs="Times New Roman"/>
          <w:sz w:val="26"/>
          <w:szCs w:val="26"/>
        </w:rPr>
        <w:t xml:space="preserve">bà nói. </w:t>
      </w:r>
      <w:r w:rsidRPr="00BC470F">
        <w:rPr>
          <w:rFonts w:ascii="Times New Roman" w:hAnsi="Times New Roman" w:cs="Times New Roman"/>
          <w:i/>
          <w:iCs/>
          <w:sz w:val="26"/>
          <w:szCs w:val="26"/>
        </w:rPr>
        <w:t>“Đặt mọi thứ lên một nền tảng duy nhất đồng nghĩa với việc bạn trao đi lợi thế kiểm soát.”</w:t>
      </w:r>
      <w:r w:rsidR="000B45E1">
        <w:rPr>
          <w:rFonts w:ascii="Times New Roman" w:hAnsi="Times New Roman" w:cs="Times New Roman"/>
          <w:i/>
          <w:iCs/>
          <w:sz w:val="26"/>
          <w:szCs w:val="26"/>
        </w:rPr>
        <w:t xml:space="preserve"> </w:t>
      </w:r>
      <w:r w:rsidRPr="00BC470F">
        <w:rPr>
          <w:rFonts w:ascii="Times New Roman" w:hAnsi="Times New Roman" w:cs="Times New Roman"/>
          <w:sz w:val="26"/>
          <w:szCs w:val="26"/>
        </w:rPr>
        <w:t xml:space="preserve">Đồng nghiệp của bà, Mike Konstantinidis, cho rằng công nghệ hàng hải hiện vẫn quá phân mảnh để một nhà cung cấp duy nhất có thể thực tế đáp ứng đầy đủ các yêu cầu về vận hành, thương mại, pháp lý và </w:t>
      </w:r>
      <w:r w:rsidRPr="00BC470F">
        <w:rPr>
          <w:rFonts w:ascii="Times New Roman" w:hAnsi="Times New Roman" w:cs="Times New Roman"/>
          <w:sz w:val="26"/>
          <w:szCs w:val="26"/>
        </w:rPr>
        <w:lastRenderedPageBreak/>
        <w:t>an toàn.</w:t>
      </w:r>
      <w:r w:rsidR="000B45E1">
        <w:rPr>
          <w:rFonts w:ascii="Times New Roman" w:hAnsi="Times New Roman" w:cs="Times New Roman"/>
          <w:sz w:val="26"/>
          <w:szCs w:val="26"/>
        </w:rPr>
        <w:t xml:space="preserve"> </w:t>
      </w:r>
      <w:r w:rsidRPr="000B45E1">
        <w:rPr>
          <w:rFonts w:ascii="Times New Roman" w:hAnsi="Times New Roman" w:cs="Times New Roman"/>
          <w:i/>
          <w:iCs/>
          <w:sz w:val="26"/>
          <w:szCs w:val="26"/>
        </w:rPr>
        <w:t>“Chúng ta vẫn chưa có một hệ sinh thái AI tích hợp dọc, dành riêng cho ngành hàng hải”,</w:t>
      </w:r>
      <w:r w:rsidRPr="00BC470F">
        <w:rPr>
          <w:rFonts w:ascii="Times New Roman" w:hAnsi="Times New Roman" w:cs="Times New Roman"/>
          <w:sz w:val="26"/>
          <w:szCs w:val="26"/>
        </w:rPr>
        <w:t xml:space="preserve"> ông nói.</w:t>
      </w:r>
    </w:p>
    <w:p w14:paraId="01F91DA2" w14:textId="78045FBC" w:rsidR="00BC470F" w:rsidRPr="00BC470F" w:rsidRDefault="00BC470F" w:rsidP="00BC470F">
      <w:pPr>
        <w:spacing w:before="120" w:after="120"/>
        <w:jc w:val="both"/>
        <w:rPr>
          <w:rFonts w:ascii="Times New Roman" w:hAnsi="Times New Roman" w:cs="Times New Roman"/>
          <w:sz w:val="26"/>
          <w:szCs w:val="26"/>
        </w:rPr>
      </w:pPr>
      <w:r w:rsidRPr="00BC470F">
        <w:rPr>
          <w:rFonts w:ascii="Times New Roman" w:hAnsi="Times New Roman" w:cs="Times New Roman"/>
          <w:sz w:val="26"/>
          <w:szCs w:val="26"/>
        </w:rPr>
        <w:t>Niềm tin cũng là một chủ đề thường xuyên được nhắc đến.</w:t>
      </w:r>
      <w:r w:rsidR="000B45E1">
        <w:rPr>
          <w:rFonts w:ascii="Times New Roman" w:hAnsi="Times New Roman" w:cs="Times New Roman"/>
          <w:sz w:val="26"/>
          <w:szCs w:val="26"/>
        </w:rPr>
        <w:t xml:space="preserve"> </w:t>
      </w:r>
      <w:r w:rsidRPr="00BC470F">
        <w:rPr>
          <w:rFonts w:ascii="Times New Roman" w:hAnsi="Times New Roman" w:cs="Times New Roman"/>
          <w:sz w:val="26"/>
          <w:szCs w:val="26"/>
        </w:rPr>
        <w:t>Willem Vermaat, Giám đốc vận tải biển tại Heidelberg Materials Trading, thừa nhận sức hấp dẫn của việc chỉ có một nhà cung cấp.</w:t>
      </w:r>
      <w:r w:rsidR="000B45E1">
        <w:rPr>
          <w:rFonts w:ascii="Times New Roman" w:hAnsi="Times New Roman" w:cs="Times New Roman"/>
          <w:sz w:val="26"/>
          <w:szCs w:val="26"/>
        </w:rPr>
        <w:t xml:space="preserve"> </w:t>
      </w:r>
      <w:r w:rsidRPr="000B45E1">
        <w:rPr>
          <w:rFonts w:ascii="Times New Roman" w:hAnsi="Times New Roman" w:cs="Times New Roman"/>
          <w:i/>
          <w:iCs/>
          <w:sz w:val="26"/>
          <w:szCs w:val="26"/>
        </w:rPr>
        <w:t>“Bạn sẽ dành ít thời gian hơn để quản lý các hệ thống khác nhau và chỉ cần học một ứng dụng duy nhất”,</w:t>
      </w:r>
      <w:r w:rsidRPr="00BC470F">
        <w:rPr>
          <w:rFonts w:ascii="Times New Roman" w:hAnsi="Times New Roman" w:cs="Times New Roman"/>
          <w:sz w:val="26"/>
          <w:szCs w:val="26"/>
        </w:rPr>
        <w:t xml:space="preserve"> ông nói.</w:t>
      </w:r>
      <w:r w:rsidR="000B45E1">
        <w:rPr>
          <w:rFonts w:ascii="Times New Roman" w:hAnsi="Times New Roman" w:cs="Times New Roman"/>
          <w:sz w:val="26"/>
          <w:szCs w:val="26"/>
        </w:rPr>
        <w:t xml:space="preserve"> </w:t>
      </w:r>
      <w:r w:rsidRPr="00BC470F">
        <w:rPr>
          <w:rFonts w:ascii="Times New Roman" w:hAnsi="Times New Roman" w:cs="Times New Roman"/>
          <w:sz w:val="26"/>
          <w:szCs w:val="26"/>
        </w:rPr>
        <w:t>Nhưng việc tập trung chỉ có thể hiệu quả nếu mức độ tin tưởng là tuyệt đối.</w:t>
      </w:r>
      <w:r w:rsidR="000B45E1">
        <w:rPr>
          <w:rFonts w:ascii="Times New Roman" w:hAnsi="Times New Roman" w:cs="Times New Roman"/>
          <w:sz w:val="26"/>
          <w:szCs w:val="26"/>
        </w:rPr>
        <w:t xml:space="preserve"> </w:t>
      </w:r>
      <w:r w:rsidRPr="000B45E1">
        <w:rPr>
          <w:rFonts w:ascii="Times New Roman" w:hAnsi="Times New Roman" w:cs="Times New Roman"/>
          <w:i/>
          <w:iCs/>
          <w:sz w:val="26"/>
          <w:szCs w:val="26"/>
        </w:rPr>
        <w:t>“Nếu đối tác duy nhất đó khiến bạn thất vọng về chất lượng dữ liệu hoặc độ tin cậy</w:t>
      </w:r>
      <w:r w:rsidR="000B45E1" w:rsidRPr="000B45E1">
        <w:rPr>
          <w:rFonts w:ascii="Times New Roman" w:hAnsi="Times New Roman" w:cs="Times New Roman"/>
          <w:i/>
          <w:iCs/>
          <w:sz w:val="26"/>
          <w:szCs w:val="26"/>
        </w:rPr>
        <w:t xml:space="preserve"> thì</w:t>
      </w:r>
      <w:r w:rsidRPr="000B45E1">
        <w:rPr>
          <w:rFonts w:ascii="Times New Roman" w:hAnsi="Times New Roman" w:cs="Times New Roman"/>
          <w:i/>
          <w:iCs/>
          <w:sz w:val="26"/>
          <w:szCs w:val="26"/>
        </w:rPr>
        <w:t xml:space="preserve"> bạn sẽ không còn phương án dự phòng.”</w:t>
      </w:r>
      <w:r w:rsidR="000B45E1">
        <w:rPr>
          <w:rFonts w:ascii="Times New Roman" w:hAnsi="Times New Roman" w:cs="Times New Roman"/>
          <w:i/>
          <w:iCs/>
          <w:sz w:val="26"/>
          <w:szCs w:val="26"/>
        </w:rPr>
        <w:t xml:space="preserve"> </w:t>
      </w:r>
      <w:r w:rsidRPr="00BC470F">
        <w:rPr>
          <w:rFonts w:ascii="Times New Roman" w:hAnsi="Times New Roman" w:cs="Times New Roman"/>
          <w:sz w:val="26"/>
          <w:szCs w:val="26"/>
        </w:rPr>
        <w:t>Vermaat cũng đặt câu hỏi liệu các nhà cung cấp công nghệ có đang được yêu cầu giải quyết sai vấn đề hay không.</w:t>
      </w:r>
      <w:r w:rsidR="000B45E1">
        <w:rPr>
          <w:rFonts w:ascii="Times New Roman" w:hAnsi="Times New Roman" w:cs="Times New Roman"/>
          <w:sz w:val="26"/>
          <w:szCs w:val="26"/>
        </w:rPr>
        <w:t xml:space="preserve"> </w:t>
      </w:r>
      <w:r w:rsidRPr="000B45E1">
        <w:rPr>
          <w:rFonts w:ascii="Times New Roman" w:hAnsi="Times New Roman" w:cs="Times New Roman"/>
          <w:i/>
          <w:iCs/>
          <w:sz w:val="26"/>
          <w:szCs w:val="26"/>
        </w:rPr>
        <w:t>“Quá nhiều dữ liệu đi qua các nền tảng của chúng ta hiện vẫn sai, không đầy đủ hoặc bị quản lý có chủ đích vì lý do thương mại”,</w:t>
      </w:r>
      <w:r w:rsidRPr="00BC470F">
        <w:rPr>
          <w:rFonts w:ascii="Times New Roman" w:hAnsi="Times New Roman" w:cs="Times New Roman"/>
          <w:sz w:val="26"/>
          <w:szCs w:val="26"/>
        </w:rPr>
        <w:t xml:space="preserve"> ông nói. </w:t>
      </w:r>
      <w:r w:rsidRPr="000B45E1">
        <w:rPr>
          <w:rFonts w:ascii="Times New Roman" w:hAnsi="Times New Roman" w:cs="Times New Roman"/>
          <w:i/>
          <w:iCs/>
          <w:sz w:val="26"/>
          <w:szCs w:val="26"/>
        </w:rPr>
        <w:t>“Một đối tác tích hợp sâu duy nhất sẽ không thể sửa được vấn đề đó.”</w:t>
      </w:r>
    </w:p>
    <w:p w14:paraId="66F1DF98" w14:textId="210A9D48" w:rsidR="00BC470F" w:rsidRPr="00BC470F" w:rsidRDefault="00BC470F" w:rsidP="00BC470F">
      <w:pPr>
        <w:spacing w:before="120" w:after="120"/>
        <w:jc w:val="both"/>
        <w:rPr>
          <w:rFonts w:ascii="Times New Roman" w:hAnsi="Times New Roman" w:cs="Times New Roman"/>
          <w:sz w:val="26"/>
          <w:szCs w:val="26"/>
        </w:rPr>
      </w:pPr>
      <w:r w:rsidRPr="00BC470F">
        <w:rPr>
          <w:rFonts w:ascii="Times New Roman" w:hAnsi="Times New Roman" w:cs="Times New Roman"/>
          <w:sz w:val="26"/>
          <w:szCs w:val="26"/>
        </w:rPr>
        <w:t>Đối với Cynthia Worley, Phó Chủ tịch phụ trách khách hàng chiến lược tại nền tảng vận hành số Sedna</w:t>
      </w:r>
      <w:r w:rsidR="000B45E1">
        <w:rPr>
          <w:rFonts w:ascii="Times New Roman" w:hAnsi="Times New Roman" w:cs="Times New Roman"/>
          <w:sz w:val="26"/>
          <w:szCs w:val="26"/>
        </w:rPr>
        <w:t xml:space="preserve"> thì</w:t>
      </w:r>
      <w:r w:rsidRPr="00BC470F">
        <w:rPr>
          <w:rFonts w:ascii="Times New Roman" w:hAnsi="Times New Roman" w:cs="Times New Roman"/>
          <w:sz w:val="26"/>
          <w:szCs w:val="26"/>
        </w:rPr>
        <w:t xml:space="preserve"> quyền lựa chọn của khách hàng vẫn là yếu tố thiết yếu</w:t>
      </w:r>
      <w:r w:rsidRPr="000B45E1">
        <w:rPr>
          <w:rFonts w:ascii="Times New Roman" w:hAnsi="Times New Roman" w:cs="Times New Roman"/>
          <w:i/>
          <w:iCs/>
          <w:sz w:val="26"/>
          <w:szCs w:val="26"/>
        </w:rPr>
        <w:t>.</w:t>
      </w:r>
      <w:r w:rsidR="000B45E1" w:rsidRPr="000B45E1">
        <w:rPr>
          <w:rFonts w:ascii="Times New Roman" w:hAnsi="Times New Roman" w:cs="Times New Roman"/>
          <w:i/>
          <w:iCs/>
          <w:sz w:val="26"/>
          <w:szCs w:val="26"/>
        </w:rPr>
        <w:t xml:space="preserve"> </w:t>
      </w:r>
      <w:r w:rsidRPr="000B45E1">
        <w:rPr>
          <w:rFonts w:ascii="Times New Roman" w:hAnsi="Times New Roman" w:cs="Times New Roman"/>
          <w:i/>
          <w:iCs/>
          <w:sz w:val="26"/>
          <w:szCs w:val="26"/>
        </w:rPr>
        <w:t>“Khi khách hàng có quyền lựa chọn, các nhà cung cấp phải trở nên tốt hơn. Khi các nhà cung cấp phải tốt hơn, toàn bộ thị trường sẽ tiến lên”,</w:t>
      </w:r>
      <w:r w:rsidRPr="00BC470F">
        <w:rPr>
          <w:rFonts w:ascii="Times New Roman" w:hAnsi="Times New Roman" w:cs="Times New Roman"/>
          <w:sz w:val="26"/>
          <w:szCs w:val="26"/>
        </w:rPr>
        <w:t xml:space="preserve"> bà nói.</w:t>
      </w:r>
      <w:r w:rsidR="000B45E1">
        <w:rPr>
          <w:rFonts w:ascii="Times New Roman" w:hAnsi="Times New Roman" w:cs="Times New Roman"/>
          <w:sz w:val="26"/>
          <w:szCs w:val="26"/>
        </w:rPr>
        <w:t xml:space="preserve"> </w:t>
      </w:r>
      <w:r w:rsidRPr="00BC470F">
        <w:rPr>
          <w:rFonts w:ascii="Times New Roman" w:hAnsi="Times New Roman" w:cs="Times New Roman"/>
          <w:sz w:val="26"/>
          <w:szCs w:val="26"/>
        </w:rPr>
        <w:t xml:space="preserve">Worley cho rằng đơn giản hóa và phụ thuộc không phải là một khái niệm giống nhau. Một hệ thống công nghệ tinh gọn có thể hấp dẫn, nhưng </w:t>
      </w:r>
      <w:r w:rsidR="000B45E1">
        <w:rPr>
          <w:rFonts w:ascii="Times New Roman" w:hAnsi="Times New Roman" w:cs="Times New Roman"/>
          <w:sz w:val="26"/>
          <w:szCs w:val="26"/>
        </w:rPr>
        <w:t xml:space="preserve">sẽ không còn hấp dẫn </w:t>
      </w:r>
      <w:r w:rsidRPr="00BC470F">
        <w:rPr>
          <w:rFonts w:ascii="Times New Roman" w:hAnsi="Times New Roman" w:cs="Times New Roman"/>
          <w:sz w:val="26"/>
          <w:szCs w:val="26"/>
        </w:rPr>
        <w:t>không nếu nó đánh đổi bằng sự linh hoạt trong tương lai.</w:t>
      </w:r>
    </w:p>
    <w:p w14:paraId="09B36B21" w14:textId="419D15C2" w:rsidR="00BC470F" w:rsidRPr="00BC470F" w:rsidRDefault="00BC470F" w:rsidP="00BC470F">
      <w:pPr>
        <w:spacing w:before="120" w:after="120"/>
        <w:jc w:val="both"/>
        <w:rPr>
          <w:rFonts w:ascii="Times New Roman" w:hAnsi="Times New Roman" w:cs="Times New Roman"/>
          <w:sz w:val="26"/>
          <w:szCs w:val="26"/>
        </w:rPr>
      </w:pPr>
      <w:r w:rsidRPr="00BC470F">
        <w:rPr>
          <w:rFonts w:ascii="Times New Roman" w:hAnsi="Times New Roman" w:cs="Times New Roman"/>
          <w:sz w:val="26"/>
          <w:szCs w:val="26"/>
        </w:rPr>
        <w:t>Kris Vedat, CEO của công ty công nghệ hàng hải SmartSea, cho rằng các nhà cung cấp chuyên biệt sẽ tiếp tục đóng vai trò quan trọng, với điều kiện phải có một bên chịu trách nhiệm đảm bảo toàn bộ hệ sinh thái vận hành hiệu quả.</w:t>
      </w:r>
      <w:r w:rsidR="000B45E1">
        <w:rPr>
          <w:rFonts w:ascii="Times New Roman" w:hAnsi="Times New Roman" w:cs="Times New Roman"/>
          <w:sz w:val="26"/>
          <w:szCs w:val="26"/>
        </w:rPr>
        <w:t xml:space="preserve"> </w:t>
      </w:r>
      <w:r w:rsidRPr="00BC470F">
        <w:rPr>
          <w:rFonts w:ascii="Times New Roman" w:hAnsi="Times New Roman" w:cs="Times New Roman"/>
          <w:sz w:val="26"/>
          <w:szCs w:val="26"/>
        </w:rPr>
        <w:t>“</w:t>
      </w:r>
      <w:r w:rsidRPr="000B45E1">
        <w:rPr>
          <w:rFonts w:ascii="Times New Roman" w:hAnsi="Times New Roman" w:cs="Times New Roman"/>
          <w:i/>
          <w:iCs/>
          <w:sz w:val="26"/>
          <w:szCs w:val="26"/>
        </w:rPr>
        <w:t xml:space="preserve">Nếu không, chủ tàu có nguy cơ đối mặt với các nền tảng phân mảnh, dữ liệu trùng lặp, báo cáo không nhất quán và </w:t>
      </w:r>
      <w:r w:rsidR="000B45E1">
        <w:rPr>
          <w:rFonts w:ascii="Times New Roman" w:hAnsi="Times New Roman" w:cs="Times New Roman"/>
          <w:i/>
          <w:iCs/>
          <w:sz w:val="26"/>
          <w:szCs w:val="26"/>
        </w:rPr>
        <w:t>rủi ro</w:t>
      </w:r>
      <w:r w:rsidRPr="000B45E1">
        <w:rPr>
          <w:rFonts w:ascii="Times New Roman" w:hAnsi="Times New Roman" w:cs="Times New Roman"/>
          <w:i/>
          <w:iCs/>
          <w:sz w:val="26"/>
          <w:szCs w:val="26"/>
        </w:rPr>
        <w:t xml:space="preserve"> an ninh mạng không cần thiết”,</w:t>
      </w:r>
      <w:r w:rsidRPr="00BC470F">
        <w:rPr>
          <w:rFonts w:ascii="Times New Roman" w:hAnsi="Times New Roman" w:cs="Times New Roman"/>
          <w:sz w:val="26"/>
          <w:szCs w:val="26"/>
        </w:rPr>
        <w:t xml:space="preserve"> ông nói.</w:t>
      </w:r>
    </w:p>
    <w:p w14:paraId="432193AD" w14:textId="3B83F48B" w:rsidR="00BC470F" w:rsidRPr="00BC470F" w:rsidRDefault="00BC470F" w:rsidP="00BC470F">
      <w:pPr>
        <w:spacing w:before="120" w:after="120"/>
        <w:jc w:val="both"/>
        <w:rPr>
          <w:rFonts w:ascii="Times New Roman" w:hAnsi="Times New Roman" w:cs="Times New Roman"/>
          <w:sz w:val="26"/>
          <w:szCs w:val="26"/>
        </w:rPr>
      </w:pPr>
      <w:r w:rsidRPr="00BC470F">
        <w:rPr>
          <w:rFonts w:ascii="Times New Roman" w:hAnsi="Times New Roman" w:cs="Times New Roman"/>
          <w:b/>
          <w:bCs/>
          <w:sz w:val="26"/>
          <w:szCs w:val="26"/>
        </w:rPr>
        <w:t>Một số công ty có thể sẽ bỏ qua các nhà cung cấp toàn</w:t>
      </w:r>
      <w:r w:rsidR="000B45E1">
        <w:rPr>
          <w:rFonts w:ascii="Times New Roman" w:hAnsi="Times New Roman" w:cs="Times New Roman"/>
          <w:b/>
          <w:bCs/>
          <w:sz w:val="26"/>
          <w:szCs w:val="26"/>
        </w:rPr>
        <w:t xml:space="preserve"> phần</w:t>
      </w:r>
    </w:p>
    <w:p w14:paraId="6390611C" w14:textId="0FFAADD8" w:rsidR="00BC470F" w:rsidRPr="00BC470F" w:rsidRDefault="00BC470F" w:rsidP="00BC470F">
      <w:pPr>
        <w:spacing w:before="120" w:after="120"/>
        <w:jc w:val="both"/>
        <w:rPr>
          <w:rFonts w:ascii="Times New Roman" w:hAnsi="Times New Roman" w:cs="Times New Roman"/>
          <w:sz w:val="26"/>
          <w:szCs w:val="26"/>
        </w:rPr>
      </w:pPr>
      <w:r w:rsidRPr="00BC470F">
        <w:rPr>
          <w:rFonts w:ascii="Times New Roman" w:hAnsi="Times New Roman" w:cs="Times New Roman"/>
          <w:sz w:val="26"/>
          <w:szCs w:val="26"/>
        </w:rPr>
        <w:t xml:space="preserve">Logan từ The Captain’s Table nhận định rằng sự phát triển của AI đang khiến việc các công ty vận tải biển tự xây dựng hệ thống riêng trở nên khả thi hơn. Tuy nhiên, bà cảnh báo điều này </w:t>
      </w:r>
      <w:r w:rsidR="000B45E1">
        <w:rPr>
          <w:rFonts w:ascii="Times New Roman" w:hAnsi="Times New Roman" w:cs="Times New Roman"/>
          <w:sz w:val="26"/>
          <w:szCs w:val="26"/>
        </w:rPr>
        <w:t xml:space="preserve">sẽ </w:t>
      </w:r>
      <w:r w:rsidRPr="00BC470F">
        <w:rPr>
          <w:rFonts w:ascii="Times New Roman" w:hAnsi="Times New Roman" w:cs="Times New Roman"/>
          <w:sz w:val="26"/>
          <w:szCs w:val="26"/>
        </w:rPr>
        <w:t>tạo ra một thách thức mới.</w:t>
      </w:r>
      <w:r w:rsidR="000B45E1">
        <w:rPr>
          <w:rFonts w:ascii="Times New Roman" w:hAnsi="Times New Roman" w:cs="Times New Roman"/>
          <w:sz w:val="26"/>
          <w:szCs w:val="26"/>
        </w:rPr>
        <w:t xml:space="preserve"> </w:t>
      </w:r>
      <w:r w:rsidRPr="000B45E1">
        <w:rPr>
          <w:rFonts w:ascii="Times New Roman" w:hAnsi="Times New Roman" w:cs="Times New Roman"/>
          <w:i/>
          <w:iCs/>
          <w:sz w:val="26"/>
          <w:szCs w:val="26"/>
        </w:rPr>
        <w:t>“Khi thoát khỏi cái bẫy phụ thuộc nhà cung cấp, một công ty vận tải biển về cơ bản cũng phải trở thành một nhà phát triển phần mềm”,</w:t>
      </w:r>
      <w:r w:rsidRPr="00BC470F">
        <w:rPr>
          <w:rFonts w:ascii="Times New Roman" w:hAnsi="Times New Roman" w:cs="Times New Roman"/>
          <w:sz w:val="26"/>
          <w:szCs w:val="26"/>
        </w:rPr>
        <w:t xml:space="preserve"> bà nói.</w:t>
      </w:r>
    </w:p>
    <w:p w14:paraId="49A4092E" w14:textId="5CBF1745" w:rsidR="00BC470F" w:rsidRPr="00BC470F" w:rsidRDefault="00BC470F" w:rsidP="00BC470F">
      <w:pPr>
        <w:spacing w:before="120" w:after="120"/>
        <w:jc w:val="both"/>
        <w:rPr>
          <w:rFonts w:ascii="Times New Roman" w:hAnsi="Times New Roman" w:cs="Times New Roman"/>
          <w:sz w:val="26"/>
          <w:szCs w:val="26"/>
        </w:rPr>
      </w:pPr>
      <w:r w:rsidRPr="00BC470F">
        <w:rPr>
          <w:rFonts w:ascii="Times New Roman" w:hAnsi="Times New Roman" w:cs="Times New Roman"/>
          <w:sz w:val="26"/>
          <w:szCs w:val="26"/>
        </w:rPr>
        <w:t>Janani Yagnamurthy, Phó Chủ tịch cấp cao phụ trách sản phẩm, tăng trưởng chiến lược và dịch vụ vận tải biển tại Marcura — một trong những nhà cung cấp giải pháp số hàng đầu cho ngành hàng hải — cho rằng cuộc tranh luận nên tập trung ít hơn vào lòng trung thành với thương hiệu và nhiều hơn vào kết quả đạt được</w:t>
      </w:r>
      <w:r w:rsidRPr="000B45E1">
        <w:rPr>
          <w:rFonts w:ascii="Times New Roman" w:hAnsi="Times New Roman" w:cs="Times New Roman"/>
          <w:i/>
          <w:iCs/>
          <w:sz w:val="26"/>
          <w:szCs w:val="26"/>
        </w:rPr>
        <w:t>.</w:t>
      </w:r>
      <w:r w:rsidR="000B45E1" w:rsidRPr="000B45E1">
        <w:rPr>
          <w:rFonts w:ascii="Times New Roman" w:hAnsi="Times New Roman" w:cs="Times New Roman"/>
          <w:i/>
          <w:iCs/>
          <w:sz w:val="26"/>
          <w:szCs w:val="26"/>
        </w:rPr>
        <w:t xml:space="preserve"> </w:t>
      </w:r>
      <w:r w:rsidRPr="000B45E1">
        <w:rPr>
          <w:rFonts w:ascii="Times New Roman" w:hAnsi="Times New Roman" w:cs="Times New Roman"/>
          <w:i/>
          <w:iCs/>
          <w:sz w:val="26"/>
          <w:szCs w:val="26"/>
        </w:rPr>
        <w:t>“Thước đo không phải là sự trung thành với một thương hiệu duy nhất”,</w:t>
      </w:r>
      <w:r w:rsidRPr="00BC470F">
        <w:rPr>
          <w:rFonts w:ascii="Times New Roman" w:hAnsi="Times New Roman" w:cs="Times New Roman"/>
          <w:sz w:val="26"/>
          <w:szCs w:val="26"/>
        </w:rPr>
        <w:t xml:space="preserve"> bà nói. </w:t>
      </w:r>
      <w:r w:rsidRPr="000B45E1">
        <w:rPr>
          <w:rFonts w:ascii="Times New Roman" w:hAnsi="Times New Roman" w:cs="Times New Roman"/>
          <w:i/>
          <w:iCs/>
          <w:sz w:val="26"/>
          <w:szCs w:val="26"/>
        </w:rPr>
        <w:t>“Mà là liệu việc hợp nhất có mang lại điều gì mà sự phân mảnh không thể làm được hay không.”</w:t>
      </w:r>
      <w:r w:rsidR="000B45E1">
        <w:rPr>
          <w:rFonts w:ascii="Times New Roman" w:hAnsi="Times New Roman" w:cs="Times New Roman"/>
          <w:i/>
          <w:iCs/>
          <w:sz w:val="26"/>
          <w:szCs w:val="26"/>
        </w:rPr>
        <w:t xml:space="preserve"> </w:t>
      </w:r>
      <w:r w:rsidRPr="00BC470F">
        <w:rPr>
          <w:rFonts w:ascii="Times New Roman" w:hAnsi="Times New Roman" w:cs="Times New Roman"/>
          <w:sz w:val="26"/>
          <w:szCs w:val="26"/>
        </w:rPr>
        <w:t xml:space="preserve">Điều đó có thể xảy ra trong tương lai. Khi AI tiếp tục phát triển, </w:t>
      </w:r>
      <w:r w:rsidR="000B45E1">
        <w:rPr>
          <w:rFonts w:ascii="Times New Roman" w:hAnsi="Times New Roman" w:cs="Times New Roman"/>
          <w:sz w:val="26"/>
          <w:szCs w:val="26"/>
        </w:rPr>
        <w:t xml:space="preserve">thì </w:t>
      </w:r>
      <w:r w:rsidRPr="00BC470F">
        <w:rPr>
          <w:rFonts w:ascii="Times New Roman" w:hAnsi="Times New Roman" w:cs="Times New Roman"/>
          <w:sz w:val="26"/>
          <w:szCs w:val="26"/>
        </w:rPr>
        <w:t>những nền tảng trí tuệ hàng hải thống trị có thể sẽ xuất hiện.</w:t>
      </w:r>
    </w:p>
    <w:p w14:paraId="35010739" w14:textId="08A925DA" w:rsidR="00BC470F" w:rsidRPr="00BC470F" w:rsidRDefault="00BC470F" w:rsidP="00BC470F">
      <w:pPr>
        <w:spacing w:before="120" w:after="120"/>
        <w:jc w:val="both"/>
        <w:rPr>
          <w:rFonts w:ascii="Times New Roman" w:hAnsi="Times New Roman" w:cs="Times New Roman"/>
          <w:sz w:val="26"/>
          <w:szCs w:val="26"/>
        </w:rPr>
      </w:pPr>
      <w:r w:rsidRPr="00BC470F">
        <w:rPr>
          <w:rFonts w:ascii="Times New Roman" w:hAnsi="Times New Roman" w:cs="Times New Roman"/>
          <w:sz w:val="26"/>
          <w:szCs w:val="26"/>
        </w:rPr>
        <w:t xml:space="preserve">Tuy nhiên, ở thời điểm hiện tại, các cuộc trao đổi của SplashTech cho thấy một kết luận rõ ràng: </w:t>
      </w:r>
      <w:r w:rsidRPr="000B45E1">
        <w:rPr>
          <w:rFonts w:ascii="Times New Roman" w:hAnsi="Times New Roman" w:cs="Times New Roman"/>
          <w:b/>
          <w:bCs/>
          <w:color w:val="EE0000"/>
          <w:sz w:val="26"/>
          <w:szCs w:val="26"/>
        </w:rPr>
        <w:t xml:space="preserve">ngành </w:t>
      </w:r>
      <w:r w:rsidR="000B45E1">
        <w:rPr>
          <w:rFonts w:ascii="Times New Roman" w:hAnsi="Times New Roman" w:cs="Times New Roman"/>
          <w:b/>
          <w:bCs/>
          <w:color w:val="EE0000"/>
          <w:sz w:val="26"/>
          <w:szCs w:val="26"/>
        </w:rPr>
        <w:t>hàng hải</w:t>
      </w:r>
      <w:r w:rsidRPr="000B45E1">
        <w:rPr>
          <w:rFonts w:ascii="Times New Roman" w:hAnsi="Times New Roman" w:cs="Times New Roman"/>
          <w:b/>
          <w:bCs/>
          <w:color w:val="EE0000"/>
          <w:sz w:val="26"/>
          <w:szCs w:val="26"/>
        </w:rPr>
        <w:t xml:space="preserve"> có thể muốn ít tích hợp hơn, dữ liệu sạch hơn và quy trình đơn giản hơn, nhưng vẫn chưa sẵn sàng trao tương lai kỹ thuật số của mình cho một nhà cung cấp duy nhất</w:t>
      </w:r>
      <w:r w:rsidRPr="00BC470F">
        <w:rPr>
          <w:rFonts w:ascii="Times New Roman" w:hAnsi="Times New Roman" w:cs="Times New Roman"/>
          <w:sz w:val="26"/>
          <w:szCs w:val="26"/>
        </w:rPr>
        <w:t>.</w:t>
      </w:r>
    </w:p>
    <w:p w14:paraId="037EE390" w14:textId="7D2EA6D6" w:rsidR="00BC470F" w:rsidRDefault="00BC470F" w:rsidP="00BC470F">
      <w:pPr>
        <w:spacing w:before="120" w:after="120"/>
        <w:jc w:val="both"/>
        <w:rPr>
          <w:rFonts w:ascii="Times New Roman" w:hAnsi="Times New Roman" w:cs="Times New Roman"/>
          <w:sz w:val="26"/>
          <w:szCs w:val="26"/>
        </w:rPr>
      </w:pPr>
      <w:r w:rsidRPr="00BC470F">
        <w:rPr>
          <w:rFonts w:ascii="Times New Roman" w:hAnsi="Times New Roman" w:cs="Times New Roman"/>
          <w:sz w:val="26"/>
          <w:szCs w:val="26"/>
        </w:rPr>
        <w:lastRenderedPageBreak/>
        <w:t xml:space="preserve">Sự lựa chọn của ngành hiện vẫn là một hệ sinh thái được lựa chọn cẩn thận gồm các đối tác chuyên biệt, được kết nối thông qua khả năng tích hợp mạnh mẽ, </w:t>
      </w:r>
      <w:r w:rsidR="000B45E1">
        <w:rPr>
          <w:rFonts w:ascii="Times New Roman" w:hAnsi="Times New Roman" w:cs="Times New Roman"/>
          <w:sz w:val="26"/>
          <w:szCs w:val="26"/>
        </w:rPr>
        <w:t>chứ không phải là</w:t>
      </w:r>
      <w:r w:rsidRPr="00BC470F">
        <w:rPr>
          <w:rFonts w:ascii="Times New Roman" w:hAnsi="Times New Roman" w:cs="Times New Roman"/>
          <w:sz w:val="26"/>
          <w:szCs w:val="26"/>
        </w:rPr>
        <w:t xml:space="preserve"> một công ty công nghệ duy nhất cố gắng làm tất cả mọi thứ.</w:t>
      </w:r>
    </w:p>
    <w:p w14:paraId="35ECB439" w14:textId="02A27CB8" w:rsidR="00BC470F" w:rsidRPr="00BC470F" w:rsidRDefault="000B45E1" w:rsidP="000B45E1">
      <w:pPr>
        <w:spacing w:before="120" w:after="120"/>
        <w:jc w:val="center"/>
        <w:rPr>
          <w:vanish/>
        </w:rPr>
      </w:pPr>
      <w:r>
        <w:rPr>
          <w:rFonts w:ascii="Times New Roman" w:hAnsi="Times New Roman" w:cs="Times New Roman"/>
          <w:sz w:val="26"/>
          <w:szCs w:val="26"/>
        </w:rPr>
        <w:t>-----------------------------------------------</w:t>
      </w:r>
      <w:r w:rsidR="00BC470F" w:rsidRPr="00BC470F">
        <w:rPr>
          <w:vanish/>
        </w:rPr>
        <w:t>Top of Form</w:t>
      </w:r>
    </w:p>
    <w:p w14:paraId="3CEC20A3" w14:textId="77777777" w:rsidR="00C13E10" w:rsidRDefault="00C13E10"/>
    <w:sectPr w:rsidR="00C13E10" w:rsidSect="00BC470F">
      <w:pgSz w:w="12240" w:h="15840"/>
      <w:pgMar w:top="810" w:right="99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70F"/>
    <w:rsid w:val="000501D0"/>
    <w:rsid w:val="000B45E1"/>
    <w:rsid w:val="00215767"/>
    <w:rsid w:val="00BC470F"/>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68B43"/>
  <w15:chartTrackingRefBased/>
  <w15:docId w15:val="{2B815103-D85C-4B28-8C9E-C21D83FD4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47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47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47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47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47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47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47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47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47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47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47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47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47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47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47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47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47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470F"/>
    <w:rPr>
      <w:rFonts w:eastAsiaTheme="majorEastAsia" w:cstheme="majorBidi"/>
      <w:color w:val="272727" w:themeColor="text1" w:themeTint="D8"/>
    </w:rPr>
  </w:style>
  <w:style w:type="paragraph" w:styleId="Title">
    <w:name w:val="Title"/>
    <w:basedOn w:val="Normal"/>
    <w:next w:val="Normal"/>
    <w:link w:val="TitleChar"/>
    <w:uiPriority w:val="10"/>
    <w:qFormat/>
    <w:rsid w:val="00BC47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47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47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47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470F"/>
    <w:pPr>
      <w:spacing w:before="160"/>
      <w:jc w:val="center"/>
    </w:pPr>
    <w:rPr>
      <w:i/>
      <w:iCs/>
      <w:color w:val="404040" w:themeColor="text1" w:themeTint="BF"/>
    </w:rPr>
  </w:style>
  <w:style w:type="character" w:customStyle="1" w:styleId="QuoteChar">
    <w:name w:val="Quote Char"/>
    <w:basedOn w:val="DefaultParagraphFont"/>
    <w:link w:val="Quote"/>
    <w:uiPriority w:val="29"/>
    <w:rsid w:val="00BC470F"/>
    <w:rPr>
      <w:i/>
      <w:iCs/>
      <w:color w:val="404040" w:themeColor="text1" w:themeTint="BF"/>
    </w:rPr>
  </w:style>
  <w:style w:type="paragraph" w:styleId="ListParagraph">
    <w:name w:val="List Paragraph"/>
    <w:basedOn w:val="Normal"/>
    <w:uiPriority w:val="34"/>
    <w:qFormat/>
    <w:rsid w:val="00BC470F"/>
    <w:pPr>
      <w:ind w:left="720"/>
      <w:contextualSpacing/>
    </w:pPr>
  </w:style>
  <w:style w:type="character" w:styleId="IntenseEmphasis">
    <w:name w:val="Intense Emphasis"/>
    <w:basedOn w:val="DefaultParagraphFont"/>
    <w:uiPriority w:val="21"/>
    <w:qFormat/>
    <w:rsid w:val="00BC470F"/>
    <w:rPr>
      <w:i/>
      <w:iCs/>
      <w:color w:val="0F4761" w:themeColor="accent1" w:themeShade="BF"/>
    </w:rPr>
  </w:style>
  <w:style w:type="paragraph" w:styleId="IntenseQuote">
    <w:name w:val="Intense Quote"/>
    <w:basedOn w:val="Normal"/>
    <w:next w:val="Normal"/>
    <w:link w:val="IntenseQuoteChar"/>
    <w:uiPriority w:val="30"/>
    <w:qFormat/>
    <w:rsid w:val="00BC47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470F"/>
    <w:rPr>
      <w:i/>
      <w:iCs/>
      <w:color w:val="0F4761" w:themeColor="accent1" w:themeShade="BF"/>
    </w:rPr>
  </w:style>
  <w:style w:type="character" w:styleId="IntenseReference">
    <w:name w:val="Intense Reference"/>
    <w:basedOn w:val="DefaultParagraphFont"/>
    <w:uiPriority w:val="32"/>
    <w:qFormat/>
    <w:rsid w:val="00BC470F"/>
    <w:rPr>
      <w:b/>
      <w:bCs/>
      <w:smallCaps/>
      <w:color w:val="0F4761" w:themeColor="accent1" w:themeShade="BF"/>
      <w:spacing w:val="5"/>
    </w:rPr>
  </w:style>
  <w:style w:type="character" w:styleId="Hyperlink">
    <w:name w:val="Hyperlink"/>
    <w:basedOn w:val="DefaultParagraphFont"/>
    <w:uiPriority w:val="99"/>
    <w:unhideWhenUsed/>
    <w:rsid w:val="00BC470F"/>
    <w:rPr>
      <w:color w:val="467886" w:themeColor="hyperlink"/>
      <w:u w:val="single"/>
    </w:rPr>
  </w:style>
  <w:style w:type="character" w:styleId="UnresolvedMention">
    <w:name w:val="Unresolved Mention"/>
    <w:basedOn w:val="DefaultParagraphFont"/>
    <w:uiPriority w:val="99"/>
    <w:semiHidden/>
    <w:unhideWhenUsed/>
    <w:rsid w:val="00BC47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splash247.com/author/splasht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1167</Words>
  <Characters>6656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2026-06-20T07:57:00Z</dcterms:created>
  <dcterms:modified xsi:type="dcterms:W3CDTF">2026-06-20T08:15:00Z</dcterms:modified>
</cp:coreProperties>
</file>