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1090" w14:textId="071F8C52" w:rsidR="00D2696B" w:rsidRPr="00D2696B" w:rsidRDefault="00D2696B" w:rsidP="00D2696B">
      <w:pPr>
        <w:spacing w:line="240" w:lineRule="auto"/>
        <w:jc w:val="center"/>
        <w:rPr>
          <w:rFonts w:ascii="Times New Roman" w:hAnsi="Times New Roman" w:cs="Times New Roman"/>
          <w:b/>
          <w:bCs/>
          <w:sz w:val="40"/>
          <w:szCs w:val="40"/>
        </w:rPr>
      </w:pPr>
      <w:r w:rsidRPr="00D2696B">
        <w:rPr>
          <w:rFonts w:ascii="Times New Roman" w:hAnsi="Times New Roman" w:cs="Times New Roman"/>
          <w:b/>
          <w:bCs/>
          <w:sz w:val="40"/>
          <w:szCs w:val="40"/>
        </w:rPr>
        <w:t xml:space="preserve">Giữ buồng máy </w:t>
      </w:r>
      <w:r>
        <w:rPr>
          <w:rFonts w:ascii="Times New Roman" w:hAnsi="Times New Roman" w:cs="Times New Roman"/>
          <w:b/>
          <w:bCs/>
          <w:sz w:val="40"/>
          <w:szCs w:val="40"/>
        </w:rPr>
        <w:t>ngăn nắp, sạch sẽ</w:t>
      </w:r>
      <w:r w:rsidRPr="00D2696B">
        <w:rPr>
          <w:rFonts w:ascii="Times New Roman" w:hAnsi="Times New Roman" w:cs="Times New Roman"/>
          <w:b/>
          <w:bCs/>
          <w:sz w:val="40"/>
          <w:szCs w:val="40"/>
        </w:rPr>
        <w:t xml:space="preserve"> và được bảo dưỡng tốt trên tàu</w:t>
      </w:r>
      <w:r>
        <w:rPr>
          <w:rFonts w:ascii="Times New Roman" w:hAnsi="Times New Roman" w:cs="Times New Roman"/>
          <w:b/>
          <w:bCs/>
          <w:sz w:val="40"/>
          <w:szCs w:val="40"/>
        </w:rPr>
        <w:t xml:space="preserve"> sẽ giúp hành trình an toàn</w:t>
      </w:r>
    </w:p>
    <w:p w14:paraId="0D3D90EC" w14:textId="505B5B3D" w:rsidR="00D2696B" w:rsidRPr="00D2696B" w:rsidRDefault="00D2696B" w:rsidP="00D2696B">
      <w:pPr>
        <w:jc w:val="right"/>
      </w:pPr>
      <w:hyperlink r:id="rId5" w:history="1">
        <w:r w:rsidRPr="00D2696B">
          <w:rPr>
            <w:rStyle w:val="Hyperlink"/>
          </w:rPr>
          <w:t>Maritime Knowledge</w:t>
        </w:r>
      </w:hyperlink>
    </w:p>
    <w:p w14:paraId="0DED5D51" w14:textId="77777777" w:rsidR="00D2696B" w:rsidRPr="00D2696B" w:rsidRDefault="00D2696B" w:rsidP="00D2696B">
      <w:r w:rsidRPr="00D2696B">
        <w:t> </w:t>
      </w:r>
    </w:p>
    <w:p w14:paraId="6621AD03" w14:textId="5749069B" w:rsidR="00D2696B" w:rsidRPr="00D2696B" w:rsidRDefault="00D2696B" w:rsidP="00D2696B">
      <w:r w:rsidRPr="00D2696B">
        <w:drawing>
          <wp:inline distT="0" distB="0" distL="0" distR="0" wp14:anchorId="56D87C79" wp14:editId="7F1EAFBE">
            <wp:extent cx="5943600" cy="2974975"/>
            <wp:effectExtent l="0" t="0" r="0" b="0"/>
            <wp:docPr id="725070195" name="Picture 2" descr="engin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gine ro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4F7148D" w14:textId="7D8D682E" w:rsidR="00D2696B" w:rsidRPr="00D2696B" w:rsidRDefault="00D2696B" w:rsidP="00D2696B">
      <w:pPr>
        <w:spacing w:before="120" w:after="0"/>
        <w:jc w:val="both"/>
        <w:rPr>
          <w:rFonts w:ascii="Times New Roman" w:hAnsi="Times New Roman" w:cs="Times New Roman"/>
          <w:sz w:val="26"/>
          <w:szCs w:val="26"/>
        </w:rPr>
      </w:pPr>
      <w:r w:rsidRPr="00D2696B">
        <w:rPr>
          <w:rFonts w:ascii="Times New Roman" w:hAnsi="Times New Roman" w:cs="Times New Roman"/>
          <w:sz w:val="26"/>
          <w:szCs w:val="26"/>
        </w:rPr>
        <w:t xml:space="preserve">Một buồng máy </w:t>
      </w:r>
      <w:r>
        <w:rPr>
          <w:rFonts w:ascii="Times New Roman" w:hAnsi="Times New Roman" w:cs="Times New Roman"/>
          <w:sz w:val="26"/>
          <w:szCs w:val="26"/>
        </w:rPr>
        <w:t>ngăn nắp</w:t>
      </w:r>
      <w:r w:rsidRPr="00D2696B">
        <w:rPr>
          <w:rFonts w:ascii="Times New Roman" w:hAnsi="Times New Roman" w:cs="Times New Roman"/>
          <w:sz w:val="26"/>
          <w:szCs w:val="26"/>
        </w:rPr>
        <w:t xml:space="preserve">, </w:t>
      </w:r>
      <w:r>
        <w:rPr>
          <w:rFonts w:ascii="Times New Roman" w:hAnsi="Times New Roman" w:cs="Times New Roman"/>
          <w:sz w:val="26"/>
          <w:szCs w:val="26"/>
        </w:rPr>
        <w:t xml:space="preserve">sạch sẽ và </w:t>
      </w:r>
      <w:r w:rsidRPr="00D2696B">
        <w:rPr>
          <w:rFonts w:ascii="Times New Roman" w:hAnsi="Times New Roman" w:cs="Times New Roman"/>
          <w:sz w:val="26"/>
          <w:szCs w:val="26"/>
        </w:rPr>
        <w:t>được bảo dưỡng tốt là yếu tố thiết yếu để đảm bảo hoạt động khai thác tàu an toàn, hiệu quả và lành mạnh. Khu vực máy móc là một trong những môi trường làm việc khắc nghiệt nhất trên tàu, nơi dầu cặn, nhiệt độ cao, tiếng ồn, các bộ phận chuyển động và tầm nhìn hạn chế có thể làm gia tăng nguy cơ cháy, trượt ngã, chấn thương và hư hỏng thiết bị.</w:t>
      </w:r>
    </w:p>
    <w:p w14:paraId="45DC6AE5" w14:textId="77777777" w:rsidR="00D2696B" w:rsidRPr="00D2696B" w:rsidRDefault="00D2696B" w:rsidP="00D2696B">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Công tác vệ sinh, sắp xếp gọn gàng trong buồng máy không chỉ liên quan đến hình thức bên ngoài. Nó phản ánh tính kỷ luật, sự quan tâm và mức độ sẵn sàng vận hành của tàu. Không gian máy móc sạch sẽ giúp thuyền viên phát hiện rò rỉ sớm, ngăn ngừa tình trạng mất an toàn và duy trì môi trường làm việc an toàn hơn cho tất cả mọi người trên tàu.</w:t>
      </w:r>
    </w:p>
    <w:p w14:paraId="33FDAED4" w14:textId="5712EFAB" w:rsidR="00D2696B" w:rsidRPr="00D2696B" w:rsidRDefault="00D2696B" w:rsidP="00D2696B">
      <w:pPr>
        <w:spacing w:after="120"/>
        <w:jc w:val="both"/>
        <w:rPr>
          <w:rFonts w:ascii="Times New Roman" w:hAnsi="Times New Roman" w:cs="Times New Roman"/>
          <w:sz w:val="26"/>
          <w:szCs w:val="26"/>
        </w:rPr>
      </w:pPr>
      <w:r w:rsidRPr="00D2696B">
        <w:rPr>
          <w:rFonts w:ascii="Times New Roman" w:hAnsi="Times New Roman" w:cs="Times New Roman"/>
          <w:sz w:val="26"/>
          <w:szCs w:val="26"/>
        </w:rPr>
        <w:t>Nhìn chung, việc giữ cho con tàu sạch sẽ</w:t>
      </w:r>
      <w:r>
        <w:rPr>
          <w:rFonts w:ascii="Times New Roman" w:hAnsi="Times New Roman" w:cs="Times New Roman"/>
          <w:sz w:val="26"/>
          <w:szCs w:val="26"/>
        </w:rPr>
        <w:t xml:space="preserve">, ngăn nắp </w:t>
      </w:r>
      <w:r w:rsidRPr="00D2696B">
        <w:rPr>
          <w:rFonts w:ascii="Times New Roman" w:hAnsi="Times New Roman" w:cs="Times New Roman"/>
          <w:sz w:val="26"/>
          <w:szCs w:val="26"/>
        </w:rPr>
        <w:t xml:space="preserve">và được bảo dưỡng tốt là điều cần thiết để đảm bảo môi trường làm việc an toàn hơn, lành mạnh hơn và hiệu quả hơn trên tàu. Kiểm tra định kỳ và chăm sóc đúng cách các khu vực quan trọng giúp ngăn ngừa tai nạn và kéo dài tuổi thọ của tàu. Ngoài ra, việc duy trì vệ sinh sạch sẽ còn gắn liền với sức khỏe và phúc lợi của </w:t>
      </w:r>
      <w:r>
        <w:rPr>
          <w:rFonts w:ascii="Times New Roman" w:hAnsi="Times New Roman" w:cs="Times New Roman"/>
          <w:sz w:val="26"/>
          <w:szCs w:val="26"/>
        </w:rPr>
        <w:t>thuyền viên</w:t>
      </w:r>
      <w:r w:rsidRPr="00D2696B">
        <w:rPr>
          <w:rFonts w:ascii="Times New Roman" w:hAnsi="Times New Roman" w:cs="Times New Roman"/>
          <w:sz w:val="26"/>
          <w:szCs w:val="26"/>
        </w:rPr>
        <w:t xml:space="preserve"> làm việc trên tàu.</w:t>
      </w:r>
    </w:p>
    <w:p w14:paraId="2628DA7A" w14:textId="44F47DF7" w:rsidR="00D2696B" w:rsidRPr="00D2696B" w:rsidRDefault="00D2696B" w:rsidP="00D2696B">
      <w:pPr>
        <w:spacing w:after="0"/>
        <w:jc w:val="both"/>
        <w:rPr>
          <w:rFonts w:ascii="Times New Roman" w:hAnsi="Times New Roman" w:cs="Times New Roman"/>
          <w:sz w:val="26"/>
          <w:szCs w:val="26"/>
        </w:rPr>
      </w:pPr>
      <w:r w:rsidRPr="00D2696B">
        <w:rPr>
          <w:rFonts w:ascii="Times New Roman" w:hAnsi="Times New Roman" w:cs="Times New Roman"/>
          <w:sz w:val="26"/>
          <w:szCs w:val="26"/>
        </w:rPr>
        <w:t xml:space="preserve">Hướng dẫn kiểm tra nhanh dưới đây, dựa trên thông tin từ Sổ tay hướng dẫn công tác vệ sinh, </w:t>
      </w:r>
      <w:r>
        <w:rPr>
          <w:rFonts w:ascii="Times New Roman" w:hAnsi="Times New Roman" w:cs="Times New Roman"/>
          <w:sz w:val="26"/>
          <w:szCs w:val="26"/>
        </w:rPr>
        <w:t>ngăn nắp</w:t>
      </w:r>
      <w:r w:rsidRPr="00D2696B">
        <w:rPr>
          <w:rFonts w:ascii="Times New Roman" w:hAnsi="Times New Roman" w:cs="Times New Roman"/>
          <w:sz w:val="26"/>
          <w:szCs w:val="26"/>
        </w:rPr>
        <w:t xml:space="preserve"> tốt trên tàu (Pocket Guide for Good Housekeeping Onboard) của The American P&amp;I Club, nêu bật các khu vực chính cần được quan tâm thường xuyên trong buồng máy và không gian </w:t>
      </w:r>
      <w:r>
        <w:rPr>
          <w:rFonts w:ascii="Times New Roman" w:hAnsi="Times New Roman" w:cs="Times New Roman"/>
          <w:sz w:val="26"/>
          <w:szCs w:val="26"/>
        </w:rPr>
        <w:t xml:space="preserve">chứa </w:t>
      </w:r>
      <w:r w:rsidRPr="00D2696B">
        <w:rPr>
          <w:rFonts w:ascii="Times New Roman" w:hAnsi="Times New Roman" w:cs="Times New Roman"/>
          <w:sz w:val="26"/>
          <w:szCs w:val="26"/>
        </w:rPr>
        <w:t>máy móc.</w:t>
      </w:r>
    </w:p>
    <w:p w14:paraId="08523D89" w14:textId="77777777" w:rsidR="00D2696B" w:rsidRPr="00D2696B" w:rsidRDefault="00D2696B" w:rsidP="00D2696B">
      <w:pPr>
        <w:spacing w:after="0"/>
        <w:jc w:val="both"/>
        <w:rPr>
          <w:rFonts w:ascii="Times New Roman" w:hAnsi="Times New Roman" w:cs="Times New Roman"/>
          <w:sz w:val="26"/>
          <w:szCs w:val="26"/>
        </w:rPr>
      </w:pPr>
      <w:r w:rsidRPr="00D2696B">
        <w:rPr>
          <w:rFonts w:ascii="Times New Roman" w:hAnsi="Times New Roman" w:cs="Times New Roman"/>
          <w:sz w:val="26"/>
          <w:szCs w:val="26"/>
        </w:rPr>
        <w:lastRenderedPageBreak/>
        <w:t>Các yếu tố đặc biệt quan trọng đối với hoạt động an toàn và lành mạnh gồm:</w:t>
      </w:r>
    </w:p>
    <w:p w14:paraId="560F619F" w14:textId="77777777" w:rsidR="00D2696B" w:rsidRPr="00D2696B" w:rsidRDefault="00D2696B" w:rsidP="00D2696B">
      <w:pPr>
        <w:numPr>
          <w:ilvl w:val="0"/>
          <w:numId w:val="8"/>
        </w:numPr>
        <w:spacing w:after="0"/>
        <w:jc w:val="both"/>
        <w:rPr>
          <w:rFonts w:ascii="Times New Roman" w:hAnsi="Times New Roman" w:cs="Times New Roman"/>
          <w:sz w:val="26"/>
          <w:szCs w:val="26"/>
        </w:rPr>
      </w:pPr>
      <w:r w:rsidRPr="00D2696B">
        <w:rPr>
          <w:rFonts w:ascii="Times New Roman" w:hAnsi="Times New Roman" w:cs="Times New Roman"/>
          <w:sz w:val="26"/>
          <w:szCs w:val="26"/>
        </w:rPr>
        <w:t xml:space="preserve">Xử lý đúng cách giẻ lau dính dầu và chất thải nhiễm dầu </w:t>
      </w:r>
    </w:p>
    <w:p w14:paraId="2720FB16" w14:textId="613D0A09" w:rsidR="00D2696B" w:rsidRPr="00D2696B" w:rsidRDefault="00D2696B" w:rsidP="00D2696B">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La canh luôn</w:t>
      </w:r>
      <w:r w:rsidRPr="00D2696B">
        <w:rPr>
          <w:rFonts w:ascii="Times New Roman" w:hAnsi="Times New Roman" w:cs="Times New Roman"/>
          <w:sz w:val="26"/>
          <w:szCs w:val="26"/>
        </w:rPr>
        <w:t xml:space="preserve"> sạch và không có dầu </w:t>
      </w:r>
    </w:p>
    <w:p w14:paraId="374D4B2B" w14:textId="6BB85238" w:rsidR="00D2696B" w:rsidRPr="00D2696B" w:rsidRDefault="00D2696B" w:rsidP="00D2696B">
      <w:pPr>
        <w:numPr>
          <w:ilvl w:val="0"/>
          <w:numId w:val="8"/>
        </w:numPr>
        <w:spacing w:after="0"/>
        <w:jc w:val="both"/>
        <w:rPr>
          <w:rFonts w:ascii="Times New Roman" w:hAnsi="Times New Roman" w:cs="Times New Roman"/>
          <w:sz w:val="26"/>
          <w:szCs w:val="26"/>
        </w:rPr>
      </w:pPr>
      <w:r w:rsidRPr="00D2696B">
        <w:rPr>
          <w:rFonts w:ascii="Times New Roman" w:hAnsi="Times New Roman" w:cs="Times New Roman"/>
          <w:sz w:val="26"/>
          <w:szCs w:val="26"/>
        </w:rPr>
        <w:t xml:space="preserve">Ống đo két được cố định an toàn </w:t>
      </w:r>
    </w:p>
    <w:p w14:paraId="2B4971BC" w14:textId="3B8D7089" w:rsidR="00D2696B" w:rsidRPr="00D2696B" w:rsidRDefault="00D2696B" w:rsidP="00D2696B">
      <w:pPr>
        <w:numPr>
          <w:ilvl w:val="0"/>
          <w:numId w:val="8"/>
        </w:numPr>
        <w:spacing w:after="0"/>
        <w:jc w:val="both"/>
        <w:rPr>
          <w:rFonts w:ascii="Times New Roman" w:hAnsi="Times New Roman" w:cs="Times New Roman"/>
          <w:sz w:val="26"/>
          <w:szCs w:val="26"/>
        </w:rPr>
      </w:pPr>
      <w:r w:rsidRPr="00D2696B">
        <w:rPr>
          <w:rFonts w:ascii="Times New Roman" w:hAnsi="Times New Roman" w:cs="Times New Roman"/>
          <w:sz w:val="26"/>
          <w:szCs w:val="26"/>
        </w:rPr>
        <w:t xml:space="preserve">Vỏ </w:t>
      </w:r>
      <w:r>
        <w:rPr>
          <w:rFonts w:ascii="Times New Roman" w:hAnsi="Times New Roman" w:cs="Times New Roman"/>
          <w:sz w:val="26"/>
          <w:szCs w:val="26"/>
        </w:rPr>
        <w:t xml:space="preserve">của </w:t>
      </w:r>
      <w:r w:rsidRPr="00D2696B">
        <w:rPr>
          <w:rFonts w:ascii="Times New Roman" w:hAnsi="Times New Roman" w:cs="Times New Roman"/>
          <w:sz w:val="26"/>
          <w:szCs w:val="26"/>
        </w:rPr>
        <w:t>động cơ và máy móc</w:t>
      </w:r>
      <w:r>
        <w:rPr>
          <w:rFonts w:ascii="Times New Roman" w:hAnsi="Times New Roman" w:cs="Times New Roman"/>
          <w:sz w:val="26"/>
          <w:szCs w:val="26"/>
        </w:rPr>
        <w:t xml:space="preserve"> luôn</w:t>
      </w:r>
      <w:r w:rsidRPr="00D2696B">
        <w:rPr>
          <w:rFonts w:ascii="Times New Roman" w:hAnsi="Times New Roman" w:cs="Times New Roman"/>
          <w:sz w:val="26"/>
          <w:szCs w:val="26"/>
        </w:rPr>
        <w:t xml:space="preserve"> sạch sẽ </w:t>
      </w:r>
    </w:p>
    <w:p w14:paraId="3B9D0D38" w14:textId="77777777" w:rsidR="00D2696B" w:rsidRPr="00D2696B" w:rsidRDefault="00D2696B" w:rsidP="00D2696B">
      <w:pPr>
        <w:numPr>
          <w:ilvl w:val="0"/>
          <w:numId w:val="8"/>
        </w:numPr>
        <w:spacing w:after="0"/>
        <w:jc w:val="both"/>
        <w:rPr>
          <w:rFonts w:ascii="Times New Roman" w:hAnsi="Times New Roman" w:cs="Times New Roman"/>
          <w:sz w:val="26"/>
          <w:szCs w:val="26"/>
        </w:rPr>
      </w:pPr>
      <w:r w:rsidRPr="00D2696B">
        <w:rPr>
          <w:rFonts w:ascii="Times New Roman" w:hAnsi="Times New Roman" w:cs="Times New Roman"/>
          <w:sz w:val="26"/>
          <w:szCs w:val="26"/>
        </w:rPr>
        <w:t xml:space="preserve">Bọc cách nhiệt đúng cách cho đường ống khí xả </w:t>
      </w:r>
    </w:p>
    <w:p w14:paraId="1310E19B" w14:textId="77777777" w:rsidR="00D2696B" w:rsidRPr="00D2696B" w:rsidRDefault="00D2696B" w:rsidP="00D2696B">
      <w:pPr>
        <w:numPr>
          <w:ilvl w:val="0"/>
          <w:numId w:val="8"/>
        </w:numPr>
        <w:spacing w:after="0"/>
        <w:jc w:val="both"/>
        <w:rPr>
          <w:rFonts w:ascii="Times New Roman" w:hAnsi="Times New Roman" w:cs="Times New Roman"/>
          <w:sz w:val="26"/>
          <w:szCs w:val="26"/>
        </w:rPr>
      </w:pPr>
      <w:r w:rsidRPr="00D2696B">
        <w:rPr>
          <w:rFonts w:ascii="Times New Roman" w:hAnsi="Times New Roman" w:cs="Times New Roman"/>
          <w:sz w:val="26"/>
          <w:szCs w:val="26"/>
        </w:rPr>
        <w:t xml:space="preserve">Hệ thống chiếu sáng đầy đủ </w:t>
      </w:r>
    </w:p>
    <w:p w14:paraId="09ABBCFF" w14:textId="77777777" w:rsidR="00D2696B" w:rsidRPr="00D2696B" w:rsidRDefault="00D2696B" w:rsidP="00D2696B">
      <w:pPr>
        <w:numPr>
          <w:ilvl w:val="0"/>
          <w:numId w:val="8"/>
        </w:numPr>
        <w:spacing w:after="120"/>
        <w:jc w:val="both"/>
        <w:rPr>
          <w:rFonts w:ascii="Times New Roman" w:hAnsi="Times New Roman" w:cs="Times New Roman"/>
          <w:sz w:val="26"/>
          <w:szCs w:val="26"/>
        </w:rPr>
      </w:pPr>
      <w:r w:rsidRPr="00D2696B">
        <w:rPr>
          <w:rFonts w:ascii="Times New Roman" w:hAnsi="Times New Roman" w:cs="Times New Roman"/>
          <w:sz w:val="26"/>
          <w:szCs w:val="26"/>
        </w:rPr>
        <w:t xml:space="preserve">Trang phục cá nhân sạch sẽ và giày bảo hộ phù hợp </w:t>
      </w:r>
    </w:p>
    <w:p w14:paraId="30818D1F" w14:textId="77777777" w:rsidR="00D2696B" w:rsidRPr="00D2696B" w:rsidRDefault="00D2696B" w:rsidP="00D2696B">
      <w:pPr>
        <w:spacing w:after="120"/>
        <w:jc w:val="both"/>
        <w:rPr>
          <w:rFonts w:ascii="Times New Roman" w:hAnsi="Times New Roman" w:cs="Times New Roman"/>
          <w:b/>
          <w:bCs/>
          <w:sz w:val="26"/>
          <w:szCs w:val="26"/>
        </w:rPr>
      </w:pPr>
      <w:r w:rsidRPr="00D2696B">
        <w:rPr>
          <w:rFonts w:ascii="Times New Roman" w:hAnsi="Times New Roman" w:cs="Times New Roman"/>
          <w:b/>
          <w:bCs/>
          <w:sz w:val="26"/>
          <w:szCs w:val="26"/>
        </w:rPr>
        <w:t>1. Giẻ lau dính dầu</w:t>
      </w:r>
    </w:p>
    <w:p w14:paraId="750FBACC" w14:textId="75B3DCD4" w:rsidR="00D2696B" w:rsidRPr="00D2696B" w:rsidRDefault="00D2696B" w:rsidP="00D2696B">
      <w:pPr>
        <w:spacing w:after="120"/>
        <w:jc w:val="both"/>
        <w:rPr>
          <w:rFonts w:ascii="Times New Roman" w:hAnsi="Times New Roman" w:cs="Times New Roman"/>
          <w:sz w:val="26"/>
          <w:szCs w:val="26"/>
        </w:rPr>
      </w:pPr>
      <w:r w:rsidRPr="00D2696B">
        <w:rPr>
          <w:rFonts w:ascii="Times New Roman" w:hAnsi="Times New Roman" w:cs="Times New Roman"/>
          <w:b/>
          <w:bCs/>
          <w:sz w:val="26"/>
          <w:szCs w:val="26"/>
        </w:rPr>
        <w:t>Cần kiểm tra</w:t>
      </w:r>
      <w:r>
        <w:rPr>
          <w:rFonts w:ascii="Times New Roman" w:hAnsi="Times New Roman" w:cs="Times New Roman"/>
          <w:b/>
          <w:bCs/>
          <w:sz w:val="26"/>
          <w:szCs w:val="26"/>
        </w:rPr>
        <w:t xml:space="preserve"> những gì</w:t>
      </w:r>
      <w:r w:rsidRPr="00D2696B">
        <w:rPr>
          <w:rFonts w:ascii="Times New Roman" w:hAnsi="Times New Roman" w:cs="Times New Roman"/>
          <w:b/>
          <w:bCs/>
          <w:sz w:val="26"/>
          <w:szCs w:val="26"/>
        </w:rPr>
        <w:t>:</w:t>
      </w:r>
      <w:r>
        <w:rPr>
          <w:rFonts w:ascii="Times New Roman" w:hAnsi="Times New Roman" w:cs="Times New Roman"/>
          <w:b/>
          <w:bCs/>
          <w:sz w:val="26"/>
          <w:szCs w:val="26"/>
        </w:rPr>
        <w:t xml:space="preserve"> </w:t>
      </w:r>
      <w:r w:rsidRPr="00D2696B">
        <w:rPr>
          <w:rFonts w:ascii="Times New Roman" w:hAnsi="Times New Roman" w:cs="Times New Roman"/>
          <w:sz w:val="26"/>
          <w:szCs w:val="26"/>
        </w:rPr>
        <w:t xml:space="preserve">Giẻ lau dính dầu </w:t>
      </w:r>
      <w:r>
        <w:rPr>
          <w:rFonts w:ascii="Times New Roman" w:hAnsi="Times New Roman" w:cs="Times New Roman"/>
          <w:sz w:val="26"/>
          <w:szCs w:val="26"/>
        </w:rPr>
        <w:t xml:space="preserve">cần </w:t>
      </w:r>
      <w:r w:rsidRPr="00D2696B">
        <w:rPr>
          <w:rFonts w:ascii="Times New Roman" w:hAnsi="Times New Roman" w:cs="Times New Roman"/>
          <w:sz w:val="26"/>
          <w:szCs w:val="26"/>
        </w:rPr>
        <w:t>được để thành đống, trong máy ép rác, thùng chứa hoặc thùng rác thông thường.</w:t>
      </w:r>
    </w:p>
    <w:p w14:paraId="777E0A75" w14:textId="77777777" w:rsidR="00D2696B" w:rsidRPr="00D2696B" w:rsidRDefault="00D2696B" w:rsidP="00D2696B">
      <w:pPr>
        <w:spacing w:before="120" w:after="120"/>
        <w:jc w:val="both"/>
        <w:rPr>
          <w:rFonts w:ascii="Times New Roman" w:hAnsi="Times New Roman" w:cs="Times New Roman"/>
          <w:sz w:val="26"/>
          <w:szCs w:val="26"/>
        </w:rPr>
      </w:pPr>
      <w:r w:rsidRPr="00D2696B">
        <w:rPr>
          <w:rFonts w:ascii="Times New Roman" w:hAnsi="Times New Roman" w:cs="Times New Roman"/>
          <w:b/>
          <w:bCs/>
          <w:sz w:val="26"/>
          <w:szCs w:val="26"/>
        </w:rPr>
        <w:t>Công việc cần thực hiện:</w:t>
      </w:r>
    </w:p>
    <w:p w14:paraId="39642F81" w14:textId="15601D79" w:rsidR="00D2696B" w:rsidRPr="00D2696B" w:rsidRDefault="00D2696B" w:rsidP="00D2696B">
      <w:pPr>
        <w:numPr>
          <w:ilvl w:val="0"/>
          <w:numId w:val="9"/>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Bỏ cặn dầu ở </w:t>
      </w:r>
      <w:r w:rsidR="00B450E3">
        <w:rPr>
          <w:rFonts w:ascii="Times New Roman" w:hAnsi="Times New Roman" w:cs="Times New Roman"/>
          <w:sz w:val="26"/>
          <w:szCs w:val="26"/>
        </w:rPr>
        <w:t>la canh</w:t>
      </w:r>
      <w:r w:rsidRPr="00D2696B">
        <w:rPr>
          <w:rFonts w:ascii="Times New Roman" w:hAnsi="Times New Roman" w:cs="Times New Roman"/>
          <w:sz w:val="26"/>
          <w:szCs w:val="26"/>
        </w:rPr>
        <w:t xml:space="preserve">, tấm thấm dầu và giẻ lau nhiễm dầu </w:t>
      </w:r>
      <w:r w:rsidR="00B450E3">
        <w:rPr>
          <w:rFonts w:ascii="Times New Roman" w:hAnsi="Times New Roman" w:cs="Times New Roman"/>
          <w:sz w:val="26"/>
          <w:szCs w:val="26"/>
        </w:rPr>
        <w:t xml:space="preserve">phải đưa </w:t>
      </w:r>
      <w:r w:rsidRPr="00D2696B">
        <w:rPr>
          <w:rFonts w:ascii="Times New Roman" w:hAnsi="Times New Roman" w:cs="Times New Roman"/>
          <w:sz w:val="26"/>
          <w:szCs w:val="26"/>
        </w:rPr>
        <w:t xml:space="preserve">vào thùng chứa bằng kim loại có nắp đậy, chịu được cháy. </w:t>
      </w:r>
    </w:p>
    <w:p w14:paraId="537F2B39" w14:textId="77777777" w:rsidR="00D2696B" w:rsidRPr="00D2696B" w:rsidRDefault="00D2696B" w:rsidP="00D2696B">
      <w:pPr>
        <w:numPr>
          <w:ilvl w:val="0"/>
          <w:numId w:val="9"/>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Thu gom và đưa chất thải nhiễm dầu ra khỏi khu vực làm việc mỗi ngày. </w:t>
      </w:r>
    </w:p>
    <w:p w14:paraId="50AA0EDC" w14:textId="77777777" w:rsidR="00D2696B" w:rsidRPr="00D2696B" w:rsidRDefault="00D2696B" w:rsidP="00D2696B">
      <w:pPr>
        <w:numPr>
          <w:ilvl w:val="0"/>
          <w:numId w:val="9"/>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Không bao giờ để các đống giẻ lau dính dầu không được giám sát vì chúng có thể phát sinh nhiệt và tự bốc cháy. </w:t>
      </w:r>
    </w:p>
    <w:p w14:paraId="2708F001" w14:textId="5F55C66D" w:rsidR="00D2696B" w:rsidRPr="00D2696B" w:rsidRDefault="00D2696B" w:rsidP="00D2696B">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Giẻ lau dính dầu và vật liệu thấm dầu có thể tạo ra nguy cơ cháy nghiêm trọng nếu không được xử lý đúng cách. Kiểm soát chất thải nhiễm dầu là một bước đơn giản nhưng rất quan trọng trong việc phòng ngừa cháy tại </w:t>
      </w:r>
      <w:r w:rsidR="00B450E3">
        <w:rPr>
          <w:rFonts w:ascii="Times New Roman" w:hAnsi="Times New Roman" w:cs="Times New Roman"/>
          <w:sz w:val="26"/>
          <w:szCs w:val="26"/>
        </w:rPr>
        <w:t>không gian chứa</w:t>
      </w:r>
      <w:r w:rsidRPr="00D2696B">
        <w:rPr>
          <w:rFonts w:ascii="Times New Roman" w:hAnsi="Times New Roman" w:cs="Times New Roman"/>
          <w:sz w:val="26"/>
          <w:szCs w:val="26"/>
        </w:rPr>
        <w:t xml:space="preserve"> máy móc.</w:t>
      </w:r>
    </w:p>
    <w:p w14:paraId="2AABFBF4" w14:textId="5E191560" w:rsidR="00D2696B" w:rsidRPr="00D2696B" w:rsidRDefault="00D2696B" w:rsidP="00D2696B">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t xml:space="preserve">2. </w:t>
      </w:r>
      <w:r w:rsidR="00B450E3">
        <w:rPr>
          <w:rFonts w:ascii="Times New Roman" w:hAnsi="Times New Roman" w:cs="Times New Roman"/>
          <w:b/>
          <w:bCs/>
          <w:sz w:val="26"/>
          <w:szCs w:val="26"/>
        </w:rPr>
        <w:t>La canh</w:t>
      </w:r>
    </w:p>
    <w:p w14:paraId="118BF71E" w14:textId="77777777" w:rsidR="00B450E3" w:rsidRDefault="00D2696B" w:rsidP="00D2696B">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t>Cần kiểm tra:</w:t>
      </w:r>
    </w:p>
    <w:p w14:paraId="22ED90B7" w14:textId="2ED70CA8" w:rsidR="00D2696B" w:rsidRPr="00D2696B" w:rsidRDefault="00D2696B" w:rsidP="00D2696B">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Lượng dầu và nước tồn đọng quá mức trong </w:t>
      </w:r>
      <w:r w:rsidR="00B450E3">
        <w:rPr>
          <w:rFonts w:ascii="Times New Roman" w:hAnsi="Times New Roman" w:cs="Times New Roman"/>
          <w:sz w:val="26"/>
          <w:szCs w:val="26"/>
        </w:rPr>
        <w:t>la canh</w:t>
      </w:r>
      <w:r w:rsidRPr="00D2696B">
        <w:rPr>
          <w:rFonts w:ascii="Times New Roman" w:hAnsi="Times New Roman" w:cs="Times New Roman"/>
          <w:sz w:val="26"/>
          <w:szCs w:val="26"/>
        </w:rPr>
        <w:t>.</w:t>
      </w:r>
    </w:p>
    <w:p w14:paraId="0ED5847D" w14:textId="77777777" w:rsidR="00D2696B" w:rsidRPr="00D2696B" w:rsidRDefault="00D2696B" w:rsidP="00D2696B">
      <w:pPr>
        <w:spacing w:before="120" w:after="120"/>
        <w:jc w:val="both"/>
        <w:rPr>
          <w:rFonts w:ascii="Times New Roman" w:hAnsi="Times New Roman" w:cs="Times New Roman"/>
          <w:sz w:val="26"/>
          <w:szCs w:val="26"/>
        </w:rPr>
      </w:pPr>
      <w:r w:rsidRPr="00D2696B">
        <w:rPr>
          <w:rFonts w:ascii="Times New Roman" w:hAnsi="Times New Roman" w:cs="Times New Roman"/>
          <w:b/>
          <w:bCs/>
          <w:sz w:val="26"/>
          <w:szCs w:val="26"/>
        </w:rPr>
        <w:t>Công việc cần thực hiện:</w:t>
      </w:r>
    </w:p>
    <w:p w14:paraId="3048783E" w14:textId="77777777" w:rsidR="00D2696B" w:rsidRPr="00D2696B" w:rsidRDefault="00D2696B" w:rsidP="00D2696B">
      <w:pPr>
        <w:numPr>
          <w:ilvl w:val="0"/>
          <w:numId w:val="10"/>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Bơm hoặc xả hỗn hợp dầu và nước vào két chứa được chỉ định. </w:t>
      </w:r>
    </w:p>
    <w:p w14:paraId="6739AB47" w14:textId="06F8F58A" w:rsidR="00D2696B" w:rsidRPr="00D2696B" w:rsidRDefault="00D2696B" w:rsidP="00D2696B">
      <w:pPr>
        <w:numPr>
          <w:ilvl w:val="0"/>
          <w:numId w:val="10"/>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Vệ sinh </w:t>
      </w:r>
      <w:r w:rsidR="00B450E3">
        <w:rPr>
          <w:rFonts w:ascii="Times New Roman" w:hAnsi="Times New Roman" w:cs="Times New Roman"/>
          <w:sz w:val="26"/>
          <w:szCs w:val="26"/>
        </w:rPr>
        <w:t>la canh</w:t>
      </w:r>
      <w:r w:rsidRPr="00D2696B">
        <w:rPr>
          <w:rFonts w:ascii="Times New Roman" w:hAnsi="Times New Roman" w:cs="Times New Roman"/>
          <w:sz w:val="26"/>
          <w:szCs w:val="26"/>
        </w:rPr>
        <w:t xml:space="preserve"> và giữ </w:t>
      </w:r>
      <w:r w:rsidR="00B450E3">
        <w:rPr>
          <w:rFonts w:ascii="Times New Roman" w:hAnsi="Times New Roman" w:cs="Times New Roman"/>
          <w:sz w:val="26"/>
          <w:szCs w:val="26"/>
        </w:rPr>
        <w:t xml:space="preserve">cho </w:t>
      </w:r>
      <w:r w:rsidRPr="00D2696B">
        <w:rPr>
          <w:rFonts w:ascii="Times New Roman" w:hAnsi="Times New Roman" w:cs="Times New Roman"/>
          <w:sz w:val="26"/>
          <w:szCs w:val="26"/>
        </w:rPr>
        <w:t xml:space="preserve">khu vực này không có dầu. </w:t>
      </w:r>
    </w:p>
    <w:p w14:paraId="2A6CAAF2" w14:textId="60C7FB9A" w:rsidR="00D2696B" w:rsidRPr="00D2696B" w:rsidRDefault="00B450E3" w:rsidP="00D2696B">
      <w:pPr>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Tìm ra</w:t>
      </w:r>
      <w:r w:rsidR="00D2696B" w:rsidRPr="00D2696B">
        <w:rPr>
          <w:rFonts w:ascii="Times New Roman" w:hAnsi="Times New Roman" w:cs="Times New Roman"/>
          <w:sz w:val="26"/>
          <w:szCs w:val="26"/>
        </w:rPr>
        <w:t xml:space="preserve"> và xử lý nguyên nhân của bất kỳ sự rò rỉ nào. </w:t>
      </w:r>
    </w:p>
    <w:p w14:paraId="25E6CBD3" w14:textId="385D93BC" w:rsidR="00D2696B" w:rsidRPr="00D2696B" w:rsidRDefault="00B450E3" w:rsidP="00D2696B">
      <w:pPr>
        <w:spacing w:before="120" w:after="120"/>
        <w:jc w:val="both"/>
        <w:rPr>
          <w:rFonts w:ascii="Times New Roman" w:hAnsi="Times New Roman" w:cs="Times New Roman"/>
          <w:sz w:val="26"/>
          <w:szCs w:val="26"/>
        </w:rPr>
      </w:pPr>
      <w:r>
        <w:rPr>
          <w:rFonts w:ascii="Times New Roman" w:hAnsi="Times New Roman" w:cs="Times New Roman"/>
          <w:sz w:val="26"/>
          <w:szCs w:val="26"/>
        </w:rPr>
        <w:t>La canh</w:t>
      </w:r>
      <w:r w:rsidR="00D2696B" w:rsidRPr="00D2696B">
        <w:rPr>
          <w:rFonts w:ascii="Times New Roman" w:hAnsi="Times New Roman" w:cs="Times New Roman"/>
          <w:sz w:val="26"/>
          <w:szCs w:val="26"/>
        </w:rPr>
        <w:t xml:space="preserve"> không bao giờ được phép trở thành nơi chứa dầu, nước, rác hoặc cặn bẩn. </w:t>
      </w:r>
      <w:r>
        <w:rPr>
          <w:rFonts w:ascii="Times New Roman" w:hAnsi="Times New Roman" w:cs="Times New Roman"/>
          <w:sz w:val="26"/>
          <w:szCs w:val="26"/>
        </w:rPr>
        <w:t>La canh</w:t>
      </w:r>
      <w:r w:rsidR="00D2696B" w:rsidRPr="00D2696B">
        <w:rPr>
          <w:rFonts w:ascii="Times New Roman" w:hAnsi="Times New Roman" w:cs="Times New Roman"/>
          <w:sz w:val="26"/>
          <w:szCs w:val="26"/>
        </w:rPr>
        <w:t xml:space="preserve"> sạch giúp làm việc an toàn hơn, giảm </w:t>
      </w:r>
      <w:r>
        <w:rPr>
          <w:rFonts w:ascii="Times New Roman" w:hAnsi="Times New Roman" w:cs="Times New Roman"/>
          <w:sz w:val="26"/>
          <w:szCs w:val="26"/>
        </w:rPr>
        <w:t>rủi ro</w:t>
      </w:r>
      <w:r w:rsidR="00D2696B" w:rsidRPr="00D2696B">
        <w:rPr>
          <w:rFonts w:ascii="Times New Roman" w:hAnsi="Times New Roman" w:cs="Times New Roman"/>
          <w:sz w:val="26"/>
          <w:szCs w:val="26"/>
        </w:rPr>
        <w:t xml:space="preserve"> ô nhiễm và giúp phát hiện rò rỉ dễ dàng hơn trước khi chúng trở thành vấn đề nghiêm trọng.</w:t>
      </w:r>
    </w:p>
    <w:p w14:paraId="2C20B17E" w14:textId="4975A65C" w:rsidR="00D2696B" w:rsidRPr="00D2696B" w:rsidRDefault="00D2696B" w:rsidP="00D2696B">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t xml:space="preserve">3. </w:t>
      </w:r>
      <w:r w:rsidR="00B450E3">
        <w:rPr>
          <w:rFonts w:ascii="Times New Roman" w:hAnsi="Times New Roman" w:cs="Times New Roman"/>
          <w:b/>
          <w:bCs/>
          <w:sz w:val="26"/>
          <w:szCs w:val="26"/>
        </w:rPr>
        <w:t>Các ố</w:t>
      </w:r>
      <w:r w:rsidRPr="00D2696B">
        <w:rPr>
          <w:rFonts w:ascii="Times New Roman" w:hAnsi="Times New Roman" w:cs="Times New Roman"/>
          <w:b/>
          <w:bCs/>
          <w:sz w:val="26"/>
          <w:szCs w:val="26"/>
        </w:rPr>
        <w:t>ng đo két (Sounding pipes)</w:t>
      </w:r>
    </w:p>
    <w:p w14:paraId="13BA2AF1" w14:textId="3F5F44AA" w:rsidR="00B450E3" w:rsidRDefault="00D2696B" w:rsidP="00D2696B">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t>Cần kiểm tra</w:t>
      </w:r>
      <w:r w:rsidR="00B450E3">
        <w:rPr>
          <w:rFonts w:ascii="Times New Roman" w:hAnsi="Times New Roman" w:cs="Times New Roman"/>
          <w:b/>
          <w:bCs/>
          <w:sz w:val="26"/>
          <w:szCs w:val="26"/>
        </w:rPr>
        <w:t>:</w:t>
      </w:r>
    </w:p>
    <w:p w14:paraId="7D460C6E" w14:textId="39FC6322" w:rsidR="00D2696B" w:rsidRPr="00D2696B" w:rsidRDefault="00B450E3" w:rsidP="00D2696B">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Xem c</w:t>
      </w:r>
      <w:r w:rsidR="00D2696B" w:rsidRPr="00D2696B">
        <w:rPr>
          <w:rFonts w:ascii="Times New Roman" w:hAnsi="Times New Roman" w:cs="Times New Roman"/>
          <w:sz w:val="26"/>
          <w:szCs w:val="26"/>
        </w:rPr>
        <w:t xml:space="preserve">ác ống đo két bị bỏ quên, cần gạt để mở, nắp bị tháo ra, thước đo bị để lại </w:t>
      </w:r>
      <w:r>
        <w:rPr>
          <w:rFonts w:ascii="Times New Roman" w:hAnsi="Times New Roman" w:cs="Times New Roman"/>
          <w:sz w:val="26"/>
          <w:szCs w:val="26"/>
        </w:rPr>
        <w:t xml:space="preserve">ờ </w:t>
      </w:r>
      <w:r w:rsidR="00D2696B" w:rsidRPr="00D2696B">
        <w:rPr>
          <w:rFonts w:ascii="Times New Roman" w:hAnsi="Times New Roman" w:cs="Times New Roman"/>
          <w:sz w:val="26"/>
          <w:szCs w:val="26"/>
        </w:rPr>
        <w:t>bên trong hoặc nắp tự động bị ép mở</w:t>
      </w:r>
      <w:r>
        <w:rPr>
          <w:rFonts w:ascii="Times New Roman" w:hAnsi="Times New Roman" w:cs="Times New Roman"/>
          <w:sz w:val="26"/>
          <w:szCs w:val="26"/>
        </w:rPr>
        <w:t xml:space="preserve"> không</w:t>
      </w:r>
      <w:r w:rsidR="00D2696B" w:rsidRPr="00D2696B">
        <w:rPr>
          <w:rFonts w:ascii="Times New Roman" w:hAnsi="Times New Roman" w:cs="Times New Roman"/>
          <w:sz w:val="26"/>
          <w:szCs w:val="26"/>
        </w:rPr>
        <w:t>.</w:t>
      </w:r>
    </w:p>
    <w:p w14:paraId="0357DA1E" w14:textId="77777777" w:rsidR="00D2696B" w:rsidRPr="00D2696B" w:rsidRDefault="00D2696B" w:rsidP="00D2696B">
      <w:pPr>
        <w:spacing w:before="120" w:after="120"/>
        <w:jc w:val="both"/>
        <w:rPr>
          <w:rFonts w:ascii="Times New Roman" w:hAnsi="Times New Roman" w:cs="Times New Roman"/>
          <w:sz w:val="26"/>
          <w:szCs w:val="26"/>
        </w:rPr>
      </w:pPr>
      <w:r w:rsidRPr="00D2696B">
        <w:rPr>
          <w:rFonts w:ascii="Times New Roman" w:hAnsi="Times New Roman" w:cs="Times New Roman"/>
          <w:b/>
          <w:bCs/>
          <w:sz w:val="26"/>
          <w:szCs w:val="26"/>
        </w:rPr>
        <w:t>Công việc cần thực hiện:</w:t>
      </w:r>
    </w:p>
    <w:p w14:paraId="5C5751A4" w14:textId="77777777" w:rsidR="00D2696B" w:rsidRPr="00D2696B" w:rsidRDefault="00D2696B" w:rsidP="00D2696B">
      <w:pPr>
        <w:numPr>
          <w:ilvl w:val="0"/>
          <w:numId w:val="11"/>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Cố định và đóng bảo vệ ống đo két ngay sau khi sử dụng, trừ khi có hướng dẫn khác. </w:t>
      </w:r>
    </w:p>
    <w:p w14:paraId="1CE3E8E1" w14:textId="77777777" w:rsidR="00D2696B" w:rsidRPr="00D2696B" w:rsidRDefault="00D2696B" w:rsidP="00D2696B">
      <w:pPr>
        <w:numPr>
          <w:ilvl w:val="0"/>
          <w:numId w:val="11"/>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Đảm bảo nắp và bộ phận che chắn được đóng đúng cách. </w:t>
      </w:r>
    </w:p>
    <w:p w14:paraId="6E69D395" w14:textId="77777777" w:rsidR="00D2696B" w:rsidRPr="00D2696B" w:rsidRDefault="00D2696B" w:rsidP="00D2696B">
      <w:pPr>
        <w:numPr>
          <w:ilvl w:val="0"/>
          <w:numId w:val="11"/>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Báo cáo cho người phụ trách nếu phát hiện ống đo két bị bỏ quên hoặc không được cố định đúng cách. </w:t>
      </w:r>
    </w:p>
    <w:p w14:paraId="6CE6DEC8" w14:textId="127AE56E" w:rsidR="00D2696B" w:rsidRPr="00D2696B" w:rsidRDefault="00D2696B" w:rsidP="00D2696B">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Ống đo két rất quan trọng trong việc theo dõi an toàn tình trạng </w:t>
      </w:r>
      <w:r w:rsidR="00B450E3">
        <w:rPr>
          <w:rFonts w:ascii="Times New Roman" w:hAnsi="Times New Roman" w:cs="Times New Roman"/>
          <w:sz w:val="26"/>
          <w:szCs w:val="26"/>
        </w:rPr>
        <w:t xml:space="preserve">của </w:t>
      </w:r>
      <w:r w:rsidRPr="00D2696B">
        <w:rPr>
          <w:rFonts w:ascii="Times New Roman" w:hAnsi="Times New Roman" w:cs="Times New Roman"/>
          <w:sz w:val="26"/>
          <w:szCs w:val="26"/>
        </w:rPr>
        <w:t>các két chứa, nhưng việc sử dụng không đúng cách có thể tạo ra nguy cơ mất an toàn và ô nhiễm. Việc vận hành đúng và cố định ngay sau khi sử dụng phải luôn là một phần của quy trình thường ngày.</w:t>
      </w:r>
    </w:p>
    <w:p w14:paraId="6D62CB15" w14:textId="77777777" w:rsidR="00D2696B" w:rsidRPr="00D2696B" w:rsidRDefault="00D2696B" w:rsidP="00D2696B">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t>4. Vỏ động cơ và máy móc</w:t>
      </w:r>
    </w:p>
    <w:p w14:paraId="6528F8DD" w14:textId="77777777" w:rsidR="00B450E3" w:rsidRDefault="00D2696B" w:rsidP="00D2696B">
      <w:pPr>
        <w:spacing w:after="0"/>
        <w:jc w:val="both"/>
        <w:rPr>
          <w:rFonts w:ascii="Times New Roman" w:hAnsi="Times New Roman" w:cs="Times New Roman"/>
          <w:b/>
          <w:bCs/>
          <w:sz w:val="26"/>
          <w:szCs w:val="26"/>
        </w:rPr>
      </w:pPr>
      <w:r w:rsidRPr="00D2696B">
        <w:rPr>
          <w:rFonts w:ascii="Times New Roman" w:hAnsi="Times New Roman" w:cs="Times New Roman"/>
          <w:b/>
          <w:bCs/>
          <w:sz w:val="26"/>
          <w:szCs w:val="26"/>
        </w:rPr>
        <w:t>Cần kiểm tra:</w:t>
      </w:r>
    </w:p>
    <w:p w14:paraId="0215E2BD" w14:textId="6FE0167E" w:rsidR="00D2696B" w:rsidRP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Dầu bắn, nhỏ giọt, muội than hoặc dấu hiệu rò rỉ nhìn thấy từ máy móc.</w:t>
      </w:r>
    </w:p>
    <w:p w14:paraId="1CA814C0" w14:textId="77777777" w:rsidR="00D2696B" w:rsidRP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b/>
          <w:bCs/>
          <w:sz w:val="26"/>
          <w:szCs w:val="26"/>
        </w:rPr>
        <w:t>Công việc cần thực hiện:</w:t>
      </w:r>
    </w:p>
    <w:p w14:paraId="7730C40B" w14:textId="77777777" w:rsidR="00D2696B" w:rsidRPr="00D2696B" w:rsidRDefault="00D2696B" w:rsidP="00B450E3">
      <w:pPr>
        <w:numPr>
          <w:ilvl w:val="0"/>
          <w:numId w:val="12"/>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Làm sạch và tẩy dầu mỡ trên vỏ động cơ khi xuất hiện cặn bám. </w:t>
      </w:r>
    </w:p>
    <w:p w14:paraId="24DDD6FA" w14:textId="77777777" w:rsidR="00D2696B" w:rsidRPr="00D2696B" w:rsidRDefault="00D2696B" w:rsidP="00B450E3">
      <w:pPr>
        <w:numPr>
          <w:ilvl w:val="0"/>
          <w:numId w:val="12"/>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Siết chặt các mặt bích bị rò rỉ. </w:t>
      </w:r>
    </w:p>
    <w:p w14:paraId="6D8D0DC2" w14:textId="77777777" w:rsidR="00D2696B" w:rsidRPr="00D2696B" w:rsidRDefault="00D2696B" w:rsidP="00B450E3">
      <w:pPr>
        <w:numPr>
          <w:ilvl w:val="0"/>
          <w:numId w:val="12"/>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Thay gioăng khi cần thiết. </w:t>
      </w:r>
    </w:p>
    <w:p w14:paraId="5755BC9E" w14:textId="77777777" w:rsidR="00D2696B" w:rsidRPr="00D2696B" w:rsidRDefault="00D2696B" w:rsidP="00B450E3">
      <w:pPr>
        <w:numPr>
          <w:ilvl w:val="0"/>
          <w:numId w:val="12"/>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Báo cáo các rò rỉ kéo dài để kiểm tra thêm. </w:t>
      </w:r>
    </w:p>
    <w:p w14:paraId="0F31DE08" w14:textId="77777777" w:rsidR="00D2696B" w:rsidRP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Dầu bắn, muội than và rò rỉ không bao giờ được xem là tình trạng bình thường. Việc vệ sinh thường xuyên giúp thuyền viên phát hiện sớm các khiếm khuyết, ngăn ngừa hư hỏng máy móc, nguy cơ cháy và điều kiện làm việc không an toàn.</w:t>
      </w:r>
    </w:p>
    <w:p w14:paraId="60060106" w14:textId="77777777" w:rsidR="00D2696B" w:rsidRPr="00D2696B" w:rsidRDefault="00D2696B" w:rsidP="00B450E3">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t>5. Lớp cách nhiệt trên đường ống khí xả</w:t>
      </w:r>
    </w:p>
    <w:p w14:paraId="5DE9FEC7" w14:textId="77777777" w:rsidR="00B450E3" w:rsidRDefault="00D2696B" w:rsidP="00B450E3">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t>Cần kiểm tra:</w:t>
      </w:r>
    </w:p>
    <w:p w14:paraId="616220FD" w14:textId="74E00D55" w:rsidR="00D2696B" w:rsidRP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Lớp cách nhiệt bị rách, hư hỏng, đường ống bị lộ ra hoặc có dấu hiệu rò rỉ.</w:t>
      </w:r>
    </w:p>
    <w:p w14:paraId="0C9873A3" w14:textId="77777777" w:rsidR="00D2696B" w:rsidRP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b/>
          <w:bCs/>
          <w:sz w:val="26"/>
          <w:szCs w:val="26"/>
        </w:rPr>
        <w:t>Công việc cần thực hiện:</w:t>
      </w:r>
    </w:p>
    <w:p w14:paraId="4F98F301" w14:textId="77777777" w:rsidR="00D2696B" w:rsidRPr="00D2696B" w:rsidRDefault="00D2696B" w:rsidP="00B450E3">
      <w:pPr>
        <w:numPr>
          <w:ilvl w:val="0"/>
          <w:numId w:val="13"/>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Xác định các vị trí lớp cách nhiệt bị hỏng hoặc mất. </w:t>
      </w:r>
    </w:p>
    <w:p w14:paraId="39AF4F72" w14:textId="77777777" w:rsidR="00D2696B" w:rsidRPr="00D2696B" w:rsidRDefault="00D2696B" w:rsidP="00B450E3">
      <w:pPr>
        <w:numPr>
          <w:ilvl w:val="0"/>
          <w:numId w:val="13"/>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Thay mới hoặc phục hồi lớp cách nhiệt khi cần thiết. </w:t>
      </w:r>
    </w:p>
    <w:p w14:paraId="15879957" w14:textId="77777777" w:rsidR="00D2696B" w:rsidRPr="00D2696B" w:rsidRDefault="00D2696B" w:rsidP="00B450E3">
      <w:pPr>
        <w:numPr>
          <w:ilvl w:val="0"/>
          <w:numId w:val="13"/>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Báo cáo ngay các bề mặt nóng bị lộ ra ngoài. </w:t>
      </w:r>
    </w:p>
    <w:p w14:paraId="0E1258AE" w14:textId="4DA11BF4" w:rsid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Lớp cách nhiệt bị hư hỏng có thể làm lộ các bề mặt nóng và tăng nguy cơ </w:t>
      </w:r>
      <w:r w:rsidR="00B450E3">
        <w:rPr>
          <w:rFonts w:ascii="Times New Roman" w:hAnsi="Times New Roman" w:cs="Times New Roman"/>
          <w:sz w:val="26"/>
          <w:szCs w:val="26"/>
        </w:rPr>
        <w:t xml:space="preserve">gây </w:t>
      </w:r>
      <w:r w:rsidRPr="00D2696B">
        <w:rPr>
          <w:rFonts w:ascii="Times New Roman" w:hAnsi="Times New Roman" w:cs="Times New Roman"/>
          <w:sz w:val="26"/>
          <w:szCs w:val="26"/>
        </w:rPr>
        <w:t xml:space="preserve">bỏng hoặc cháy, </w:t>
      </w:r>
      <w:r w:rsidR="00B450E3">
        <w:rPr>
          <w:rFonts w:ascii="Times New Roman" w:hAnsi="Times New Roman" w:cs="Times New Roman"/>
          <w:sz w:val="26"/>
          <w:szCs w:val="26"/>
        </w:rPr>
        <w:t>nhất là</w:t>
      </w:r>
      <w:r w:rsidRPr="00D2696B">
        <w:rPr>
          <w:rFonts w:ascii="Times New Roman" w:hAnsi="Times New Roman" w:cs="Times New Roman"/>
          <w:sz w:val="26"/>
          <w:szCs w:val="26"/>
        </w:rPr>
        <w:t xml:space="preserve"> khi dầu tiếp xúc với khu vực có nhiệt độ cao. Duy trì lớp cách nhiệt là một phần quan trọng trong công tác an toàn buồng máy.</w:t>
      </w:r>
    </w:p>
    <w:p w14:paraId="5CF6A170" w14:textId="77777777" w:rsidR="00B450E3" w:rsidRPr="00D2696B" w:rsidRDefault="00B450E3" w:rsidP="00B450E3">
      <w:pPr>
        <w:spacing w:before="120" w:after="120"/>
        <w:jc w:val="both"/>
        <w:rPr>
          <w:rFonts w:ascii="Times New Roman" w:hAnsi="Times New Roman" w:cs="Times New Roman"/>
          <w:sz w:val="26"/>
          <w:szCs w:val="26"/>
        </w:rPr>
      </w:pPr>
    </w:p>
    <w:p w14:paraId="77AFE6BD" w14:textId="77777777" w:rsidR="00D2696B" w:rsidRPr="00D2696B" w:rsidRDefault="00D2696B" w:rsidP="00B450E3">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lastRenderedPageBreak/>
        <w:t>6. Chiếu sáng</w:t>
      </w:r>
    </w:p>
    <w:p w14:paraId="0F01B23B" w14:textId="77777777" w:rsidR="00B450E3" w:rsidRDefault="00D2696B" w:rsidP="00B450E3">
      <w:pPr>
        <w:spacing w:before="120" w:after="120"/>
        <w:jc w:val="both"/>
        <w:rPr>
          <w:rFonts w:ascii="Times New Roman" w:hAnsi="Times New Roman" w:cs="Times New Roman"/>
          <w:b/>
          <w:bCs/>
          <w:sz w:val="26"/>
          <w:szCs w:val="26"/>
        </w:rPr>
      </w:pPr>
      <w:r w:rsidRPr="00D2696B">
        <w:rPr>
          <w:rFonts w:ascii="Times New Roman" w:hAnsi="Times New Roman" w:cs="Times New Roman"/>
          <w:b/>
          <w:bCs/>
          <w:sz w:val="26"/>
          <w:szCs w:val="26"/>
        </w:rPr>
        <w:t>Cần kiểm tra:</w:t>
      </w:r>
    </w:p>
    <w:p w14:paraId="3233CFEE" w14:textId="4F1F4817" w:rsidR="00D2696B" w:rsidRP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Các khu vực thiếu sáng hoặc đèn không hoạt động.</w:t>
      </w:r>
    </w:p>
    <w:p w14:paraId="08BCAD43" w14:textId="77777777" w:rsidR="00D2696B" w:rsidRP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b/>
          <w:bCs/>
          <w:sz w:val="26"/>
          <w:szCs w:val="26"/>
        </w:rPr>
        <w:t>Công việc cần thực hiện:</w:t>
      </w:r>
    </w:p>
    <w:p w14:paraId="494FA7F9" w14:textId="77777777" w:rsidR="00D2696B" w:rsidRPr="00D2696B" w:rsidRDefault="00D2696B" w:rsidP="00B450E3">
      <w:pPr>
        <w:numPr>
          <w:ilvl w:val="0"/>
          <w:numId w:val="14"/>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Thay bóng đèn hỏng ngay lập tức. </w:t>
      </w:r>
    </w:p>
    <w:p w14:paraId="0FEBE3FC" w14:textId="77777777" w:rsidR="00D2696B" w:rsidRPr="00D2696B" w:rsidRDefault="00D2696B" w:rsidP="00B450E3">
      <w:pPr>
        <w:numPr>
          <w:ilvl w:val="0"/>
          <w:numId w:val="14"/>
        </w:num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Báo cáo các thiết bị chiếu sáng bị lỗi. </w:t>
      </w:r>
    </w:p>
    <w:p w14:paraId="6795FCEE" w14:textId="77777777" w:rsidR="00D2696B" w:rsidRPr="00D2696B" w:rsidRDefault="00D2696B" w:rsidP="00D2696B">
      <w:pPr>
        <w:numPr>
          <w:ilvl w:val="0"/>
          <w:numId w:val="14"/>
        </w:numPr>
        <w:spacing w:after="0"/>
        <w:jc w:val="both"/>
        <w:rPr>
          <w:rFonts w:ascii="Times New Roman" w:hAnsi="Times New Roman" w:cs="Times New Roman"/>
          <w:sz w:val="26"/>
          <w:szCs w:val="26"/>
        </w:rPr>
      </w:pPr>
      <w:r w:rsidRPr="00D2696B">
        <w:rPr>
          <w:rFonts w:ascii="Times New Roman" w:hAnsi="Times New Roman" w:cs="Times New Roman"/>
          <w:sz w:val="26"/>
          <w:szCs w:val="26"/>
        </w:rPr>
        <w:t xml:space="preserve">Lắp đặt thêm đèn chiếu sáng khi cần thiết. </w:t>
      </w:r>
    </w:p>
    <w:p w14:paraId="0015341F" w14:textId="77777777" w:rsidR="00D2696B" w:rsidRPr="00D2696B" w:rsidRDefault="00D2696B" w:rsidP="00B450E3">
      <w:pPr>
        <w:spacing w:before="120" w:after="0"/>
        <w:jc w:val="both"/>
        <w:rPr>
          <w:rFonts w:ascii="Times New Roman" w:hAnsi="Times New Roman" w:cs="Times New Roman"/>
          <w:sz w:val="26"/>
          <w:szCs w:val="26"/>
        </w:rPr>
      </w:pPr>
      <w:r w:rsidRPr="00D2696B">
        <w:rPr>
          <w:rFonts w:ascii="Times New Roman" w:hAnsi="Times New Roman" w:cs="Times New Roman"/>
          <w:sz w:val="26"/>
          <w:szCs w:val="26"/>
        </w:rPr>
        <w:t>Khả năng quan sát tốt là yếu tố thiết yếu trong buồng máy. Ánh sáng kém có thể làm tăng nguy cơ trượt ngã, té ngã, va chạm với máy móc và bỏ sót các dấu hiệu cảnh báo. Tất cả khu vực làm việc phải được chiếu sáng đầy đủ, đặc biệt quanh máy móc, cầu thang, đáy tàu và lối đi.</w:t>
      </w:r>
    </w:p>
    <w:p w14:paraId="0553EA13" w14:textId="77777777" w:rsidR="00D2696B" w:rsidRPr="00D2696B" w:rsidRDefault="00D2696B" w:rsidP="00B450E3">
      <w:pPr>
        <w:spacing w:before="120" w:after="0"/>
        <w:jc w:val="both"/>
        <w:rPr>
          <w:rFonts w:ascii="Times New Roman" w:hAnsi="Times New Roman" w:cs="Times New Roman"/>
          <w:b/>
          <w:bCs/>
          <w:sz w:val="26"/>
          <w:szCs w:val="26"/>
        </w:rPr>
      </w:pPr>
      <w:r w:rsidRPr="00D2696B">
        <w:rPr>
          <w:rFonts w:ascii="Times New Roman" w:hAnsi="Times New Roman" w:cs="Times New Roman"/>
          <w:b/>
          <w:bCs/>
          <w:sz w:val="26"/>
          <w:szCs w:val="26"/>
        </w:rPr>
        <w:t>7. Vệ sinh cá nhân và trang phục</w:t>
      </w:r>
    </w:p>
    <w:p w14:paraId="7F4783A9" w14:textId="01F5FABF" w:rsidR="00D2696B" w:rsidRPr="00D2696B" w:rsidRDefault="00D2696B" w:rsidP="00B450E3">
      <w:pPr>
        <w:spacing w:before="120" w:after="0"/>
        <w:jc w:val="both"/>
        <w:rPr>
          <w:rFonts w:ascii="Times New Roman" w:hAnsi="Times New Roman" w:cs="Times New Roman"/>
          <w:sz w:val="26"/>
          <w:szCs w:val="26"/>
        </w:rPr>
      </w:pPr>
      <w:r w:rsidRPr="00D2696B">
        <w:rPr>
          <w:rFonts w:ascii="Times New Roman" w:hAnsi="Times New Roman" w:cs="Times New Roman"/>
          <w:b/>
          <w:bCs/>
          <w:sz w:val="26"/>
          <w:szCs w:val="26"/>
        </w:rPr>
        <w:t>Cần kiểm tra</w:t>
      </w:r>
      <w:r w:rsidR="00B450E3">
        <w:rPr>
          <w:rFonts w:ascii="Times New Roman" w:hAnsi="Times New Roman" w:cs="Times New Roman"/>
          <w:b/>
          <w:bCs/>
          <w:sz w:val="26"/>
          <w:szCs w:val="26"/>
        </w:rPr>
        <w:t xml:space="preserve"> </w:t>
      </w:r>
      <w:r w:rsidRPr="00D2696B">
        <w:rPr>
          <w:rFonts w:ascii="Times New Roman" w:hAnsi="Times New Roman" w:cs="Times New Roman"/>
          <w:sz w:val="26"/>
          <w:szCs w:val="26"/>
        </w:rPr>
        <w:t>Nhân viên hoặc thuyền viên mặc trang phục làm việc bẩn, nhếch nhác hoặc không phù hợp.</w:t>
      </w:r>
    </w:p>
    <w:p w14:paraId="7592E367" w14:textId="77777777" w:rsidR="00D2696B" w:rsidRPr="00D2696B" w:rsidRDefault="00D2696B" w:rsidP="00B450E3">
      <w:pPr>
        <w:spacing w:before="120" w:after="0"/>
        <w:jc w:val="both"/>
        <w:rPr>
          <w:rFonts w:ascii="Times New Roman" w:hAnsi="Times New Roman" w:cs="Times New Roman"/>
          <w:sz w:val="26"/>
          <w:szCs w:val="26"/>
        </w:rPr>
      </w:pPr>
      <w:r w:rsidRPr="00D2696B">
        <w:rPr>
          <w:rFonts w:ascii="Times New Roman" w:hAnsi="Times New Roman" w:cs="Times New Roman"/>
          <w:b/>
          <w:bCs/>
          <w:sz w:val="26"/>
          <w:szCs w:val="26"/>
        </w:rPr>
        <w:t>Công việc cần thực hiện:</w:t>
      </w:r>
    </w:p>
    <w:p w14:paraId="1F2ACDBF" w14:textId="77777777" w:rsidR="00D2696B" w:rsidRPr="00D2696B" w:rsidRDefault="00D2696B" w:rsidP="00B450E3">
      <w:pPr>
        <w:numPr>
          <w:ilvl w:val="0"/>
          <w:numId w:val="15"/>
        </w:numPr>
        <w:spacing w:before="120" w:after="0"/>
        <w:jc w:val="both"/>
        <w:rPr>
          <w:rFonts w:ascii="Times New Roman" w:hAnsi="Times New Roman" w:cs="Times New Roman"/>
          <w:sz w:val="26"/>
          <w:szCs w:val="26"/>
        </w:rPr>
      </w:pPr>
      <w:r w:rsidRPr="00D2696B">
        <w:rPr>
          <w:rFonts w:ascii="Times New Roman" w:hAnsi="Times New Roman" w:cs="Times New Roman"/>
          <w:sz w:val="26"/>
          <w:szCs w:val="26"/>
        </w:rPr>
        <w:t xml:space="preserve">Khuyến khích thuyền viên giữ gìn hình ảnh và tác phong chuyên nghiệp trên tàu. </w:t>
      </w:r>
    </w:p>
    <w:p w14:paraId="4823DE72" w14:textId="77777777" w:rsidR="00D2696B" w:rsidRPr="00D2696B" w:rsidRDefault="00D2696B" w:rsidP="00B450E3">
      <w:pPr>
        <w:numPr>
          <w:ilvl w:val="0"/>
          <w:numId w:val="15"/>
        </w:numPr>
        <w:spacing w:before="120" w:after="0"/>
        <w:jc w:val="both"/>
        <w:rPr>
          <w:rFonts w:ascii="Times New Roman" w:hAnsi="Times New Roman" w:cs="Times New Roman"/>
          <w:sz w:val="26"/>
          <w:szCs w:val="26"/>
        </w:rPr>
      </w:pPr>
      <w:r w:rsidRPr="00D2696B">
        <w:rPr>
          <w:rFonts w:ascii="Times New Roman" w:hAnsi="Times New Roman" w:cs="Times New Roman"/>
          <w:sz w:val="26"/>
          <w:szCs w:val="26"/>
        </w:rPr>
        <w:t xml:space="preserve">Thường xuyên vệ sinh và tẩy dầu mỡ trên quần áo bảo hộ. </w:t>
      </w:r>
    </w:p>
    <w:p w14:paraId="23198EE3" w14:textId="77777777" w:rsidR="00D2696B" w:rsidRPr="00D2696B" w:rsidRDefault="00D2696B" w:rsidP="00B450E3">
      <w:pPr>
        <w:numPr>
          <w:ilvl w:val="0"/>
          <w:numId w:val="15"/>
        </w:numPr>
        <w:spacing w:before="120" w:after="0"/>
        <w:jc w:val="both"/>
        <w:rPr>
          <w:rFonts w:ascii="Times New Roman" w:hAnsi="Times New Roman" w:cs="Times New Roman"/>
          <w:sz w:val="26"/>
          <w:szCs w:val="26"/>
        </w:rPr>
      </w:pPr>
      <w:r w:rsidRPr="00D2696B">
        <w:rPr>
          <w:rFonts w:ascii="Times New Roman" w:hAnsi="Times New Roman" w:cs="Times New Roman"/>
          <w:sz w:val="26"/>
          <w:szCs w:val="26"/>
        </w:rPr>
        <w:t xml:space="preserve">Đảm bảo sử dụng giày bảo hộ phù hợp. </w:t>
      </w:r>
    </w:p>
    <w:p w14:paraId="268B5B48" w14:textId="77777777" w:rsidR="00D2696B" w:rsidRPr="00D2696B" w:rsidRDefault="00D2696B" w:rsidP="00B450E3">
      <w:pPr>
        <w:numPr>
          <w:ilvl w:val="0"/>
          <w:numId w:val="15"/>
        </w:numPr>
        <w:spacing w:before="120" w:after="0"/>
        <w:jc w:val="both"/>
        <w:rPr>
          <w:rFonts w:ascii="Times New Roman" w:hAnsi="Times New Roman" w:cs="Times New Roman"/>
          <w:sz w:val="26"/>
          <w:szCs w:val="26"/>
        </w:rPr>
      </w:pPr>
      <w:r w:rsidRPr="00D2696B">
        <w:rPr>
          <w:rFonts w:ascii="Times New Roman" w:hAnsi="Times New Roman" w:cs="Times New Roman"/>
          <w:sz w:val="26"/>
          <w:szCs w:val="26"/>
        </w:rPr>
        <w:t xml:space="preserve">Thay thế quần áo làm việc bị hư hỏng hoặc nhiễm bẩn nghiêm trọng khi cần thiết. </w:t>
      </w:r>
    </w:p>
    <w:p w14:paraId="4B399134" w14:textId="2E3F1638" w:rsidR="00D2696B" w:rsidRPr="00D2696B" w:rsidRDefault="00D2696B" w:rsidP="00B450E3">
      <w:pPr>
        <w:spacing w:before="120" w:after="0"/>
        <w:jc w:val="both"/>
        <w:rPr>
          <w:rFonts w:ascii="Times New Roman" w:hAnsi="Times New Roman" w:cs="Times New Roman"/>
          <w:sz w:val="26"/>
          <w:szCs w:val="26"/>
        </w:rPr>
      </w:pPr>
      <w:r w:rsidRPr="00D2696B">
        <w:rPr>
          <w:rFonts w:ascii="Times New Roman" w:hAnsi="Times New Roman" w:cs="Times New Roman"/>
          <w:sz w:val="26"/>
          <w:szCs w:val="26"/>
        </w:rPr>
        <w:t xml:space="preserve">Vệ sinh cá nhân và trang phục phù hợp là một phần của văn hóa an toàn lao động. Quần áo bảo hộ sạch, giày phù hợp và trang thiết bị bảo hộ đúng tiêu chuẩn giúp giảm nguy cơ </w:t>
      </w:r>
      <w:r w:rsidR="00B450E3">
        <w:rPr>
          <w:rFonts w:ascii="Times New Roman" w:hAnsi="Times New Roman" w:cs="Times New Roman"/>
          <w:sz w:val="26"/>
          <w:szCs w:val="26"/>
        </w:rPr>
        <w:t xml:space="preserve">bị </w:t>
      </w:r>
      <w:r w:rsidRPr="00D2696B">
        <w:rPr>
          <w:rFonts w:ascii="Times New Roman" w:hAnsi="Times New Roman" w:cs="Times New Roman"/>
          <w:sz w:val="26"/>
          <w:szCs w:val="26"/>
        </w:rPr>
        <w:t>trượt ngã, nhiễm bẩn, bỏng và chấn thương. Đồng thời, chúng cũng góp phần duy trì vệ sinh và tính chuyên nghiệp trên tàu.</w:t>
      </w:r>
    </w:p>
    <w:p w14:paraId="407CCD66" w14:textId="77777777" w:rsidR="00D2696B" w:rsidRPr="00D2696B" w:rsidRDefault="00D2696B" w:rsidP="00B450E3">
      <w:pPr>
        <w:spacing w:before="120" w:after="0"/>
        <w:jc w:val="both"/>
        <w:rPr>
          <w:rFonts w:ascii="Times New Roman" w:hAnsi="Times New Roman" w:cs="Times New Roman"/>
          <w:b/>
          <w:bCs/>
          <w:sz w:val="26"/>
          <w:szCs w:val="26"/>
        </w:rPr>
      </w:pPr>
      <w:r w:rsidRPr="00D2696B">
        <w:rPr>
          <w:rFonts w:ascii="Times New Roman" w:hAnsi="Times New Roman" w:cs="Times New Roman"/>
          <w:b/>
          <w:bCs/>
          <w:sz w:val="26"/>
          <w:szCs w:val="26"/>
        </w:rPr>
        <w:t>Nhắc nhở cuối cùng</w:t>
      </w:r>
    </w:p>
    <w:p w14:paraId="0EE0A749" w14:textId="23818715" w:rsidR="00D2696B" w:rsidRPr="00D2696B" w:rsidRDefault="00D2696B" w:rsidP="00B450E3">
      <w:pPr>
        <w:spacing w:before="120" w:after="0"/>
        <w:jc w:val="both"/>
        <w:rPr>
          <w:rFonts w:ascii="Times New Roman" w:hAnsi="Times New Roman" w:cs="Times New Roman"/>
          <w:sz w:val="26"/>
          <w:szCs w:val="26"/>
        </w:rPr>
      </w:pPr>
      <w:r w:rsidRPr="00D2696B">
        <w:rPr>
          <w:rFonts w:ascii="Times New Roman" w:hAnsi="Times New Roman" w:cs="Times New Roman"/>
          <w:b/>
          <w:bCs/>
          <w:sz w:val="26"/>
          <w:szCs w:val="26"/>
        </w:rPr>
        <w:t>Một buồng máy sạch</w:t>
      </w:r>
      <w:r w:rsidR="00B450E3">
        <w:rPr>
          <w:rFonts w:ascii="Times New Roman" w:hAnsi="Times New Roman" w:cs="Times New Roman"/>
          <w:b/>
          <w:bCs/>
          <w:sz w:val="26"/>
          <w:szCs w:val="26"/>
        </w:rPr>
        <w:t xml:space="preserve"> và ngăn nắp</w:t>
      </w:r>
      <w:r w:rsidRPr="00D2696B">
        <w:rPr>
          <w:rFonts w:ascii="Times New Roman" w:hAnsi="Times New Roman" w:cs="Times New Roman"/>
          <w:b/>
          <w:bCs/>
          <w:sz w:val="26"/>
          <w:szCs w:val="26"/>
        </w:rPr>
        <w:t xml:space="preserve"> là một buồng máy an toàn hơn.</w:t>
      </w:r>
    </w:p>
    <w:p w14:paraId="5B7E5E34" w14:textId="102D8638" w:rsidR="00D2696B" w:rsidRPr="00D2696B" w:rsidRDefault="00D2696B" w:rsidP="00B450E3">
      <w:pPr>
        <w:spacing w:before="120" w:after="120"/>
        <w:jc w:val="both"/>
        <w:rPr>
          <w:rFonts w:ascii="Times New Roman" w:hAnsi="Times New Roman" w:cs="Times New Roman"/>
          <w:sz w:val="26"/>
          <w:szCs w:val="26"/>
        </w:rPr>
      </w:pPr>
      <w:r w:rsidRPr="00D2696B">
        <w:rPr>
          <w:rFonts w:ascii="Times New Roman" w:hAnsi="Times New Roman" w:cs="Times New Roman"/>
          <w:sz w:val="26"/>
          <w:szCs w:val="26"/>
        </w:rPr>
        <w:t xml:space="preserve">Bằng cách kiểm soát chất thải nhiễm dầu, giữ sạch </w:t>
      </w:r>
      <w:r w:rsidR="00B450E3">
        <w:rPr>
          <w:rFonts w:ascii="Times New Roman" w:hAnsi="Times New Roman" w:cs="Times New Roman"/>
          <w:sz w:val="26"/>
          <w:szCs w:val="26"/>
        </w:rPr>
        <w:t>la canh</w:t>
      </w:r>
      <w:r w:rsidRPr="00D2696B">
        <w:rPr>
          <w:rFonts w:ascii="Times New Roman" w:hAnsi="Times New Roman" w:cs="Times New Roman"/>
          <w:sz w:val="26"/>
          <w:szCs w:val="26"/>
        </w:rPr>
        <w:t>, cố định thiết bị, duy trì hệ thống chiếu sáng và sử dụng trang phục phù hợp, thuyền viên có thể giảm thiểu rủi ro và hỗ trợ hoạt động khai thác hàng ngày diễn ra suôn sẻ hơn.</w:t>
      </w:r>
    </w:p>
    <w:p w14:paraId="19F0E40F" w14:textId="5E3F0BB3" w:rsidR="00D2696B" w:rsidRPr="00D2696B" w:rsidRDefault="00D2696B" w:rsidP="00B450E3">
      <w:pPr>
        <w:spacing w:before="120" w:after="0"/>
        <w:jc w:val="both"/>
        <w:rPr>
          <w:rFonts w:ascii="Times New Roman" w:hAnsi="Times New Roman" w:cs="Times New Roman"/>
          <w:sz w:val="26"/>
          <w:szCs w:val="26"/>
        </w:rPr>
      </w:pPr>
      <w:r w:rsidRPr="00D2696B">
        <w:rPr>
          <w:rFonts w:ascii="Times New Roman" w:hAnsi="Times New Roman" w:cs="Times New Roman"/>
          <w:b/>
          <w:bCs/>
          <w:sz w:val="26"/>
          <w:szCs w:val="26"/>
        </w:rPr>
        <w:t>Thói quen tốt cho sức khỏe và an toàn:</w:t>
      </w:r>
      <w:r w:rsidR="00B450E3">
        <w:rPr>
          <w:rFonts w:ascii="Times New Roman" w:hAnsi="Times New Roman" w:cs="Times New Roman"/>
          <w:b/>
          <w:bCs/>
          <w:sz w:val="26"/>
          <w:szCs w:val="26"/>
        </w:rPr>
        <w:t xml:space="preserve"> </w:t>
      </w:r>
      <w:r w:rsidRPr="00D2696B">
        <w:rPr>
          <w:rFonts w:ascii="Times New Roman" w:hAnsi="Times New Roman" w:cs="Times New Roman"/>
          <w:sz w:val="26"/>
          <w:szCs w:val="26"/>
        </w:rPr>
        <w:t>Giữ không gian máy móc sạch sẽ, báo cáo rò rỉ sớm và mặc đúng trang phục làm việc.</w:t>
      </w:r>
    </w:p>
    <w:p w14:paraId="67EF761B" w14:textId="4A4CF3A3" w:rsidR="00C13E10" w:rsidRDefault="00B450E3" w:rsidP="00B450E3">
      <w:pPr>
        <w:jc w:val="center"/>
      </w:pPr>
      <w:r>
        <w:t>--------------------------------------------------</w:t>
      </w:r>
    </w:p>
    <w:sectPr w:rsidR="00C13E10" w:rsidSect="00D2696B">
      <w:pgSz w:w="12240" w:h="15840"/>
      <w:pgMar w:top="108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D70"/>
    <w:multiLevelType w:val="multilevel"/>
    <w:tmpl w:val="75387D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41CF9"/>
    <w:multiLevelType w:val="multilevel"/>
    <w:tmpl w:val="515A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45E63"/>
    <w:multiLevelType w:val="multilevel"/>
    <w:tmpl w:val="8E106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21D11"/>
    <w:multiLevelType w:val="multilevel"/>
    <w:tmpl w:val="7E4A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838CA"/>
    <w:multiLevelType w:val="multilevel"/>
    <w:tmpl w:val="C8CE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85F82"/>
    <w:multiLevelType w:val="multilevel"/>
    <w:tmpl w:val="6C069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75C16"/>
    <w:multiLevelType w:val="multilevel"/>
    <w:tmpl w:val="0C3A7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F6C95"/>
    <w:multiLevelType w:val="multilevel"/>
    <w:tmpl w:val="A94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8548F"/>
    <w:multiLevelType w:val="multilevel"/>
    <w:tmpl w:val="7D6AE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D6232"/>
    <w:multiLevelType w:val="multilevel"/>
    <w:tmpl w:val="AEE8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47341"/>
    <w:multiLevelType w:val="multilevel"/>
    <w:tmpl w:val="B57A8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D1CB2"/>
    <w:multiLevelType w:val="multilevel"/>
    <w:tmpl w:val="1AE4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D4682"/>
    <w:multiLevelType w:val="multilevel"/>
    <w:tmpl w:val="72D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A2ACC"/>
    <w:multiLevelType w:val="multilevel"/>
    <w:tmpl w:val="0CBA7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B3E4C"/>
    <w:multiLevelType w:val="multilevel"/>
    <w:tmpl w:val="3248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19096">
    <w:abstractNumId w:val="2"/>
  </w:num>
  <w:num w:numId="2" w16cid:durableId="882525831">
    <w:abstractNumId w:val="6"/>
  </w:num>
  <w:num w:numId="3" w16cid:durableId="136726115">
    <w:abstractNumId w:val="13"/>
  </w:num>
  <w:num w:numId="4" w16cid:durableId="1698656087">
    <w:abstractNumId w:val="0"/>
  </w:num>
  <w:num w:numId="5" w16cid:durableId="1764690608">
    <w:abstractNumId w:val="5"/>
  </w:num>
  <w:num w:numId="6" w16cid:durableId="806050756">
    <w:abstractNumId w:val="8"/>
  </w:num>
  <w:num w:numId="7" w16cid:durableId="1206213389">
    <w:abstractNumId w:val="9"/>
  </w:num>
  <w:num w:numId="8" w16cid:durableId="1682002326">
    <w:abstractNumId w:val="10"/>
  </w:num>
  <w:num w:numId="9" w16cid:durableId="1794864746">
    <w:abstractNumId w:val="7"/>
  </w:num>
  <w:num w:numId="10" w16cid:durableId="1721637177">
    <w:abstractNumId w:val="1"/>
  </w:num>
  <w:num w:numId="11" w16cid:durableId="91827096">
    <w:abstractNumId w:val="11"/>
  </w:num>
  <w:num w:numId="12" w16cid:durableId="611935369">
    <w:abstractNumId w:val="4"/>
  </w:num>
  <w:num w:numId="13" w16cid:durableId="1570577068">
    <w:abstractNumId w:val="3"/>
  </w:num>
  <w:num w:numId="14" w16cid:durableId="1238705456">
    <w:abstractNumId w:val="12"/>
  </w:num>
  <w:num w:numId="15" w16cid:durableId="4583020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6B"/>
    <w:rsid w:val="000501D0"/>
    <w:rsid w:val="00914BE7"/>
    <w:rsid w:val="00B450E3"/>
    <w:rsid w:val="00C13E10"/>
    <w:rsid w:val="00D2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8A02"/>
  <w15:chartTrackingRefBased/>
  <w15:docId w15:val="{6E4D1A9A-B42D-4341-969E-A5E3809C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96B"/>
    <w:rPr>
      <w:rFonts w:eastAsiaTheme="majorEastAsia" w:cstheme="majorBidi"/>
      <w:color w:val="272727" w:themeColor="text1" w:themeTint="D8"/>
    </w:rPr>
  </w:style>
  <w:style w:type="paragraph" w:styleId="Title">
    <w:name w:val="Title"/>
    <w:basedOn w:val="Normal"/>
    <w:next w:val="Normal"/>
    <w:link w:val="TitleChar"/>
    <w:uiPriority w:val="10"/>
    <w:qFormat/>
    <w:rsid w:val="00D26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96B"/>
    <w:pPr>
      <w:spacing w:before="160"/>
      <w:jc w:val="center"/>
    </w:pPr>
    <w:rPr>
      <w:i/>
      <w:iCs/>
      <w:color w:val="404040" w:themeColor="text1" w:themeTint="BF"/>
    </w:rPr>
  </w:style>
  <w:style w:type="character" w:customStyle="1" w:styleId="QuoteChar">
    <w:name w:val="Quote Char"/>
    <w:basedOn w:val="DefaultParagraphFont"/>
    <w:link w:val="Quote"/>
    <w:uiPriority w:val="29"/>
    <w:rsid w:val="00D2696B"/>
    <w:rPr>
      <w:i/>
      <w:iCs/>
      <w:color w:val="404040" w:themeColor="text1" w:themeTint="BF"/>
    </w:rPr>
  </w:style>
  <w:style w:type="paragraph" w:styleId="ListParagraph">
    <w:name w:val="List Paragraph"/>
    <w:basedOn w:val="Normal"/>
    <w:uiPriority w:val="34"/>
    <w:qFormat/>
    <w:rsid w:val="00D2696B"/>
    <w:pPr>
      <w:ind w:left="720"/>
      <w:contextualSpacing/>
    </w:pPr>
  </w:style>
  <w:style w:type="character" w:styleId="IntenseEmphasis">
    <w:name w:val="Intense Emphasis"/>
    <w:basedOn w:val="DefaultParagraphFont"/>
    <w:uiPriority w:val="21"/>
    <w:qFormat/>
    <w:rsid w:val="00D2696B"/>
    <w:rPr>
      <w:i/>
      <w:iCs/>
      <w:color w:val="0F4761" w:themeColor="accent1" w:themeShade="BF"/>
    </w:rPr>
  </w:style>
  <w:style w:type="paragraph" w:styleId="IntenseQuote">
    <w:name w:val="Intense Quote"/>
    <w:basedOn w:val="Normal"/>
    <w:next w:val="Normal"/>
    <w:link w:val="IntenseQuoteChar"/>
    <w:uiPriority w:val="30"/>
    <w:qFormat/>
    <w:rsid w:val="00D26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96B"/>
    <w:rPr>
      <w:i/>
      <w:iCs/>
      <w:color w:val="0F4761" w:themeColor="accent1" w:themeShade="BF"/>
    </w:rPr>
  </w:style>
  <w:style w:type="character" w:styleId="IntenseReference">
    <w:name w:val="Intense Reference"/>
    <w:basedOn w:val="DefaultParagraphFont"/>
    <w:uiPriority w:val="32"/>
    <w:qFormat/>
    <w:rsid w:val="00D2696B"/>
    <w:rPr>
      <w:b/>
      <w:bCs/>
      <w:smallCaps/>
      <w:color w:val="0F4761" w:themeColor="accent1" w:themeShade="BF"/>
      <w:spacing w:val="5"/>
    </w:rPr>
  </w:style>
  <w:style w:type="character" w:styleId="Hyperlink">
    <w:name w:val="Hyperlink"/>
    <w:basedOn w:val="DefaultParagraphFont"/>
    <w:uiPriority w:val="99"/>
    <w:unhideWhenUsed/>
    <w:rsid w:val="00D2696B"/>
    <w:rPr>
      <w:color w:val="467886" w:themeColor="hyperlink"/>
      <w:u w:val="single"/>
    </w:rPr>
  </w:style>
  <w:style w:type="character" w:styleId="UnresolvedMention">
    <w:name w:val="Unresolved Mention"/>
    <w:basedOn w:val="DefaultParagraphFont"/>
    <w:uiPriority w:val="99"/>
    <w:semiHidden/>
    <w:unhideWhenUsed/>
    <w:rsid w:val="00D26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others/maritime-knowle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2026-06-21T09:01:00Z</dcterms:created>
  <dcterms:modified xsi:type="dcterms:W3CDTF">2026-06-21T09:18:00Z</dcterms:modified>
</cp:coreProperties>
</file>