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1DC50" w14:textId="0101925F" w:rsidR="00E37A1D" w:rsidRPr="00E37A1D" w:rsidRDefault="00E37A1D" w:rsidP="00E37A1D">
      <w:pPr>
        <w:spacing w:line="240" w:lineRule="auto"/>
        <w:jc w:val="center"/>
        <w:rPr>
          <w:rFonts w:ascii="Times New Roman" w:hAnsi="Times New Roman" w:cs="Times New Roman"/>
          <w:b/>
          <w:bCs/>
          <w:sz w:val="40"/>
          <w:szCs w:val="40"/>
        </w:rPr>
      </w:pPr>
      <w:r w:rsidRPr="00E37A1D">
        <w:rPr>
          <w:rFonts w:ascii="Times New Roman" w:hAnsi="Times New Roman" w:cs="Times New Roman"/>
          <w:b/>
          <w:bCs/>
          <w:sz w:val="40"/>
          <w:szCs w:val="40"/>
        </w:rPr>
        <w:t xml:space="preserve">Từ hòa nhập đến tạo tác động: Đa dạng </w:t>
      </w:r>
      <w:r>
        <w:rPr>
          <w:rFonts w:ascii="Times New Roman" w:hAnsi="Times New Roman" w:cs="Times New Roman"/>
          <w:b/>
          <w:bCs/>
          <w:sz w:val="40"/>
          <w:szCs w:val="40"/>
        </w:rPr>
        <w:t xml:space="preserve">giới </w:t>
      </w:r>
      <w:r w:rsidRPr="00E37A1D">
        <w:rPr>
          <w:rFonts w:ascii="Times New Roman" w:hAnsi="Times New Roman" w:cs="Times New Roman"/>
          <w:b/>
          <w:bCs/>
          <w:sz w:val="40"/>
          <w:szCs w:val="40"/>
        </w:rPr>
        <w:t>định hình tương lai ngành hàng hải như thế nào</w:t>
      </w:r>
    </w:p>
    <w:p w14:paraId="22F6A10F" w14:textId="31873E81" w:rsidR="00E37A1D" w:rsidRPr="00E37A1D" w:rsidRDefault="00E37A1D" w:rsidP="00E37A1D">
      <w:pPr>
        <w:jc w:val="right"/>
        <w:rPr>
          <w:rStyle w:val="Hyperlink"/>
        </w:rPr>
      </w:pPr>
      <w:hyperlink r:id="rId5" w:history="1">
        <w:r w:rsidRPr="00E37A1D">
          <w:rPr>
            <w:rStyle w:val="Hyperlink"/>
          </w:rPr>
          <w:t>Diversity in shipping</w:t>
        </w:r>
      </w:hyperlink>
      <w:r w:rsidRPr="00E37A1D">
        <w:fldChar w:fldCharType="begin"/>
      </w:r>
      <w:r w:rsidRPr="00E37A1D">
        <w:instrText>HYPERLINK "https://safety4sea.com/wp-content/uploads/2026/04/shutterstock_2472840761.jpg"</w:instrText>
      </w:r>
      <w:r w:rsidRPr="00E37A1D">
        <w:fldChar w:fldCharType="separate"/>
      </w:r>
    </w:p>
    <w:p w14:paraId="6A8D8AE6" w14:textId="7D8FF5C5" w:rsidR="00E37A1D" w:rsidRPr="00E37A1D" w:rsidRDefault="00E37A1D" w:rsidP="00E37A1D">
      <w:pPr>
        <w:rPr>
          <w:rStyle w:val="Hyperlink"/>
        </w:rPr>
      </w:pPr>
      <w:r w:rsidRPr="00E37A1D">
        <w:rPr>
          <w:rStyle w:val="Hyperlink"/>
        </w:rPr>
        <w:drawing>
          <wp:inline distT="0" distB="0" distL="0" distR="0" wp14:anchorId="273339EC" wp14:editId="4558DFD6">
            <wp:extent cx="5943600" cy="2974975"/>
            <wp:effectExtent l="0" t="0" r="0" b="0"/>
            <wp:docPr id="2038149734" name="Picture 2" descr="diversity">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iversity">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2974975"/>
                    </a:xfrm>
                    <a:prstGeom prst="rect">
                      <a:avLst/>
                    </a:prstGeom>
                    <a:noFill/>
                    <a:ln>
                      <a:noFill/>
                    </a:ln>
                  </pic:spPr>
                </pic:pic>
              </a:graphicData>
            </a:graphic>
          </wp:inline>
        </w:drawing>
      </w:r>
    </w:p>
    <w:p w14:paraId="36EADFD5" w14:textId="1F907DDA" w:rsidR="00E37A1D" w:rsidRPr="00E37A1D" w:rsidRDefault="00E37A1D" w:rsidP="00E37A1D">
      <w:pPr>
        <w:rPr>
          <w:rFonts w:ascii="Times New Roman" w:hAnsi="Times New Roman" w:cs="Times New Roman"/>
          <w:sz w:val="26"/>
          <w:szCs w:val="26"/>
        </w:rPr>
      </w:pPr>
      <w:r w:rsidRPr="00E37A1D">
        <w:fldChar w:fldCharType="end"/>
      </w:r>
      <w:r w:rsidRPr="00E37A1D">
        <w:rPr>
          <w:rFonts w:ascii="Times New Roman" w:hAnsi="Times New Roman" w:cs="Times New Roman"/>
          <w:sz w:val="26"/>
          <w:szCs w:val="26"/>
        </w:rPr>
        <w:t xml:space="preserve">Trong một lĩnh vực mang tính toàn cầu và phức tạp như hàng hải, đa dạng </w:t>
      </w:r>
      <w:r>
        <w:rPr>
          <w:rFonts w:ascii="Times New Roman" w:hAnsi="Times New Roman" w:cs="Times New Roman"/>
          <w:sz w:val="26"/>
          <w:szCs w:val="26"/>
        </w:rPr>
        <w:t xml:space="preserve">giới </w:t>
      </w:r>
      <w:r w:rsidRPr="00E37A1D">
        <w:rPr>
          <w:rFonts w:ascii="Times New Roman" w:hAnsi="Times New Roman" w:cs="Times New Roman"/>
          <w:sz w:val="26"/>
          <w:szCs w:val="26"/>
        </w:rPr>
        <w:t xml:space="preserve">không còn là điều “có thì tốt”, mà đã trở thành một yêu cầu chiến lược. Ngày nay, khi ngành đang đối mặt với quá trình </w:t>
      </w:r>
      <w:r>
        <w:rPr>
          <w:rFonts w:ascii="Times New Roman" w:hAnsi="Times New Roman" w:cs="Times New Roman"/>
          <w:sz w:val="26"/>
          <w:szCs w:val="26"/>
        </w:rPr>
        <w:t>loại bỏ khí thải</w:t>
      </w:r>
      <w:r w:rsidRPr="00E37A1D">
        <w:rPr>
          <w:rFonts w:ascii="Times New Roman" w:hAnsi="Times New Roman" w:cs="Times New Roman"/>
          <w:sz w:val="26"/>
          <w:szCs w:val="26"/>
        </w:rPr>
        <w:t xml:space="preserve"> carbon, chuyển đổi số và bối cảnh pháp lý ngày càng thay đổi, nhu cầu về một nguồn nhân lực rộng mở và hòa nhập hơn chưa bao giờ rõ ràng như hiện nay.</w:t>
      </w:r>
    </w:p>
    <w:p w14:paraId="6B99B9E7" w14:textId="3F229295" w:rsidR="00E37A1D" w:rsidRPr="00E37A1D" w:rsidRDefault="00E37A1D" w:rsidP="00E37A1D">
      <w:pPr>
        <w:spacing w:before="120" w:after="120"/>
        <w:jc w:val="both"/>
        <w:rPr>
          <w:rFonts w:ascii="Times New Roman" w:hAnsi="Times New Roman" w:cs="Times New Roman"/>
          <w:sz w:val="26"/>
          <w:szCs w:val="26"/>
        </w:rPr>
      </w:pPr>
      <w:r w:rsidRPr="00E37A1D">
        <w:rPr>
          <w:rFonts w:ascii="Times New Roman" w:hAnsi="Times New Roman" w:cs="Times New Roman"/>
          <w:sz w:val="26"/>
          <w:szCs w:val="26"/>
        </w:rPr>
        <w:t xml:space="preserve">Tuy nhiên, bất chấp những tiến bộ đã đạt được, phụ nữ vẫn chưa được đại diện tương xứng, đặc biệt là </w:t>
      </w:r>
      <w:r>
        <w:rPr>
          <w:rFonts w:ascii="Times New Roman" w:hAnsi="Times New Roman" w:cs="Times New Roman"/>
          <w:sz w:val="26"/>
          <w:szCs w:val="26"/>
        </w:rPr>
        <w:t xml:space="preserve">ở </w:t>
      </w:r>
      <w:r w:rsidRPr="00E37A1D">
        <w:rPr>
          <w:rFonts w:ascii="Times New Roman" w:hAnsi="Times New Roman" w:cs="Times New Roman"/>
          <w:sz w:val="26"/>
          <w:szCs w:val="26"/>
        </w:rPr>
        <w:t xml:space="preserve">trên biển, nơi họ chỉ chiếm khoảng 1% lực lượng thuyền viên toàn cầu. Những kết quả gần đây từ báo cáo “All </w:t>
      </w:r>
      <w:proofErr w:type="gramStart"/>
      <w:r w:rsidRPr="00E37A1D">
        <w:rPr>
          <w:rFonts w:ascii="Times New Roman" w:hAnsi="Times New Roman" w:cs="Times New Roman"/>
          <w:sz w:val="26"/>
          <w:szCs w:val="26"/>
        </w:rPr>
        <w:t>hands on</w:t>
      </w:r>
      <w:proofErr w:type="gramEnd"/>
      <w:r w:rsidRPr="00E37A1D">
        <w:rPr>
          <w:rFonts w:ascii="Times New Roman" w:hAnsi="Times New Roman" w:cs="Times New Roman"/>
          <w:sz w:val="26"/>
          <w:szCs w:val="26"/>
        </w:rPr>
        <w:t xml:space="preserve"> deck: Securing the maritime future through diversity” của Lloyd's Register Foundation tiếp tục khẳng định một thông điệp đơn giản nhưng đầy sức nặng: đa dạng là động lực thúc đẩy khả năng chống chịu, đổi mới và thành công lâu dài.</w:t>
      </w:r>
    </w:p>
    <w:p w14:paraId="037DD6B9" w14:textId="77777777" w:rsidR="00E37A1D" w:rsidRPr="00E37A1D" w:rsidRDefault="00E37A1D" w:rsidP="00E37A1D">
      <w:pPr>
        <w:spacing w:before="120" w:after="120"/>
        <w:jc w:val="both"/>
        <w:rPr>
          <w:rFonts w:ascii="Times New Roman" w:hAnsi="Times New Roman" w:cs="Times New Roman"/>
          <w:sz w:val="26"/>
          <w:szCs w:val="26"/>
        </w:rPr>
      </w:pPr>
      <w:r w:rsidRPr="00E37A1D">
        <w:rPr>
          <w:rFonts w:ascii="Times New Roman" w:hAnsi="Times New Roman" w:cs="Times New Roman"/>
          <w:sz w:val="26"/>
          <w:szCs w:val="26"/>
        </w:rPr>
        <w:t>Thông qua việc chia sẻ những trải nghiệm thực tế của phụ nữ ở nhiều vị trí và khu vực địa lý khác nhau, báo cáo không chỉ chỉ ra các rào cản còn tồn tại mà còn đưa ra các bước đi thực tế hướng tới thay đổi có ý nghĩa.</w:t>
      </w:r>
    </w:p>
    <w:p w14:paraId="0DA317CE" w14:textId="77777777" w:rsidR="00E37A1D" w:rsidRPr="00E37A1D" w:rsidRDefault="00E37A1D" w:rsidP="00E37A1D">
      <w:pPr>
        <w:spacing w:before="120" w:after="120"/>
        <w:jc w:val="both"/>
        <w:rPr>
          <w:rFonts w:ascii="Times New Roman" w:hAnsi="Times New Roman" w:cs="Times New Roman"/>
          <w:b/>
          <w:bCs/>
          <w:sz w:val="26"/>
          <w:szCs w:val="26"/>
        </w:rPr>
      </w:pPr>
      <w:r w:rsidRPr="00E37A1D">
        <w:rPr>
          <w:rFonts w:ascii="Times New Roman" w:hAnsi="Times New Roman" w:cs="Times New Roman"/>
          <w:b/>
          <w:bCs/>
          <w:sz w:val="26"/>
          <w:szCs w:val="26"/>
        </w:rPr>
        <w:t>Biến đối thoại thành hành động</w:t>
      </w:r>
    </w:p>
    <w:p w14:paraId="44D4EDD6" w14:textId="39AD9B4A" w:rsidR="00E37A1D" w:rsidRPr="00E37A1D" w:rsidRDefault="00E37A1D" w:rsidP="00E37A1D">
      <w:pPr>
        <w:spacing w:before="120" w:after="120"/>
        <w:jc w:val="both"/>
        <w:rPr>
          <w:rFonts w:ascii="Times New Roman" w:hAnsi="Times New Roman" w:cs="Times New Roman"/>
          <w:sz w:val="26"/>
          <w:szCs w:val="26"/>
        </w:rPr>
      </w:pPr>
      <w:r w:rsidRPr="00E37A1D">
        <w:rPr>
          <w:rFonts w:ascii="Times New Roman" w:hAnsi="Times New Roman" w:cs="Times New Roman"/>
          <w:sz w:val="26"/>
          <w:szCs w:val="26"/>
        </w:rPr>
        <w:t xml:space="preserve">Hiện nay, ngày càng có sự đồng thuận trong toàn ngành về những việc cần phải làm. Thách thức không còn nằm ở việc xác định vấn đề, mà là triển khai các giải pháp có thể đo lường </w:t>
      </w:r>
      <w:r>
        <w:rPr>
          <w:rFonts w:ascii="Times New Roman" w:hAnsi="Times New Roman" w:cs="Times New Roman"/>
          <w:sz w:val="26"/>
          <w:szCs w:val="26"/>
        </w:rPr>
        <w:t xml:space="preserve">được </w:t>
      </w:r>
      <w:r w:rsidRPr="00E37A1D">
        <w:rPr>
          <w:rFonts w:ascii="Times New Roman" w:hAnsi="Times New Roman" w:cs="Times New Roman"/>
          <w:sz w:val="26"/>
          <w:szCs w:val="26"/>
        </w:rPr>
        <w:t>và duy trì lâu dài.</w:t>
      </w:r>
    </w:p>
    <w:p w14:paraId="37B506D4" w14:textId="77777777" w:rsidR="00E37A1D" w:rsidRPr="00E37A1D" w:rsidRDefault="00E37A1D" w:rsidP="00E37A1D">
      <w:pPr>
        <w:spacing w:before="120" w:after="120"/>
        <w:jc w:val="both"/>
        <w:rPr>
          <w:rFonts w:ascii="Times New Roman" w:hAnsi="Times New Roman" w:cs="Times New Roman"/>
          <w:sz w:val="26"/>
          <w:szCs w:val="26"/>
        </w:rPr>
      </w:pPr>
      <w:r w:rsidRPr="00E37A1D">
        <w:rPr>
          <w:rFonts w:ascii="Times New Roman" w:hAnsi="Times New Roman" w:cs="Times New Roman"/>
          <w:sz w:val="26"/>
          <w:szCs w:val="26"/>
        </w:rPr>
        <w:t>Những phụ nữ tham gia báo cáo liên tục nhấn mạnh tầm quan trọng của:</w:t>
      </w:r>
    </w:p>
    <w:p w14:paraId="36D3D5EC" w14:textId="77777777" w:rsidR="00E37A1D" w:rsidRPr="00E37A1D" w:rsidRDefault="00E37A1D" w:rsidP="00E37A1D">
      <w:pPr>
        <w:numPr>
          <w:ilvl w:val="0"/>
          <w:numId w:val="2"/>
        </w:numPr>
        <w:spacing w:before="120" w:after="120"/>
        <w:jc w:val="both"/>
        <w:rPr>
          <w:rFonts w:ascii="Times New Roman" w:hAnsi="Times New Roman" w:cs="Times New Roman"/>
          <w:sz w:val="26"/>
          <w:szCs w:val="26"/>
        </w:rPr>
      </w:pPr>
      <w:r w:rsidRPr="00E37A1D">
        <w:rPr>
          <w:rFonts w:ascii="Times New Roman" w:hAnsi="Times New Roman" w:cs="Times New Roman"/>
          <w:sz w:val="26"/>
          <w:szCs w:val="26"/>
        </w:rPr>
        <w:t xml:space="preserve">Nâng cao mức độ hiện diện của phụ nữ trong mọi vị trí </w:t>
      </w:r>
    </w:p>
    <w:p w14:paraId="77C28F94" w14:textId="77777777" w:rsidR="00E37A1D" w:rsidRPr="00E37A1D" w:rsidRDefault="00E37A1D" w:rsidP="00E37A1D">
      <w:pPr>
        <w:numPr>
          <w:ilvl w:val="0"/>
          <w:numId w:val="2"/>
        </w:numPr>
        <w:spacing w:before="120" w:after="120"/>
        <w:jc w:val="both"/>
        <w:rPr>
          <w:rFonts w:ascii="Times New Roman" w:hAnsi="Times New Roman" w:cs="Times New Roman"/>
          <w:sz w:val="26"/>
          <w:szCs w:val="26"/>
        </w:rPr>
      </w:pPr>
      <w:r w:rsidRPr="00E37A1D">
        <w:rPr>
          <w:rFonts w:ascii="Times New Roman" w:hAnsi="Times New Roman" w:cs="Times New Roman"/>
          <w:sz w:val="26"/>
          <w:szCs w:val="26"/>
        </w:rPr>
        <w:t xml:space="preserve">Thúc đẩy tinh thần đồng minh hỗ trợ (allyship) </w:t>
      </w:r>
    </w:p>
    <w:p w14:paraId="7E0B2097" w14:textId="77777777" w:rsidR="00E37A1D" w:rsidRPr="00E37A1D" w:rsidRDefault="00E37A1D" w:rsidP="00E37A1D">
      <w:pPr>
        <w:numPr>
          <w:ilvl w:val="0"/>
          <w:numId w:val="2"/>
        </w:numPr>
        <w:spacing w:before="120" w:after="120"/>
        <w:jc w:val="both"/>
        <w:rPr>
          <w:rFonts w:ascii="Times New Roman" w:hAnsi="Times New Roman" w:cs="Times New Roman"/>
          <w:sz w:val="26"/>
          <w:szCs w:val="26"/>
        </w:rPr>
      </w:pPr>
      <w:r w:rsidRPr="00E37A1D">
        <w:rPr>
          <w:rFonts w:ascii="Times New Roman" w:hAnsi="Times New Roman" w:cs="Times New Roman"/>
          <w:sz w:val="26"/>
          <w:szCs w:val="26"/>
        </w:rPr>
        <w:lastRenderedPageBreak/>
        <w:t xml:space="preserve">Thiết lập các chương trình cố vấn (mentorship) </w:t>
      </w:r>
    </w:p>
    <w:p w14:paraId="0BEE3C91" w14:textId="68582C9A" w:rsidR="00E37A1D" w:rsidRPr="00E37A1D" w:rsidRDefault="00E37A1D" w:rsidP="00E37A1D">
      <w:pPr>
        <w:numPr>
          <w:ilvl w:val="0"/>
          <w:numId w:val="2"/>
        </w:numPr>
        <w:spacing w:before="120" w:after="120"/>
        <w:jc w:val="both"/>
        <w:rPr>
          <w:rFonts w:ascii="Times New Roman" w:hAnsi="Times New Roman" w:cs="Times New Roman"/>
          <w:sz w:val="26"/>
          <w:szCs w:val="26"/>
        </w:rPr>
      </w:pPr>
      <w:r w:rsidRPr="00E37A1D">
        <w:rPr>
          <w:rFonts w:ascii="Times New Roman" w:hAnsi="Times New Roman" w:cs="Times New Roman"/>
          <w:sz w:val="26"/>
          <w:szCs w:val="26"/>
        </w:rPr>
        <w:t xml:space="preserve">Áp dụng chính sách </w:t>
      </w:r>
      <w:r>
        <w:rPr>
          <w:rFonts w:ascii="Times New Roman" w:hAnsi="Times New Roman" w:cs="Times New Roman"/>
          <w:sz w:val="26"/>
          <w:szCs w:val="26"/>
        </w:rPr>
        <w:t xml:space="preserve">về </w:t>
      </w:r>
      <w:r w:rsidRPr="00E37A1D">
        <w:rPr>
          <w:rFonts w:ascii="Times New Roman" w:hAnsi="Times New Roman" w:cs="Times New Roman"/>
          <w:sz w:val="26"/>
          <w:szCs w:val="26"/>
        </w:rPr>
        <w:t xml:space="preserve">giới với các mục tiêu có thể đo lường </w:t>
      </w:r>
      <w:r>
        <w:rPr>
          <w:rFonts w:ascii="Times New Roman" w:hAnsi="Times New Roman" w:cs="Times New Roman"/>
          <w:sz w:val="26"/>
          <w:szCs w:val="26"/>
        </w:rPr>
        <w:t>được</w:t>
      </w:r>
    </w:p>
    <w:p w14:paraId="4D9635F4" w14:textId="77777777" w:rsidR="00E37A1D" w:rsidRPr="00E37A1D" w:rsidRDefault="00E37A1D" w:rsidP="00E37A1D">
      <w:pPr>
        <w:numPr>
          <w:ilvl w:val="0"/>
          <w:numId w:val="2"/>
        </w:numPr>
        <w:spacing w:before="120" w:after="120"/>
        <w:jc w:val="both"/>
        <w:rPr>
          <w:rFonts w:ascii="Times New Roman" w:hAnsi="Times New Roman" w:cs="Times New Roman"/>
          <w:sz w:val="26"/>
          <w:szCs w:val="26"/>
        </w:rPr>
      </w:pPr>
      <w:r w:rsidRPr="00E37A1D">
        <w:rPr>
          <w:rFonts w:ascii="Times New Roman" w:hAnsi="Times New Roman" w:cs="Times New Roman"/>
          <w:sz w:val="26"/>
          <w:szCs w:val="26"/>
        </w:rPr>
        <w:t xml:space="preserve">Chuẩn bị phụ nữ cho vai trò lãnh đạo và hội đồng quản trị </w:t>
      </w:r>
    </w:p>
    <w:p w14:paraId="16A0C316" w14:textId="77777777" w:rsidR="00E37A1D" w:rsidRPr="00E37A1D" w:rsidRDefault="00E37A1D" w:rsidP="00E37A1D">
      <w:pPr>
        <w:numPr>
          <w:ilvl w:val="0"/>
          <w:numId w:val="2"/>
        </w:numPr>
        <w:spacing w:before="120" w:after="120"/>
        <w:jc w:val="both"/>
        <w:rPr>
          <w:rFonts w:ascii="Times New Roman" w:hAnsi="Times New Roman" w:cs="Times New Roman"/>
          <w:sz w:val="26"/>
          <w:szCs w:val="26"/>
        </w:rPr>
      </w:pPr>
      <w:r w:rsidRPr="00E37A1D">
        <w:rPr>
          <w:rFonts w:ascii="Times New Roman" w:hAnsi="Times New Roman" w:cs="Times New Roman"/>
          <w:sz w:val="26"/>
          <w:szCs w:val="26"/>
        </w:rPr>
        <w:t xml:space="preserve">Sử dụng ngôn ngữ hòa nhập trong tuyển dụng </w:t>
      </w:r>
    </w:p>
    <w:p w14:paraId="3068D69E" w14:textId="7F42E234" w:rsidR="00E37A1D" w:rsidRPr="00E37A1D" w:rsidRDefault="00E37A1D" w:rsidP="00E37A1D">
      <w:pPr>
        <w:numPr>
          <w:ilvl w:val="0"/>
          <w:numId w:val="2"/>
        </w:numPr>
        <w:spacing w:before="120" w:after="120"/>
        <w:jc w:val="both"/>
        <w:rPr>
          <w:rFonts w:ascii="Times New Roman" w:hAnsi="Times New Roman" w:cs="Times New Roman"/>
          <w:sz w:val="26"/>
          <w:szCs w:val="26"/>
        </w:rPr>
      </w:pPr>
      <w:r w:rsidRPr="00E37A1D">
        <w:rPr>
          <w:rFonts w:ascii="Times New Roman" w:hAnsi="Times New Roman" w:cs="Times New Roman"/>
          <w:sz w:val="26"/>
          <w:szCs w:val="26"/>
        </w:rPr>
        <w:t xml:space="preserve">Giải quyết </w:t>
      </w:r>
      <w:r>
        <w:rPr>
          <w:rFonts w:ascii="Times New Roman" w:hAnsi="Times New Roman" w:cs="Times New Roman"/>
          <w:sz w:val="26"/>
          <w:szCs w:val="26"/>
        </w:rPr>
        <w:t xml:space="preserve">các </w:t>
      </w:r>
      <w:r w:rsidRPr="00E37A1D">
        <w:rPr>
          <w:rFonts w:ascii="Times New Roman" w:hAnsi="Times New Roman" w:cs="Times New Roman"/>
          <w:sz w:val="26"/>
          <w:szCs w:val="26"/>
        </w:rPr>
        <w:t xml:space="preserve">định kiến vô thức </w:t>
      </w:r>
    </w:p>
    <w:p w14:paraId="40FE4B02" w14:textId="77777777" w:rsidR="00E37A1D" w:rsidRPr="00E37A1D" w:rsidRDefault="00E37A1D" w:rsidP="00E37A1D">
      <w:pPr>
        <w:numPr>
          <w:ilvl w:val="0"/>
          <w:numId w:val="2"/>
        </w:numPr>
        <w:spacing w:before="120" w:after="120"/>
        <w:jc w:val="both"/>
        <w:rPr>
          <w:rFonts w:ascii="Times New Roman" w:hAnsi="Times New Roman" w:cs="Times New Roman"/>
          <w:sz w:val="26"/>
          <w:szCs w:val="26"/>
        </w:rPr>
      </w:pPr>
      <w:r w:rsidRPr="00E37A1D">
        <w:rPr>
          <w:rFonts w:ascii="Times New Roman" w:hAnsi="Times New Roman" w:cs="Times New Roman"/>
          <w:sz w:val="26"/>
          <w:szCs w:val="26"/>
        </w:rPr>
        <w:t xml:space="preserve">Đo lường mức độ đại diện trong toàn tổ chức </w:t>
      </w:r>
    </w:p>
    <w:p w14:paraId="76905CDF" w14:textId="77777777" w:rsidR="00E37A1D" w:rsidRPr="00E37A1D" w:rsidRDefault="00E37A1D" w:rsidP="00E37A1D">
      <w:pPr>
        <w:numPr>
          <w:ilvl w:val="0"/>
          <w:numId w:val="2"/>
        </w:numPr>
        <w:spacing w:before="120" w:after="120"/>
        <w:jc w:val="both"/>
        <w:rPr>
          <w:rFonts w:ascii="Times New Roman" w:hAnsi="Times New Roman" w:cs="Times New Roman"/>
          <w:sz w:val="26"/>
          <w:szCs w:val="26"/>
        </w:rPr>
      </w:pPr>
      <w:r w:rsidRPr="00E37A1D">
        <w:rPr>
          <w:rFonts w:ascii="Times New Roman" w:hAnsi="Times New Roman" w:cs="Times New Roman"/>
          <w:sz w:val="26"/>
          <w:szCs w:val="26"/>
        </w:rPr>
        <w:t xml:space="preserve">Tận dụng đổi mới để thúc đẩy hòa nhập </w:t>
      </w:r>
    </w:p>
    <w:p w14:paraId="1B47CC5A" w14:textId="77777777" w:rsidR="00E37A1D" w:rsidRPr="00E37A1D" w:rsidRDefault="00E37A1D" w:rsidP="00E37A1D">
      <w:pPr>
        <w:numPr>
          <w:ilvl w:val="0"/>
          <w:numId w:val="2"/>
        </w:numPr>
        <w:spacing w:before="120" w:after="120"/>
        <w:jc w:val="both"/>
        <w:rPr>
          <w:rFonts w:ascii="Times New Roman" w:hAnsi="Times New Roman" w:cs="Times New Roman"/>
          <w:sz w:val="26"/>
          <w:szCs w:val="26"/>
        </w:rPr>
      </w:pPr>
      <w:r w:rsidRPr="00E37A1D">
        <w:rPr>
          <w:rFonts w:ascii="Times New Roman" w:hAnsi="Times New Roman" w:cs="Times New Roman"/>
          <w:sz w:val="26"/>
          <w:szCs w:val="26"/>
        </w:rPr>
        <w:t xml:space="preserve">Mở rộng định nghĩa về lãnh đạo </w:t>
      </w:r>
    </w:p>
    <w:p w14:paraId="2C775D8E" w14:textId="77777777" w:rsidR="00E37A1D" w:rsidRPr="00E37A1D" w:rsidRDefault="00E37A1D" w:rsidP="00E37A1D">
      <w:pPr>
        <w:numPr>
          <w:ilvl w:val="0"/>
          <w:numId w:val="2"/>
        </w:numPr>
        <w:spacing w:before="120" w:after="120"/>
        <w:jc w:val="both"/>
        <w:rPr>
          <w:rFonts w:ascii="Times New Roman" w:hAnsi="Times New Roman" w:cs="Times New Roman"/>
          <w:sz w:val="26"/>
          <w:szCs w:val="26"/>
        </w:rPr>
      </w:pPr>
      <w:r w:rsidRPr="00E37A1D">
        <w:rPr>
          <w:rFonts w:ascii="Times New Roman" w:hAnsi="Times New Roman" w:cs="Times New Roman"/>
          <w:sz w:val="26"/>
          <w:szCs w:val="26"/>
        </w:rPr>
        <w:t xml:space="preserve">Thách thức các truyền thống lỗi thời </w:t>
      </w:r>
    </w:p>
    <w:p w14:paraId="7A4CE7A6" w14:textId="77777777" w:rsidR="00E37A1D" w:rsidRPr="00E37A1D" w:rsidRDefault="00E37A1D" w:rsidP="00E37A1D">
      <w:pPr>
        <w:numPr>
          <w:ilvl w:val="0"/>
          <w:numId w:val="2"/>
        </w:numPr>
        <w:spacing w:before="120" w:after="120"/>
        <w:jc w:val="both"/>
        <w:rPr>
          <w:rFonts w:ascii="Times New Roman" w:hAnsi="Times New Roman" w:cs="Times New Roman"/>
          <w:sz w:val="26"/>
          <w:szCs w:val="26"/>
        </w:rPr>
      </w:pPr>
      <w:r w:rsidRPr="00E37A1D">
        <w:rPr>
          <w:rFonts w:ascii="Times New Roman" w:hAnsi="Times New Roman" w:cs="Times New Roman"/>
          <w:sz w:val="26"/>
          <w:szCs w:val="26"/>
        </w:rPr>
        <w:t xml:space="preserve">Thiết kế nơi làm việc và hệ thống với tư duy hòa nhập </w:t>
      </w:r>
    </w:p>
    <w:p w14:paraId="735FCE0D" w14:textId="3F694908" w:rsidR="00E37A1D" w:rsidRPr="00E37A1D" w:rsidRDefault="00E37A1D" w:rsidP="00E37A1D">
      <w:pPr>
        <w:spacing w:before="120" w:after="120"/>
        <w:jc w:val="both"/>
        <w:rPr>
          <w:rFonts w:ascii="Times New Roman" w:hAnsi="Times New Roman" w:cs="Times New Roman"/>
          <w:sz w:val="26"/>
          <w:szCs w:val="26"/>
        </w:rPr>
      </w:pPr>
      <w:r w:rsidRPr="00E37A1D">
        <w:rPr>
          <w:rFonts w:ascii="Times New Roman" w:hAnsi="Times New Roman" w:cs="Times New Roman"/>
          <w:sz w:val="26"/>
          <w:szCs w:val="26"/>
        </w:rPr>
        <w:t>Những khuyến nghị này phù hợp chặt chẽ với các nghiên cứu rộng hơn của ngành, bao gồm khảo sát mới nhất của I</w:t>
      </w:r>
      <w:r>
        <w:rPr>
          <w:rFonts w:ascii="Times New Roman" w:hAnsi="Times New Roman" w:cs="Times New Roman"/>
          <w:sz w:val="26"/>
          <w:szCs w:val="26"/>
        </w:rPr>
        <w:t xml:space="preserve">MO </w:t>
      </w:r>
      <w:r w:rsidRPr="00E37A1D">
        <w:rPr>
          <w:rFonts w:ascii="Times New Roman" w:hAnsi="Times New Roman" w:cs="Times New Roman"/>
          <w:sz w:val="26"/>
          <w:szCs w:val="26"/>
        </w:rPr>
        <w:t xml:space="preserve">và Women’s International Shipping &amp; Trading Association (IMO-WISTA Women in Maritime Survey), trong đó nhấn mạnh </w:t>
      </w:r>
      <w:r>
        <w:rPr>
          <w:rFonts w:ascii="Times New Roman" w:hAnsi="Times New Roman" w:cs="Times New Roman"/>
          <w:sz w:val="26"/>
          <w:szCs w:val="26"/>
        </w:rPr>
        <w:t>việc kèm cặp</w:t>
      </w:r>
      <w:r w:rsidRPr="00E37A1D">
        <w:rPr>
          <w:rFonts w:ascii="Times New Roman" w:hAnsi="Times New Roman" w:cs="Times New Roman"/>
          <w:sz w:val="26"/>
          <w:szCs w:val="26"/>
        </w:rPr>
        <w:t>, đào tạo và lộ trình lãnh đạo là các ưu tiên hàng đầu.</w:t>
      </w:r>
    </w:p>
    <w:p w14:paraId="3D70C794" w14:textId="77777777" w:rsidR="00E37A1D" w:rsidRPr="00E37A1D" w:rsidRDefault="00E37A1D" w:rsidP="00E37A1D">
      <w:pPr>
        <w:spacing w:before="120" w:after="120"/>
        <w:jc w:val="both"/>
        <w:rPr>
          <w:rFonts w:ascii="Times New Roman" w:hAnsi="Times New Roman" w:cs="Times New Roman"/>
          <w:b/>
          <w:bCs/>
          <w:sz w:val="26"/>
          <w:szCs w:val="26"/>
        </w:rPr>
      </w:pPr>
      <w:r w:rsidRPr="00E37A1D">
        <w:rPr>
          <w:rFonts w:ascii="Times New Roman" w:hAnsi="Times New Roman" w:cs="Times New Roman"/>
          <w:b/>
          <w:bCs/>
          <w:sz w:val="26"/>
          <w:szCs w:val="26"/>
        </w:rPr>
        <w:t>Hiện diện: Chất xúc tác cho thay đổi</w:t>
      </w:r>
    </w:p>
    <w:p w14:paraId="2AA5402D" w14:textId="77777777" w:rsidR="00E37A1D" w:rsidRPr="00E37A1D" w:rsidRDefault="00E37A1D" w:rsidP="00E37A1D">
      <w:pPr>
        <w:spacing w:before="120" w:after="120"/>
        <w:jc w:val="both"/>
        <w:rPr>
          <w:rFonts w:ascii="Times New Roman" w:hAnsi="Times New Roman" w:cs="Times New Roman"/>
          <w:sz w:val="26"/>
          <w:szCs w:val="26"/>
        </w:rPr>
      </w:pPr>
      <w:r w:rsidRPr="00E37A1D">
        <w:rPr>
          <w:rFonts w:ascii="Times New Roman" w:hAnsi="Times New Roman" w:cs="Times New Roman"/>
          <w:sz w:val="26"/>
          <w:szCs w:val="26"/>
        </w:rPr>
        <w:t>Trong số tất cả các khuyến nghị, việc nâng cao sự hiện diện nổi lên như một yếu tố thúc đẩy quan trọng. Sự hiện diện không chỉ là vấn đề về số lượng đại diện mà còn là sự công nhận, tiếng nói và ảnh hưởng.</w:t>
      </w:r>
    </w:p>
    <w:p w14:paraId="209BB5CC" w14:textId="15864061" w:rsidR="00E37A1D" w:rsidRPr="00E37A1D" w:rsidRDefault="00E37A1D" w:rsidP="00E37A1D">
      <w:pPr>
        <w:spacing w:before="120" w:after="120"/>
        <w:jc w:val="both"/>
        <w:rPr>
          <w:rFonts w:ascii="Times New Roman" w:hAnsi="Times New Roman" w:cs="Times New Roman"/>
          <w:sz w:val="26"/>
          <w:szCs w:val="26"/>
        </w:rPr>
      </w:pPr>
      <w:r w:rsidRPr="00E37A1D">
        <w:rPr>
          <w:rFonts w:ascii="Times New Roman" w:hAnsi="Times New Roman" w:cs="Times New Roman"/>
          <w:sz w:val="26"/>
          <w:szCs w:val="26"/>
        </w:rPr>
        <w:t xml:space="preserve">Các lãnh đạo ngành ngày càng nhấn mạnh thông điệp này. Phát biểu gần đây, bà Melina Travlos, Chủ tịch </w:t>
      </w:r>
      <w:r>
        <w:rPr>
          <w:rFonts w:ascii="Times New Roman" w:hAnsi="Times New Roman" w:cs="Times New Roman"/>
          <w:sz w:val="26"/>
          <w:szCs w:val="26"/>
        </w:rPr>
        <w:t xml:space="preserve">của </w:t>
      </w:r>
      <w:r w:rsidRPr="00E37A1D">
        <w:rPr>
          <w:rFonts w:ascii="Times New Roman" w:hAnsi="Times New Roman" w:cs="Times New Roman"/>
          <w:sz w:val="26"/>
          <w:szCs w:val="26"/>
        </w:rPr>
        <w:t>Union of Greek Shipowners, cho rằng cả ngành vận tải biển và phụ nữ cần trở nên hiện diện rõ nét hơn trong xã hội hiện đại. Theo bà, sự hiện diện lớn hơn sẽ tự nhiên làm nổi bật giá trị và đóng góp của họ đối với nền kinh tế và thương mại toàn cầu.</w:t>
      </w:r>
    </w:p>
    <w:p w14:paraId="109A1679" w14:textId="52695013" w:rsidR="00E37A1D" w:rsidRPr="00E37A1D" w:rsidRDefault="00E37A1D" w:rsidP="00E37A1D">
      <w:pPr>
        <w:spacing w:before="120" w:after="120"/>
        <w:jc w:val="both"/>
        <w:rPr>
          <w:rFonts w:ascii="Times New Roman" w:hAnsi="Times New Roman" w:cs="Times New Roman"/>
          <w:sz w:val="26"/>
          <w:szCs w:val="26"/>
        </w:rPr>
      </w:pPr>
      <w:r w:rsidRPr="00E37A1D">
        <w:rPr>
          <w:rFonts w:ascii="Times New Roman" w:hAnsi="Times New Roman" w:cs="Times New Roman"/>
          <w:sz w:val="26"/>
          <w:szCs w:val="26"/>
        </w:rPr>
        <w:t xml:space="preserve">Khoảng cách về mức độ hiện diện này cũng được phản ánh trong dữ liệu. Trong khi các tổ chức như European Sea Ports Organisation (ESPO) ghi nhận những tiến bộ đáng khích lệ — với 38% phụ nữ tham gia các ủy ban và gần 48% trong các đại hội đồng — thì mức độ đại diện vẫn khác </w:t>
      </w:r>
      <w:r>
        <w:rPr>
          <w:rFonts w:ascii="Times New Roman" w:hAnsi="Times New Roman" w:cs="Times New Roman"/>
          <w:sz w:val="26"/>
          <w:szCs w:val="26"/>
        </w:rPr>
        <w:t>nhau</w:t>
      </w:r>
      <w:r w:rsidRPr="00E37A1D">
        <w:rPr>
          <w:rFonts w:ascii="Times New Roman" w:hAnsi="Times New Roman" w:cs="Times New Roman"/>
          <w:sz w:val="26"/>
          <w:szCs w:val="26"/>
        </w:rPr>
        <w:t xml:space="preserve"> đáng kể giữa các lĩnh vực chức năng, với một số lĩnh vực còn tụt hậu khá xa.</w:t>
      </w:r>
    </w:p>
    <w:p w14:paraId="025CDEC0" w14:textId="77777777" w:rsidR="00E37A1D" w:rsidRPr="00E37A1D" w:rsidRDefault="00E37A1D" w:rsidP="00E37A1D">
      <w:pPr>
        <w:spacing w:before="120" w:after="120"/>
        <w:jc w:val="both"/>
        <w:rPr>
          <w:rFonts w:ascii="Times New Roman" w:hAnsi="Times New Roman" w:cs="Times New Roman"/>
          <w:b/>
          <w:bCs/>
          <w:sz w:val="26"/>
          <w:szCs w:val="26"/>
        </w:rPr>
      </w:pPr>
      <w:r w:rsidRPr="00E37A1D">
        <w:rPr>
          <w:rFonts w:ascii="Times New Roman" w:hAnsi="Times New Roman" w:cs="Times New Roman"/>
          <w:b/>
          <w:bCs/>
          <w:sz w:val="26"/>
          <w:szCs w:val="26"/>
        </w:rPr>
        <w:t>Vai trò của các sáng kiến trong thúc đẩy tiến bộ</w:t>
      </w:r>
    </w:p>
    <w:p w14:paraId="3FDA2778" w14:textId="511E14B0" w:rsidR="00E37A1D" w:rsidRPr="00E37A1D" w:rsidRDefault="00E37A1D" w:rsidP="00E37A1D">
      <w:pPr>
        <w:spacing w:before="120" w:after="120"/>
        <w:jc w:val="both"/>
        <w:rPr>
          <w:rFonts w:ascii="Times New Roman" w:hAnsi="Times New Roman" w:cs="Times New Roman"/>
          <w:sz w:val="26"/>
          <w:szCs w:val="26"/>
        </w:rPr>
      </w:pPr>
      <w:r w:rsidRPr="00E37A1D">
        <w:rPr>
          <w:rFonts w:ascii="Times New Roman" w:hAnsi="Times New Roman" w:cs="Times New Roman"/>
          <w:sz w:val="26"/>
          <w:szCs w:val="26"/>
        </w:rPr>
        <w:t xml:space="preserve">Đáng khích lệ là động lực thay đổi đang được thúc đẩy thông qua nhiều sáng kiến </w:t>
      </w:r>
      <w:r>
        <w:rPr>
          <w:rFonts w:ascii="Times New Roman" w:hAnsi="Times New Roman" w:cs="Times New Roman"/>
          <w:sz w:val="26"/>
          <w:szCs w:val="26"/>
        </w:rPr>
        <w:t xml:space="preserve">với </w:t>
      </w:r>
      <w:r w:rsidRPr="00E37A1D">
        <w:rPr>
          <w:rFonts w:ascii="Times New Roman" w:hAnsi="Times New Roman" w:cs="Times New Roman"/>
          <w:sz w:val="26"/>
          <w:szCs w:val="26"/>
        </w:rPr>
        <w:t>mục tiêu nhằm giải quyết các rào cản mang tính cấu trúc và tạo cơ hội cho phụ nữ tham gia cũng như phát triển trong ngành hàng hải.</w:t>
      </w:r>
    </w:p>
    <w:p w14:paraId="2F28F785" w14:textId="77777777" w:rsidR="00E37A1D" w:rsidRPr="00E37A1D" w:rsidRDefault="00E37A1D" w:rsidP="00E37A1D">
      <w:pPr>
        <w:spacing w:before="120" w:after="120"/>
        <w:jc w:val="both"/>
        <w:rPr>
          <w:rFonts w:ascii="Times New Roman" w:hAnsi="Times New Roman" w:cs="Times New Roman"/>
          <w:sz w:val="26"/>
          <w:szCs w:val="26"/>
        </w:rPr>
      </w:pPr>
      <w:r w:rsidRPr="00E37A1D">
        <w:rPr>
          <w:rFonts w:ascii="Times New Roman" w:hAnsi="Times New Roman" w:cs="Times New Roman"/>
          <w:sz w:val="26"/>
          <w:szCs w:val="26"/>
        </w:rPr>
        <w:t xml:space="preserve">Một ví dụ đáng chú ý là sự hợp tác giữa </w:t>
      </w:r>
      <w:hyperlink r:id="rId8" w:tgtFrame="_blank" w:history="1">
        <w:r w:rsidRPr="00E37A1D">
          <w:rPr>
            <w:rStyle w:val="Hyperlink"/>
            <w:rFonts w:ascii="Times New Roman" w:hAnsi="Times New Roman" w:cs="Times New Roman"/>
            <w:color w:val="auto"/>
            <w:sz w:val="26"/>
            <w:szCs w:val="26"/>
          </w:rPr>
          <w:t>Oldendorff Carriers</w:t>
        </w:r>
      </w:hyperlink>
      <w:r w:rsidRPr="00E37A1D">
        <w:rPr>
          <w:rFonts w:ascii="Times New Roman" w:hAnsi="Times New Roman" w:cs="Times New Roman"/>
          <w:sz w:val="26"/>
          <w:szCs w:val="26"/>
        </w:rPr>
        <w:t xml:space="preserve"> và </w:t>
      </w:r>
      <w:hyperlink r:id="rId9" w:tgtFrame="_blank" w:history="1">
        <w:r w:rsidRPr="00E37A1D">
          <w:rPr>
            <w:rStyle w:val="Hyperlink"/>
            <w:rFonts w:ascii="Times New Roman" w:hAnsi="Times New Roman" w:cs="Times New Roman"/>
            <w:color w:val="auto"/>
            <w:sz w:val="26"/>
            <w:szCs w:val="26"/>
          </w:rPr>
          <w:t>BHP</w:t>
        </w:r>
      </w:hyperlink>
      <w:r w:rsidRPr="00E37A1D">
        <w:rPr>
          <w:rFonts w:ascii="Times New Roman" w:hAnsi="Times New Roman" w:cs="Times New Roman"/>
          <w:sz w:val="26"/>
          <w:szCs w:val="26"/>
        </w:rPr>
        <w:t>, hướng tới mở rộng cơ hội tiếp cận nghề nghiệp hàng hải thông qua các chương trình đào tạo và phát triển có cấu trúc. Bằng cách tận dụng các mô hình đào tạo như FutureFit Academy của BHP và phát triển các lộ trình cadetship, sáng kiến này nhằm giúp nghề hàng hải trở nên dễ tiếp cận và hòa nhập hơn.</w:t>
      </w:r>
    </w:p>
    <w:p w14:paraId="51AC7A63" w14:textId="76BE8B23" w:rsidR="00E37A1D" w:rsidRPr="00E37A1D" w:rsidRDefault="00E37A1D" w:rsidP="00E37A1D">
      <w:pPr>
        <w:spacing w:before="120" w:after="120"/>
        <w:jc w:val="both"/>
        <w:rPr>
          <w:rFonts w:ascii="Times New Roman" w:hAnsi="Times New Roman" w:cs="Times New Roman"/>
          <w:sz w:val="26"/>
          <w:szCs w:val="26"/>
        </w:rPr>
      </w:pPr>
      <w:r w:rsidRPr="00E37A1D">
        <w:rPr>
          <w:rFonts w:ascii="Times New Roman" w:hAnsi="Times New Roman" w:cs="Times New Roman"/>
          <w:sz w:val="26"/>
          <w:szCs w:val="26"/>
        </w:rPr>
        <w:lastRenderedPageBreak/>
        <w:t xml:space="preserve">Tương tự, </w:t>
      </w:r>
      <w:hyperlink r:id="rId10" w:tgtFrame="_blank" w:history="1">
        <w:r w:rsidRPr="00E37A1D">
          <w:rPr>
            <w:rStyle w:val="Hyperlink"/>
            <w:rFonts w:ascii="Times New Roman" w:hAnsi="Times New Roman" w:cs="Times New Roman"/>
            <w:color w:val="auto"/>
            <w:sz w:val="26"/>
            <w:szCs w:val="26"/>
          </w:rPr>
          <w:t>CMA CGM</w:t>
        </w:r>
      </w:hyperlink>
      <w:r w:rsidRPr="00E37A1D">
        <w:rPr>
          <w:rFonts w:ascii="Times New Roman" w:hAnsi="Times New Roman" w:cs="Times New Roman"/>
          <w:sz w:val="26"/>
          <w:szCs w:val="26"/>
        </w:rPr>
        <w:t xml:space="preserve"> đã đặt ra mục tiêu rõ ràng và có thể đo lường</w:t>
      </w:r>
      <w:r w:rsidR="00233E30">
        <w:rPr>
          <w:rFonts w:ascii="Times New Roman" w:hAnsi="Times New Roman" w:cs="Times New Roman"/>
          <w:sz w:val="26"/>
          <w:szCs w:val="26"/>
        </w:rPr>
        <w:t xml:space="preserve"> được</w:t>
      </w:r>
      <w:r w:rsidRPr="00E37A1D">
        <w:rPr>
          <w:rFonts w:ascii="Times New Roman" w:hAnsi="Times New Roman" w:cs="Times New Roman"/>
          <w:sz w:val="26"/>
          <w:szCs w:val="26"/>
        </w:rPr>
        <w:t xml:space="preserve">: đạt 1.000 nữ thuyền viên vào năm 2030 — một tín hiệu mạnh mẽ trong lĩnh vực mà tiến bộ </w:t>
      </w:r>
      <w:r w:rsidR="00233E30">
        <w:rPr>
          <w:rFonts w:ascii="Times New Roman" w:hAnsi="Times New Roman" w:cs="Times New Roman"/>
          <w:sz w:val="26"/>
          <w:szCs w:val="26"/>
        </w:rPr>
        <w:t>trong quá khứ</w:t>
      </w:r>
      <w:r w:rsidRPr="00E37A1D">
        <w:rPr>
          <w:rFonts w:ascii="Times New Roman" w:hAnsi="Times New Roman" w:cs="Times New Roman"/>
          <w:sz w:val="26"/>
          <w:szCs w:val="26"/>
        </w:rPr>
        <w:t xml:space="preserve"> vẫn diễn ra chậm chạp.</w:t>
      </w:r>
    </w:p>
    <w:p w14:paraId="60E01655" w14:textId="77777777" w:rsidR="00E37A1D" w:rsidRPr="00E37A1D" w:rsidRDefault="00E37A1D" w:rsidP="00E37A1D">
      <w:pPr>
        <w:spacing w:before="120" w:after="120"/>
        <w:jc w:val="both"/>
        <w:rPr>
          <w:rFonts w:ascii="Times New Roman" w:hAnsi="Times New Roman" w:cs="Times New Roman"/>
          <w:sz w:val="26"/>
          <w:szCs w:val="26"/>
        </w:rPr>
      </w:pPr>
      <w:r w:rsidRPr="00E37A1D">
        <w:rPr>
          <w:rFonts w:ascii="Times New Roman" w:hAnsi="Times New Roman" w:cs="Times New Roman"/>
          <w:sz w:val="26"/>
          <w:szCs w:val="26"/>
        </w:rPr>
        <w:t>Về mặt phúc lợi tinh thần, Mental Health Support Solutions (MHSS) đã triển khai Chương trình Female Ambassador Programme nhằm cung cấp mentoring và hỗ trợ liên tục cho phụ nữ đi biển. Với hơn 50 mentor được đào tạo và hơn 100 nữ thuyền viên được hỗ trợ trên toàn cầu, sáng kiến này không chỉ giải quyết vấn đề phát triển nghề nghiệp mà còn chú trọng đến các thách thức tâm lý mà phụ nữ phải đối mặt trong môi trường vốn do nam giới chiếm ưu thế.</w:t>
      </w:r>
    </w:p>
    <w:p w14:paraId="0FC5AA13" w14:textId="77777777" w:rsidR="00E37A1D" w:rsidRPr="00E37A1D" w:rsidRDefault="00E37A1D" w:rsidP="00E37A1D">
      <w:pPr>
        <w:spacing w:before="120" w:after="120"/>
        <w:jc w:val="both"/>
        <w:rPr>
          <w:rFonts w:ascii="Times New Roman" w:hAnsi="Times New Roman" w:cs="Times New Roman"/>
          <w:sz w:val="26"/>
          <w:szCs w:val="26"/>
        </w:rPr>
      </w:pPr>
      <w:r w:rsidRPr="00E37A1D">
        <w:rPr>
          <w:rFonts w:ascii="Times New Roman" w:hAnsi="Times New Roman" w:cs="Times New Roman"/>
          <w:sz w:val="26"/>
          <w:szCs w:val="26"/>
        </w:rPr>
        <w:t>Những nỗ lực này được bổ trợ bởi các hành động rộng hơn của ngành như sáng kiến “Women in Transport – EU Platform for Change” của European Commission và các chương trình vinh danh như ESPO Award nhằm ghi nhận các tổ chức tích cực thúc đẩy đa dạng giới.</w:t>
      </w:r>
    </w:p>
    <w:p w14:paraId="2D1A63A9" w14:textId="77777777" w:rsidR="00E37A1D" w:rsidRPr="00E37A1D" w:rsidRDefault="00E37A1D" w:rsidP="00E37A1D">
      <w:pPr>
        <w:spacing w:before="120" w:after="120"/>
        <w:jc w:val="both"/>
        <w:rPr>
          <w:rFonts w:ascii="Times New Roman" w:hAnsi="Times New Roman" w:cs="Times New Roman"/>
          <w:b/>
          <w:bCs/>
          <w:sz w:val="26"/>
          <w:szCs w:val="26"/>
        </w:rPr>
      </w:pPr>
      <w:r w:rsidRPr="00E37A1D">
        <w:rPr>
          <w:rFonts w:ascii="Times New Roman" w:hAnsi="Times New Roman" w:cs="Times New Roman"/>
          <w:b/>
          <w:bCs/>
          <w:sz w:val="26"/>
          <w:szCs w:val="26"/>
        </w:rPr>
        <w:t>Giải quyết các rào cản tiềm ẩn</w:t>
      </w:r>
    </w:p>
    <w:p w14:paraId="686E0C2E" w14:textId="2A0FCB96" w:rsidR="00E37A1D" w:rsidRPr="00E37A1D" w:rsidRDefault="00E37A1D" w:rsidP="00E37A1D">
      <w:pPr>
        <w:spacing w:before="120" w:after="120"/>
        <w:jc w:val="both"/>
        <w:rPr>
          <w:rFonts w:ascii="Times New Roman" w:hAnsi="Times New Roman" w:cs="Times New Roman"/>
          <w:sz w:val="26"/>
          <w:szCs w:val="26"/>
        </w:rPr>
      </w:pPr>
      <w:r w:rsidRPr="00E37A1D">
        <w:rPr>
          <w:rFonts w:ascii="Times New Roman" w:hAnsi="Times New Roman" w:cs="Times New Roman"/>
          <w:sz w:val="26"/>
          <w:szCs w:val="26"/>
        </w:rPr>
        <w:t>Dù đã có tiến bộ</w:t>
      </w:r>
      <w:r w:rsidR="00233E30">
        <w:rPr>
          <w:rFonts w:ascii="Times New Roman" w:hAnsi="Times New Roman" w:cs="Times New Roman"/>
          <w:sz w:val="26"/>
          <w:szCs w:val="26"/>
        </w:rPr>
        <w:t xml:space="preserve"> nhưng</w:t>
      </w:r>
      <w:r w:rsidRPr="00E37A1D">
        <w:rPr>
          <w:rFonts w:ascii="Times New Roman" w:hAnsi="Times New Roman" w:cs="Times New Roman"/>
          <w:sz w:val="26"/>
          <w:szCs w:val="26"/>
        </w:rPr>
        <w:t xml:space="preserve"> các thách thức đáng kể vẫn còn tồn tại. Phụ nữ trong ngành hàng hải thường phải đối mặt đồng thời với áp lực nghề nghiệp và cá nhân — từ định kiến vô thức và thiếu sự đại diện cho tới kỳ vọng phải liên tục chứng minh năng lực của mình.</w:t>
      </w:r>
    </w:p>
    <w:p w14:paraId="60D62CFB" w14:textId="56D81624" w:rsidR="00E37A1D" w:rsidRPr="00E37A1D" w:rsidRDefault="00E37A1D" w:rsidP="00E37A1D">
      <w:pPr>
        <w:spacing w:before="120" w:after="120"/>
        <w:jc w:val="both"/>
        <w:rPr>
          <w:rFonts w:ascii="Times New Roman" w:hAnsi="Times New Roman" w:cs="Times New Roman"/>
          <w:sz w:val="26"/>
          <w:szCs w:val="26"/>
        </w:rPr>
      </w:pPr>
      <w:r w:rsidRPr="00E37A1D">
        <w:rPr>
          <w:rFonts w:ascii="Times New Roman" w:hAnsi="Times New Roman" w:cs="Times New Roman"/>
          <w:sz w:val="26"/>
          <w:szCs w:val="26"/>
        </w:rPr>
        <w:t xml:space="preserve">Các chuyên gia sức khỏe tâm thần cảnh báo rằng những áp lực tích lũy này có thể ảnh hưởng đến sự tự tin, sức khỏe tinh thần và khả năng gắn bó lâu dài với nghề. Nhiều phụ nữ cho biết họ cảm thấy phải “đại diện cho tất cả phụ nữ” trên tàu, trong khi vẫn phải cân bằng khối lượng công việc nặng nề và trách nhiệm gia đình — thường </w:t>
      </w:r>
      <w:r w:rsidR="00233E30">
        <w:rPr>
          <w:rFonts w:ascii="Times New Roman" w:hAnsi="Times New Roman" w:cs="Times New Roman"/>
          <w:sz w:val="26"/>
          <w:szCs w:val="26"/>
        </w:rPr>
        <w:t>l</w:t>
      </w:r>
      <w:r w:rsidRPr="00E37A1D">
        <w:rPr>
          <w:rFonts w:ascii="Times New Roman" w:hAnsi="Times New Roman" w:cs="Times New Roman"/>
          <w:sz w:val="26"/>
          <w:szCs w:val="26"/>
        </w:rPr>
        <w:t>à không nhận được mức hỗ trợ hoặc cảm giác thuộc về tương đương với các đồng nghiệp nam.</w:t>
      </w:r>
    </w:p>
    <w:p w14:paraId="13888515" w14:textId="77777777" w:rsidR="00E37A1D" w:rsidRPr="00E37A1D" w:rsidRDefault="00E37A1D" w:rsidP="00E37A1D">
      <w:pPr>
        <w:spacing w:before="120" w:after="120"/>
        <w:jc w:val="both"/>
        <w:rPr>
          <w:rFonts w:ascii="Times New Roman" w:hAnsi="Times New Roman" w:cs="Times New Roman"/>
          <w:sz w:val="26"/>
          <w:szCs w:val="26"/>
        </w:rPr>
      </w:pPr>
      <w:r w:rsidRPr="00E37A1D">
        <w:rPr>
          <w:rFonts w:ascii="Times New Roman" w:hAnsi="Times New Roman" w:cs="Times New Roman"/>
          <w:sz w:val="26"/>
          <w:szCs w:val="26"/>
        </w:rPr>
        <w:t>Giải quyết những thách thức này đòi hỏi nhiều hơn các chính sách — nó cần một sự thay đổi văn hóa. Lãnh đạo hòa nhập, môi trường làm việc hỗ trợ trên tàu và các biện pháp thực tế như chống quấy rối và chương trình tái hòa nhập nghề nghiệp là những yếu tố thiết yếu.</w:t>
      </w:r>
    </w:p>
    <w:p w14:paraId="77663FAE" w14:textId="77777777" w:rsidR="00E37A1D" w:rsidRPr="00E37A1D" w:rsidRDefault="00E37A1D" w:rsidP="00E37A1D">
      <w:pPr>
        <w:spacing w:before="120" w:after="120"/>
        <w:jc w:val="both"/>
        <w:rPr>
          <w:rFonts w:ascii="Times New Roman" w:hAnsi="Times New Roman" w:cs="Times New Roman"/>
          <w:b/>
          <w:bCs/>
          <w:sz w:val="26"/>
          <w:szCs w:val="26"/>
        </w:rPr>
      </w:pPr>
      <w:r w:rsidRPr="00E37A1D">
        <w:rPr>
          <w:rFonts w:ascii="Times New Roman" w:hAnsi="Times New Roman" w:cs="Times New Roman"/>
          <w:b/>
          <w:bCs/>
          <w:sz w:val="26"/>
          <w:szCs w:val="26"/>
        </w:rPr>
        <w:t>Trách nhiệm chung</w:t>
      </w:r>
    </w:p>
    <w:p w14:paraId="28A5FA3D" w14:textId="77777777" w:rsidR="00E37A1D" w:rsidRPr="00E37A1D" w:rsidRDefault="00E37A1D" w:rsidP="00E37A1D">
      <w:pPr>
        <w:spacing w:before="120" w:after="120"/>
        <w:jc w:val="both"/>
        <w:rPr>
          <w:rFonts w:ascii="Times New Roman" w:hAnsi="Times New Roman" w:cs="Times New Roman"/>
          <w:sz w:val="26"/>
          <w:szCs w:val="26"/>
        </w:rPr>
      </w:pPr>
      <w:r w:rsidRPr="00E37A1D">
        <w:rPr>
          <w:rFonts w:ascii="Times New Roman" w:hAnsi="Times New Roman" w:cs="Times New Roman"/>
          <w:sz w:val="26"/>
          <w:szCs w:val="26"/>
        </w:rPr>
        <w:t>Ngành hàng hải hiện đã bước vào một thời điểm mang tính bước ngoặt. Các bằng chứng cho thấy rõ rằng đa dạng giới giúp cải thiện hiệu quả tài chính và thúc đẩy đổi mới — hai yếu tố then chốt trong bối cảnh ngành đang trải qua những biến đổi chưa từng có.</w:t>
      </w:r>
    </w:p>
    <w:p w14:paraId="027DABBD" w14:textId="77777777" w:rsidR="00E37A1D" w:rsidRPr="00E37A1D" w:rsidRDefault="00E37A1D" w:rsidP="00E37A1D">
      <w:pPr>
        <w:spacing w:before="120" w:after="120"/>
        <w:jc w:val="both"/>
        <w:rPr>
          <w:rFonts w:ascii="Times New Roman" w:hAnsi="Times New Roman" w:cs="Times New Roman"/>
          <w:sz w:val="26"/>
          <w:szCs w:val="26"/>
        </w:rPr>
      </w:pPr>
      <w:r w:rsidRPr="00E37A1D">
        <w:rPr>
          <w:rFonts w:ascii="Times New Roman" w:hAnsi="Times New Roman" w:cs="Times New Roman"/>
          <w:sz w:val="26"/>
          <w:szCs w:val="26"/>
        </w:rPr>
        <w:t>Những bài học từ các ngành vốn do nam giới thống trị như hàng không cho thấy tiến bộ là hoàn toàn khả thi thông qua hành động phối hợp, đào tạo tiêu chuẩn hóa và cam kết lâu dài.</w:t>
      </w:r>
    </w:p>
    <w:p w14:paraId="2A322044" w14:textId="77777777" w:rsidR="00E37A1D" w:rsidRPr="00E37A1D" w:rsidRDefault="00E37A1D" w:rsidP="00E37A1D">
      <w:pPr>
        <w:spacing w:before="120" w:after="120"/>
        <w:jc w:val="both"/>
        <w:rPr>
          <w:rFonts w:ascii="Times New Roman" w:hAnsi="Times New Roman" w:cs="Times New Roman"/>
          <w:sz w:val="26"/>
          <w:szCs w:val="26"/>
        </w:rPr>
      </w:pPr>
      <w:r w:rsidRPr="00E37A1D">
        <w:rPr>
          <w:rFonts w:ascii="Times New Roman" w:hAnsi="Times New Roman" w:cs="Times New Roman"/>
          <w:sz w:val="26"/>
          <w:szCs w:val="26"/>
        </w:rPr>
        <w:t>Cuối cùng, việc xây dựng lực lượng lao động hàng hải đa dạng hơn không phải trách nhiệm của riêng một tổ chức hay sáng kiến nào. Điều đó đòi hỏi nỗ lực tập thể — giữa doanh nghiệp, tổ chức và cá nhân — nhằm biến những ý định tốt đẹp thành kết quả có thể đo lường.</w:t>
      </w:r>
    </w:p>
    <w:p w14:paraId="600CA9CB" w14:textId="77777777" w:rsidR="00E37A1D" w:rsidRPr="00E37A1D" w:rsidRDefault="00E37A1D" w:rsidP="00E37A1D">
      <w:pPr>
        <w:spacing w:before="120" w:after="120"/>
        <w:jc w:val="both"/>
        <w:rPr>
          <w:rFonts w:ascii="Times New Roman" w:hAnsi="Times New Roman" w:cs="Times New Roman"/>
          <w:b/>
          <w:bCs/>
          <w:sz w:val="26"/>
          <w:szCs w:val="26"/>
        </w:rPr>
      </w:pPr>
      <w:r w:rsidRPr="00E37A1D">
        <w:rPr>
          <w:rFonts w:ascii="Times New Roman" w:hAnsi="Times New Roman" w:cs="Times New Roman"/>
          <w:b/>
          <w:bCs/>
          <w:sz w:val="26"/>
          <w:szCs w:val="26"/>
        </w:rPr>
        <w:t>Vạch hướng đi phía trước</w:t>
      </w:r>
    </w:p>
    <w:p w14:paraId="60DAC076" w14:textId="63480950" w:rsidR="00E37A1D" w:rsidRPr="00E37A1D" w:rsidRDefault="00E37A1D" w:rsidP="00E37A1D">
      <w:pPr>
        <w:spacing w:before="120" w:after="120"/>
        <w:jc w:val="both"/>
        <w:rPr>
          <w:rFonts w:ascii="Times New Roman" w:hAnsi="Times New Roman" w:cs="Times New Roman"/>
          <w:sz w:val="26"/>
          <w:szCs w:val="26"/>
        </w:rPr>
      </w:pPr>
      <w:r w:rsidRPr="00E37A1D">
        <w:rPr>
          <w:rFonts w:ascii="Times New Roman" w:hAnsi="Times New Roman" w:cs="Times New Roman"/>
          <w:sz w:val="26"/>
          <w:szCs w:val="26"/>
        </w:rPr>
        <w:t xml:space="preserve">Đa dạng </w:t>
      </w:r>
      <w:r w:rsidR="00233E30">
        <w:rPr>
          <w:rFonts w:ascii="Times New Roman" w:hAnsi="Times New Roman" w:cs="Times New Roman"/>
          <w:sz w:val="26"/>
          <w:szCs w:val="26"/>
        </w:rPr>
        <w:t xml:space="preserve">giới </w:t>
      </w:r>
      <w:r w:rsidRPr="00E37A1D">
        <w:rPr>
          <w:rFonts w:ascii="Times New Roman" w:hAnsi="Times New Roman" w:cs="Times New Roman"/>
          <w:sz w:val="26"/>
          <w:szCs w:val="26"/>
        </w:rPr>
        <w:t>không chỉ là vấn đề công bằng — mà còn là cách bảo đảm tương lai cho ngành. Bằng cách nâng cao sự hiện diện, đầu tư vào con người và đưa yếu tố hòa nhập vào mọi cấp độ vận hành, ngành hàng hải có thể khai mở toàn bộ tiềm năng của mình.</w:t>
      </w:r>
    </w:p>
    <w:p w14:paraId="43166867" w14:textId="7E49A646" w:rsidR="00E37A1D" w:rsidRPr="00E37A1D" w:rsidRDefault="00E37A1D" w:rsidP="00E37A1D">
      <w:pPr>
        <w:spacing w:before="120" w:after="120"/>
        <w:jc w:val="both"/>
        <w:rPr>
          <w:rFonts w:ascii="Times New Roman" w:hAnsi="Times New Roman" w:cs="Times New Roman"/>
          <w:sz w:val="26"/>
          <w:szCs w:val="26"/>
        </w:rPr>
      </w:pPr>
      <w:r w:rsidRPr="00E37A1D">
        <w:rPr>
          <w:rFonts w:ascii="Times New Roman" w:hAnsi="Times New Roman" w:cs="Times New Roman"/>
          <w:sz w:val="26"/>
          <w:szCs w:val="26"/>
        </w:rPr>
        <w:lastRenderedPageBreak/>
        <w:t>Thông điệp rất rõ ràng: khi phụ nữ được trao cơ hội và sự hỗ trợ bình đẳng, họ không chỉ tham gia mà còn lãnh đạo, đổi mới và tạo ra chuyển biến.</w:t>
      </w:r>
    </w:p>
    <w:p w14:paraId="4DB002B8" w14:textId="77777777" w:rsidR="00E37A1D" w:rsidRPr="00E37A1D" w:rsidRDefault="00E37A1D" w:rsidP="00E37A1D">
      <w:pPr>
        <w:spacing w:before="120" w:after="120"/>
        <w:jc w:val="both"/>
        <w:rPr>
          <w:rFonts w:ascii="Times New Roman" w:hAnsi="Times New Roman" w:cs="Times New Roman"/>
          <w:sz w:val="26"/>
          <w:szCs w:val="26"/>
        </w:rPr>
      </w:pPr>
      <w:r w:rsidRPr="00E37A1D">
        <w:rPr>
          <w:rFonts w:ascii="Times New Roman" w:hAnsi="Times New Roman" w:cs="Times New Roman"/>
          <w:sz w:val="26"/>
          <w:szCs w:val="26"/>
        </w:rPr>
        <w:t>Và bằng cách đó, họ góp phần dẫn dắt ngành hàng hải tiến tới một tương lai bền vững hơn, hòa nhập hơn và thành công hơn.</w:t>
      </w:r>
    </w:p>
    <w:p w14:paraId="0617BEB6" w14:textId="4FBC72C1" w:rsidR="00C13E10" w:rsidRDefault="00233E30" w:rsidP="00233E30">
      <w:pPr>
        <w:jc w:val="center"/>
      </w:pPr>
      <w:r>
        <w:rPr>
          <w:b/>
          <w:bCs/>
        </w:rPr>
        <w:t>-------------------------------------------</w:t>
      </w:r>
    </w:p>
    <w:sectPr w:rsidR="00C13E10" w:rsidSect="00E37A1D">
      <w:pgSz w:w="12240" w:h="15840"/>
      <w:pgMar w:top="900" w:right="99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10273F"/>
    <w:multiLevelType w:val="multilevel"/>
    <w:tmpl w:val="89D2C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ECA5634"/>
    <w:multiLevelType w:val="multilevel"/>
    <w:tmpl w:val="B63A69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4870511">
    <w:abstractNumId w:val="1"/>
  </w:num>
  <w:num w:numId="2" w16cid:durableId="847141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A1D"/>
    <w:rsid w:val="000501D0"/>
    <w:rsid w:val="00233E30"/>
    <w:rsid w:val="00845C21"/>
    <w:rsid w:val="00C13E10"/>
    <w:rsid w:val="00E37A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E23BF"/>
  <w15:chartTrackingRefBased/>
  <w15:docId w15:val="{32BC8219-D832-45AE-8D2A-6B0D1647C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7A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7A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7A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7A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7A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7A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7A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7A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7A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7A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7A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7A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7A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7A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7A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7A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7A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7A1D"/>
    <w:rPr>
      <w:rFonts w:eastAsiaTheme="majorEastAsia" w:cstheme="majorBidi"/>
      <w:color w:val="272727" w:themeColor="text1" w:themeTint="D8"/>
    </w:rPr>
  </w:style>
  <w:style w:type="paragraph" w:styleId="Title">
    <w:name w:val="Title"/>
    <w:basedOn w:val="Normal"/>
    <w:next w:val="Normal"/>
    <w:link w:val="TitleChar"/>
    <w:uiPriority w:val="10"/>
    <w:qFormat/>
    <w:rsid w:val="00E37A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7A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7A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7A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7A1D"/>
    <w:pPr>
      <w:spacing w:before="160"/>
      <w:jc w:val="center"/>
    </w:pPr>
    <w:rPr>
      <w:i/>
      <w:iCs/>
      <w:color w:val="404040" w:themeColor="text1" w:themeTint="BF"/>
    </w:rPr>
  </w:style>
  <w:style w:type="character" w:customStyle="1" w:styleId="QuoteChar">
    <w:name w:val="Quote Char"/>
    <w:basedOn w:val="DefaultParagraphFont"/>
    <w:link w:val="Quote"/>
    <w:uiPriority w:val="29"/>
    <w:rsid w:val="00E37A1D"/>
    <w:rPr>
      <w:i/>
      <w:iCs/>
      <w:color w:val="404040" w:themeColor="text1" w:themeTint="BF"/>
    </w:rPr>
  </w:style>
  <w:style w:type="paragraph" w:styleId="ListParagraph">
    <w:name w:val="List Paragraph"/>
    <w:basedOn w:val="Normal"/>
    <w:uiPriority w:val="34"/>
    <w:qFormat/>
    <w:rsid w:val="00E37A1D"/>
    <w:pPr>
      <w:ind w:left="720"/>
      <w:contextualSpacing/>
    </w:pPr>
  </w:style>
  <w:style w:type="character" w:styleId="IntenseEmphasis">
    <w:name w:val="Intense Emphasis"/>
    <w:basedOn w:val="DefaultParagraphFont"/>
    <w:uiPriority w:val="21"/>
    <w:qFormat/>
    <w:rsid w:val="00E37A1D"/>
    <w:rPr>
      <w:i/>
      <w:iCs/>
      <w:color w:val="0F4761" w:themeColor="accent1" w:themeShade="BF"/>
    </w:rPr>
  </w:style>
  <w:style w:type="paragraph" w:styleId="IntenseQuote">
    <w:name w:val="Intense Quote"/>
    <w:basedOn w:val="Normal"/>
    <w:next w:val="Normal"/>
    <w:link w:val="IntenseQuoteChar"/>
    <w:uiPriority w:val="30"/>
    <w:qFormat/>
    <w:rsid w:val="00E37A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7A1D"/>
    <w:rPr>
      <w:i/>
      <w:iCs/>
      <w:color w:val="0F4761" w:themeColor="accent1" w:themeShade="BF"/>
    </w:rPr>
  </w:style>
  <w:style w:type="character" w:styleId="IntenseReference">
    <w:name w:val="Intense Reference"/>
    <w:basedOn w:val="DefaultParagraphFont"/>
    <w:uiPriority w:val="32"/>
    <w:qFormat/>
    <w:rsid w:val="00E37A1D"/>
    <w:rPr>
      <w:b/>
      <w:bCs/>
      <w:smallCaps/>
      <w:color w:val="0F4761" w:themeColor="accent1" w:themeShade="BF"/>
      <w:spacing w:val="5"/>
    </w:rPr>
  </w:style>
  <w:style w:type="character" w:styleId="Hyperlink">
    <w:name w:val="Hyperlink"/>
    <w:basedOn w:val="DefaultParagraphFont"/>
    <w:uiPriority w:val="99"/>
    <w:unhideWhenUsed/>
    <w:rsid w:val="00E37A1D"/>
    <w:rPr>
      <w:color w:val="467886" w:themeColor="hyperlink"/>
      <w:u w:val="single"/>
    </w:rPr>
  </w:style>
  <w:style w:type="character" w:styleId="UnresolvedMention">
    <w:name w:val="Unresolved Mention"/>
    <w:basedOn w:val="DefaultParagraphFont"/>
    <w:uiPriority w:val="99"/>
    <w:semiHidden/>
    <w:unhideWhenUsed/>
    <w:rsid w:val="00E37A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ldendorff.com?utm_source=chatgpt.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afety4sea.com/wp-content/uploads/2026/04/shutterstock_2472840761.jpg" TargetMode="External"/><Relationship Id="rId11" Type="http://schemas.openxmlformats.org/officeDocument/2006/relationships/fontTable" Target="fontTable.xml"/><Relationship Id="rId5" Type="http://schemas.openxmlformats.org/officeDocument/2006/relationships/hyperlink" Target="https://safety4sea.com/category/others/diversity-in-shipping/" TargetMode="External"/><Relationship Id="rId10" Type="http://schemas.openxmlformats.org/officeDocument/2006/relationships/hyperlink" Target="https://www.cmacgm-group.com?utm_source=chatgpt.com" TargetMode="External"/><Relationship Id="rId4" Type="http://schemas.openxmlformats.org/officeDocument/2006/relationships/webSettings" Target="webSettings.xml"/><Relationship Id="rId9" Type="http://schemas.openxmlformats.org/officeDocument/2006/relationships/hyperlink" Target="https://www.bhp.com?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1112</Words>
  <Characters>6343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2026-05-18T09:07:00Z</dcterms:created>
  <dcterms:modified xsi:type="dcterms:W3CDTF">2026-05-18T09:21:00Z</dcterms:modified>
</cp:coreProperties>
</file>