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337E" w14:textId="77179C64" w:rsidR="005D5803" w:rsidRPr="00481DC9" w:rsidRDefault="005D5803" w:rsidP="005D5803">
      <w:pPr>
        <w:spacing w:line="240" w:lineRule="auto"/>
        <w:ind w:right="360" w:firstLine="180"/>
        <w:jc w:val="center"/>
        <w:rPr>
          <w:rFonts w:ascii="Times New Roman" w:hAnsi="Times New Roman" w:cs="Times New Roman"/>
          <w:b/>
          <w:bCs/>
          <w:color w:val="156082" w:themeColor="accent1"/>
          <w:sz w:val="40"/>
          <w:szCs w:val="40"/>
        </w:rPr>
      </w:pPr>
      <w:r w:rsidRPr="00481DC9">
        <w:rPr>
          <w:rFonts w:ascii="Times New Roman" w:hAnsi="Times New Roman" w:cs="Times New Roman"/>
          <w:b/>
          <w:bCs/>
          <w:color w:val="156082" w:themeColor="accent1"/>
          <w:sz w:val="40"/>
          <w:szCs w:val="40"/>
        </w:rPr>
        <w:t xml:space="preserve">SSI: Ưu tiên hiện nay là chuyển từ việc phân tích phúc lợi </w:t>
      </w:r>
      <w:r w:rsidRPr="00481DC9">
        <w:rPr>
          <w:rFonts w:ascii="Times New Roman" w:hAnsi="Times New Roman" w:cs="Times New Roman"/>
          <w:b/>
          <w:bCs/>
          <w:color w:val="156082" w:themeColor="accent1"/>
          <w:sz w:val="40"/>
          <w:szCs w:val="40"/>
        </w:rPr>
        <w:t xml:space="preserve">của </w:t>
      </w:r>
      <w:r w:rsidRPr="00481DC9">
        <w:rPr>
          <w:rFonts w:ascii="Times New Roman" w:hAnsi="Times New Roman" w:cs="Times New Roman"/>
          <w:b/>
          <w:bCs/>
          <w:color w:val="156082" w:themeColor="accent1"/>
          <w:sz w:val="40"/>
          <w:szCs w:val="40"/>
        </w:rPr>
        <w:t>thuyền viên sang hành động thực tế</w:t>
      </w:r>
    </w:p>
    <w:p w14:paraId="781C4644" w14:textId="2C1575DB" w:rsidR="005D5803" w:rsidRPr="005D5803" w:rsidRDefault="005D5803" w:rsidP="005D5803">
      <w:pPr>
        <w:jc w:val="right"/>
        <w:rPr>
          <w:rStyle w:val="Hyperlink"/>
        </w:rPr>
      </w:pPr>
      <w:hyperlink r:id="rId5" w:history="1">
        <w:r w:rsidRPr="005D5803">
          <w:rPr>
            <w:rStyle w:val="Hyperlink"/>
          </w:rPr>
          <w:t>Seafarers</w:t>
        </w:r>
      </w:hyperlink>
      <w:r w:rsidRPr="005D5803">
        <w:fldChar w:fldCharType="begin"/>
      </w:r>
      <w:r w:rsidRPr="005D5803">
        <w:instrText>HYPERLINK "https://safety4sea.com/wp-content/uploads/2023/09/shutterstock_1567366792-1-scaled-e1762861483131.jpg"</w:instrText>
      </w:r>
      <w:r w:rsidRPr="005D5803">
        <w:fldChar w:fldCharType="separate"/>
      </w:r>
    </w:p>
    <w:p w14:paraId="6FC0A7E5" w14:textId="7AA88314" w:rsidR="005D5803" w:rsidRPr="005D5803" w:rsidRDefault="005D5803" w:rsidP="005D5803">
      <w:pPr>
        <w:rPr>
          <w:rStyle w:val="Hyperlink"/>
        </w:rPr>
      </w:pPr>
      <w:r w:rsidRPr="005D5803">
        <w:rPr>
          <w:rStyle w:val="Hyperlink"/>
        </w:rPr>
        <w:drawing>
          <wp:inline distT="0" distB="0" distL="0" distR="0" wp14:anchorId="6801E8E3" wp14:editId="38F06D93">
            <wp:extent cx="5943600" cy="2974975"/>
            <wp:effectExtent l="0" t="0" r="0" b="0"/>
            <wp:docPr id="5179554" name="Picture 2" descr="Credit: Shuttersto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 Shuttersto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2638D25" w14:textId="68788630" w:rsidR="005D5803" w:rsidRPr="005D5803" w:rsidRDefault="005D5803" w:rsidP="006C556B">
      <w:pPr>
        <w:rPr>
          <w:rFonts w:ascii="Times New Roman" w:hAnsi="Times New Roman" w:cs="Times New Roman"/>
          <w:sz w:val="26"/>
          <w:szCs w:val="26"/>
        </w:rPr>
      </w:pPr>
      <w:r w:rsidRPr="005D5803">
        <w:fldChar w:fldCharType="end"/>
      </w:r>
      <w:r w:rsidRPr="005D5803">
        <w:t xml:space="preserve"> </w:t>
      </w:r>
      <w:r w:rsidRPr="005D5803">
        <w:rPr>
          <w:rFonts w:ascii="Times New Roman" w:hAnsi="Times New Roman" w:cs="Times New Roman"/>
          <w:sz w:val="26"/>
          <w:szCs w:val="26"/>
        </w:rPr>
        <w:t>Sustainable Shipping Initiative (SSI</w:t>
      </w:r>
      <w:r w:rsidRPr="005D5803">
        <w:rPr>
          <w:rFonts w:ascii="Times New Roman" w:hAnsi="Times New Roman" w:cs="Times New Roman"/>
          <w:sz w:val="26"/>
          <w:szCs w:val="26"/>
        </w:rPr>
        <w:t>)</w:t>
      </w:r>
      <w:r w:rsidRPr="005D5803">
        <w:rPr>
          <w:rFonts w:ascii="Times New Roman" w:hAnsi="Times New Roman" w:cs="Times New Roman"/>
          <w:sz w:val="26"/>
          <w:szCs w:val="26"/>
        </w:rPr>
        <w:t xml:space="preserve"> đã công bố một ấn phẩm đánh dấu lần đầu tiên ngành hàng hải có được một bản tổng hợp tích hợp trên toàn ngành về dữ liệu phúc lợi, sức khỏe tinh thần và an toàn của thuyền viên.</w:t>
      </w:r>
    </w:p>
    <w:p w14:paraId="202AC10D" w14:textId="498D5726" w:rsidR="005D5803" w:rsidRPr="005D5803" w:rsidRDefault="005D5803" w:rsidP="005D5803">
      <w:p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 xml:space="preserve">Theo ấn phẩm “From Data to Decisions: Making Seafarer Welfare Visible, Comparable and Actionable” của SSI, bản tổng hợp tích hợp này – được tài trợ bởi Lloyd’s Register Foundation – nhằm hỗ trợ và củng cố </w:t>
      </w:r>
      <w:r>
        <w:rPr>
          <w:rFonts w:ascii="Times New Roman" w:hAnsi="Times New Roman" w:cs="Times New Roman"/>
          <w:sz w:val="26"/>
          <w:szCs w:val="26"/>
        </w:rPr>
        <w:t>chức năng</w:t>
      </w:r>
      <w:r w:rsidRPr="005D5803">
        <w:rPr>
          <w:rFonts w:ascii="Times New Roman" w:hAnsi="Times New Roman" w:cs="Times New Roman"/>
          <w:sz w:val="26"/>
          <w:szCs w:val="26"/>
        </w:rPr>
        <w:t xml:space="preserve"> của các quy định hiện hành cũng như các sáng kiến và </w:t>
      </w:r>
      <w:r>
        <w:rPr>
          <w:rFonts w:ascii="Times New Roman" w:hAnsi="Times New Roman" w:cs="Times New Roman"/>
          <w:sz w:val="26"/>
          <w:szCs w:val="26"/>
        </w:rPr>
        <w:t xml:space="preserve">các </w:t>
      </w:r>
      <w:r w:rsidRPr="005D5803">
        <w:rPr>
          <w:rFonts w:ascii="Times New Roman" w:hAnsi="Times New Roman" w:cs="Times New Roman"/>
          <w:sz w:val="26"/>
          <w:szCs w:val="26"/>
        </w:rPr>
        <w:t>bên liên quan trong ngành bằng cách cung cấp một điểm tham chiếu chung, dựa trên bằng chứng về dữ liệu phúc lợi, sức khỏe và an toàn.</w:t>
      </w:r>
    </w:p>
    <w:p w14:paraId="233CC5D3" w14:textId="15D964AA" w:rsidR="005D5803" w:rsidRPr="005D5803" w:rsidRDefault="005D5803" w:rsidP="005D5803">
      <w:p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 xml:space="preserve">Các </w:t>
      </w:r>
      <w:r>
        <w:rPr>
          <w:rFonts w:ascii="Times New Roman" w:hAnsi="Times New Roman" w:cs="Times New Roman"/>
          <w:sz w:val="26"/>
          <w:szCs w:val="26"/>
        </w:rPr>
        <w:t>phát hiện</w:t>
      </w:r>
      <w:r w:rsidRPr="005D5803">
        <w:rPr>
          <w:rFonts w:ascii="Times New Roman" w:hAnsi="Times New Roman" w:cs="Times New Roman"/>
          <w:sz w:val="26"/>
          <w:szCs w:val="26"/>
        </w:rPr>
        <w:t xml:space="preserve"> được xây dựng từ một cuộc </w:t>
      </w:r>
      <w:r w:rsidR="006C556B">
        <w:rPr>
          <w:rFonts w:ascii="Times New Roman" w:hAnsi="Times New Roman" w:cs="Times New Roman"/>
          <w:sz w:val="26"/>
          <w:szCs w:val="26"/>
        </w:rPr>
        <w:t>đánh giá</w:t>
      </w:r>
      <w:r w:rsidRPr="005D5803">
        <w:rPr>
          <w:rFonts w:ascii="Times New Roman" w:hAnsi="Times New Roman" w:cs="Times New Roman"/>
          <w:sz w:val="26"/>
          <w:szCs w:val="26"/>
        </w:rPr>
        <w:t xml:space="preserve"> toàn diện </w:t>
      </w:r>
      <w:r w:rsidR="006C556B">
        <w:rPr>
          <w:rFonts w:ascii="Times New Roman" w:hAnsi="Times New Roman" w:cs="Times New Roman"/>
          <w:sz w:val="26"/>
          <w:szCs w:val="26"/>
        </w:rPr>
        <w:t xml:space="preserve">các </w:t>
      </w:r>
      <w:r w:rsidRPr="005D5803">
        <w:rPr>
          <w:rFonts w:ascii="Times New Roman" w:hAnsi="Times New Roman" w:cs="Times New Roman"/>
          <w:sz w:val="26"/>
          <w:szCs w:val="26"/>
        </w:rPr>
        <w:t>dữ liệu và nghiên cứu liên quan đến phúc lợi, sức khỏe và an toàn hiện đang được sử dụng. Dữ liệu này được kết hợp với ý kiến từ nhiều bên trong ngành, bao gồm chủ tàu, nhà khai thác</w:t>
      </w:r>
      <w:r w:rsidR="006C556B">
        <w:rPr>
          <w:rFonts w:ascii="Times New Roman" w:hAnsi="Times New Roman" w:cs="Times New Roman"/>
          <w:sz w:val="26"/>
          <w:szCs w:val="26"/>
        </w:rPr>
        <w:t xml:space="preserve"> tàu</w:t>
      </w:r>
      <w:r w:rsidRPr="005D5803">
        <w:rPr>
          <w:rFonts w:ascii="Times New Roman" w:hAnsi="Times New Roman" w:cs="Times New Roman"/>
          <w:sz w:val="26"/>
          <w:szCs w:val="26"/>
        </w:rPr>
        <w:t>, công ty bảo hiểm, người thuê tàu, tổ chức tài chính, pháp lý, tuyển dụng, các tổ chức phi chính phủ và chính các thuyền viên. Kết quả cuối cùng đã được các thành phần trong ngành phản biện trước khi công bố.</w:t>
      </w:r>
    </w:p>
    <w:p w14:paraId="6D7DE8AC" w14:textId="6B063F2F" w:rsidR="005D5803" w:rsidRPr="005D5803" w:rsidRDefault="005D5803" w:rsidP="005D5803">
      <w:pPr>
        <w:spacing w:before="120" w:after="120"/>
        <w:jc w:val="both"/>
        <w:rPr>
          <w:rFonts w:ascii="Times New Roman" w:hAnsi="Times New Roman" w:cs="Times New Roman"/>
          <w:sz w:val="26"/>
          <w:szCs w:val="26"/>
        </w:rPr>
      </w:pPr>
      <w:r w:rsidRPr="00115710">
        <w:rPr>
          <w:rFonts w:ascii="Times New Roman" w:hAnsi="Times New Roman" w:cs="Times New Roman"/>
          <w:i/>
          <w:iCs/>
          <w:sz w:val="26"/>
          <w:szCs w:val="26"/>
        </w:rPr>
        <w:t xml:space="preserve">“Lần đầu tiên, ngành hàng hải có được một cái nhìn tích hợp duy nhất về các dữ liệu thiết yếu liên quan đến phúc lợi, sức khỏe và an toàn, và những gì dữ liệu này cho thấy thật đáng lo ngại. Thông tin cần thiết để quản lý tốt rủi ro </w:t>
      </w:r>
      <w:r w:rsidR="006C556B" w:rsidRPr="00115710">
        <w:rPr>
          <w:rFonts w:ascii="Times New Roman" w:hAnsi="Times New Roman" w:cs="Times New Roman"/>
          <w:i/>
          <w:iCs/>
          <w:sz w:val="26"/>
          <w:szCs w:val="26"/>
        </w:rPr>
        <w:t xml:space="preserve">về </w:t>
      </w:r>
      <w:r w:rsidRPr="00115710">
        <w:rPr>
          <w:rFonts w:ascii="Times New Roman" w:hAnsi="Times New Roman" w:cs="Times New Roman"/>
          <w:i/>
          <w:iCs/>
          <w:sz w:val="26"/>
          <w:szCs w:val="26"/>
        </w:rPr>
        <w:t>con người thực sự tồn tại, nhưng nó đang bị phân mảnh, thiếu nhất quán và hiếm khi được kết nối với những quyết định quan trọng. Điều này tạo ra những tác động thực tế đối với thuyền viên cũng như các thực tiễn vận hành và thương mại,”</w:t>
      </w:r>
      <w:r w:rsidRPr="005D5803">
        <w:rPr>
          <w:rFonts w:ascii="Times New Roman" w:hAnsi="Times New Roman" w:cs="Times New Roman"/>
          <w:sz w:val="26"/>
          <w:szCs w:val="26"/>
        </w:rPr>
        <w:t xml:space="preserve"> bà Ellie Besley-Gould, Giám đốc Điều hành SSI, cho biết.</w:t>
      </w:r>
    </w:p>
    <w:p w14:paraId="1253F118" w14:textId="21C5C40B" w:rsidR="005D5803" w:rsidRPr="005D5803" w:rsidRDefault="005D5803" w:rsidP="005D5803">
      <w:p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lastRenderedPageBreak/>
        <w:t xml:space="preserve">Trong một cuộc phỏng vấn độc quyền với </w:t>
      </w:r>
      <w:hyperlink r:id="rId8" w:tgtFrame="_new" w:history="1">
        <w:r w:rsidRPr="005D5803">
          <w:rPr>
            <w:rStyle w:val="Hyperlink"/>
            <w:rFonts w:ascii="Times New Roman" w:hAnsi="Times New Roman" w:cs="Times New Roman"/>
            <w:sz w:val="26"/>
            <w:szCs w:val="26"/>
          </w:rPr>
          <w:t>SAFETY4SEA</w:t>
        </w:r>
      </w:hyperlink>
      <w:r w:rsidRPr="005D5803">
        <w:rPr>
          <w:rFonts w:ascii="Times New Roman" w:hAnsi="Times New Roman" w:cs="Times New Roman"/>
          <w:sz w:val="26"/>
          <w:szCs w:val="26"/>
        </w:rPr>
        <w:t xml:space="preserve"> vào tháng 3, Ellie Besley-Gould giải thích rằng SSI đang nỗ lực thu hẹp khoảng cách giữa </w:t>
      </w:r>
      <w:r w:rsidR="00115710">
        <w:rPr>
          <w:rFonts w:ascii="Times New Roman" w:hAnsi="Times New Roman" w:cs="Times New Roman"/>
          <w:sz w:val="26"/>
          <w:szCs w:val="26"/>
        </w:rPr>
        <w:t xml:space="preserve">các </w:t>
      </w:r>
      <w:r w:rsidRPr="005D5803">
        <w:rPr>
          <w:rFonts w:ascii="Times New Roman" w:hAnsi="Times New Roman" w:cs="Times New Roman"/>
          <w:sz w:val="26"/>
          <w:szCs w:val="26"/>
        </w:rPr>
        <w:t>phòng họp của lãnh đạo doanh nghiệp và trải nghiệm thực tế của thuyền viên bằng cách giúp xây dựng các hệ thống toàn ngành nhằm bảo vệ phúc lợi và sức khỏe của họ. Một yếu tố quan trọng là tập hợp các bên liên quan có cùng định hướng trong toàn ngành để phát triển các cơ chế khuyến khích có thể giúp các tiêu chuẩn phúc lợi trở nên minh bạch, khả thi và mang lại giá trị kinh tế.</w:t>
      </w:r>
    </w:p>
    <w:p w14:paraId="3954DAB2" w14:textId="5796924D" w:rsidR="005D5803" w:rsidRPr="005D5803" w:rsidRDefault="005D5803" w:rsidP="005D5803">
      <w:p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 xml:space="preserve">SSI đã xác định </w:t>
      </w:r>
      <w:r w:rsidR="00115710">
        <w:rPr>
          <w:rFonts w:ascii="Times New Roman" w:hAnsi="Times New Roman" w:cs="Times New Roman"/>
          <w:sz w:val="26"/>
          <w:szCs w:val="26"/>
        </w:rPr>
        <w:t>5</w:t>
      </w:r>
      <w:r w:rsidRPr="005D5803">
        <w:rPr>
          <w:rFonts w:ascii="Times New Roman" w:hAnsi="Times New Roman" w:cs="Times New Roman"/>
          <w:sz w:val="26"/>
          <w:szCs w:val="26"/>
        </w:rPr>
        <w:t xml:space="preserve"> khoảng trống bằng chứng quan trọng:</w:t>
      </w:r>
    </w:p>
    <w:p w14:paraId="0756A241" w14:textId="712700A8" w:rsidR="005D5803" w:rsidRPr="005D5803" w:rsidRDefault="005D5803" w:rsidP="005D5803">
      <w:pPr>
        <w:numPr>
          <w:ilvl w:val="0"/>
          <w:numId w:val="2"/>
        </w:num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 xml:space="preserve">Mệt mỏi thường bị phân loại sai thành </w:t>
      </w:r>
      <w:r w:rsidR="00DF522E">
        <w:rPr>
          <w:rFonts w:ascii="Times New Roman" w:hAnsi="Times New Roman" w:cs="Times New Roman"/>
          <w:sz w:val="26"/>
          <w:szCs w:val="26"/>
        </w:rPr>
        <w:t>sai sót của</w:t>
      </w:r>
      <w:r w:rsidRPr="005D5803">
        <w:rPr>
          <w:rFonts w:ascii="Times New Roman" w:hAnsi="Times New Roman" w:cs="Times New Roman"/>
          <w:sz w:val="26"/>
          <w:szCs w:val="26"/>
        </w:rPr>
        <w:t xml:space="preserve"> con người trong các báo cáo tai nạn, làm giảm nghiêm trọng mức độ phản ánh nguyên nhân thực sự gây tổn thất. Điều này đồng nghĩa với việc rủi ro đang được </w:t>
      </w:r>
      <w:r w:rsidR="00DF522E">
        <w:rPr>
          <w:rFonts w:ascii="Times New Roman" w:hAnsi="Times New Roman" w:cs="Times New Roman"/>
          <w:sz w:val="26"/>
          <w:szCs w:val="26"/>
        </w:rPr>
        <w:t>định</w:t>
      </w:r>
      <w:r w:rsidRPr="005D5803">
        <w:rPr>
          <w:rFonts w:ascii="Times New Roman" w:hAnsi="Times New Roman" w:cs="Times New Roman"/>
          <w:sz w:val="26"/>
          <w:szCs w:val="26"/>
        </w:rPr>
        <w:t xml:space="preserve"> giá dựa trên thông tin không đầy đủ hoặc thậm chí </w:t>
      </w:r>
      <w:r w:rsidR="00DF522E">
        <w:rPr>
          <w:rFonts w:ascii="Times New Roman" w:hAnsi="Times New Roman" w:cs="Times New Roman"/>
          <w:sz w:val="26"/>
          <w:szCs w:val="26"/>
        </w:rPr>
        <w:t xml:space="preserve">là </w:t>
      </w:r>
      <w:r w:rsidRPr="005D5803">
        <w:rPr>
          <w:rFonts w:ascii="Times New Roman" w:hAnsi="Times New Roman" w:cs="Times New Roman"/>
          <w:sz w:val="26"/>
          <w:szCs w:val="26"/>
        </w:rPr>
        <w:t xml:space="preserve">không được </w:t>
      </w:r>
      <w:r w:rsidR="00DF522E">
        <w:rPr>
          <w:rFonts w:ascii="Times New Roman" w:hAnsi="Times New Roman" w:cs="Times New Roman"/>
          <w:sz w:val="26"/>
          <w:szCs w:val="26"/>
        </w:rPr>
        <w:t>định</w:t>
      </w:r>
      <w:r w:rsidRPr="005D5803">
        <w:rPr>
          <w:rFonts w:ascii="Times New Roman" w:hAnsi="Times New Roman" w:cs="Times New Roman"/>
          <w:sz w:val="26"/>
          <w:szCs w:val="26"/>
        </w:rPr>
        <w:t xml:space="preserve"> giá. </w:t>
      </w:r>
    </w:p>
    <w:p w14:paraId="219B44F2" w14:textId="32DDD3CF" w:rsidR="005D5803" w:rsidRPr="005D5803" w:rsidRDefault="005D5803" w:rsidP="005D5803">
      <w:pPr>
        <w:numPr>
          <w:ilvl w:val="0"/>
          <w:numId w:val="2"/>
        </w:num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 xml:space="preserve">Không có bộ KPI cơ sở chung vì các định nghĩa và chỉ số không được thống nhất giữa các tổ chức, khiến hiệu suất phúc lợi không thể được so sánh hoặc đánh giá chuẩn ở cấp </w:t>
      </w:r>
      <w:r w:rsidR="00DF522E">
        <w:rPr>
          <w:rFonts w:ascii="Times New Roman" w:hAnsi="Times New Roman" w:cs="Times New Roman"/>
          <w:sz w:val="26"/>
          <w:szCs w:val="26"/>
        </w:rPr>
        <w:t xml:space="preserve">độ </w:t>
      </w:r>
      <w:r w:rsidRPr="005D5803">
        <w:rPr>
          <w:rFonts w:ascii="Times New Roman" w:hAnsi="Times New Roman" w:cs="Times New Roman"/>
          <w:sz w:val="26"/>
          <w:szCs w:val="26"/>
        </w:rPr>
        <w:t xml:space="preserve">danh mục đầu tư. </w:t>
      </w:r>
    </w:p>
    <w:p w14:paraId="5CB0CDA1" w14:textId="4C5CCCE3" w:rsidR="005D5803" w:rsidRPr="005D5803" w:rsidRDefault="005D5803" w:rsidP="005D5803">
      <w:pPr>
        <w:numPr>
          <w:ilvl w:val="0"/>
          <w:numId w:val="2"/>
        </w:num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Khả năng cảnh báo sớm còn yếu, khi các công cụ phản ứng hiện tại không nhận diện được các chỉ báo sớm</w:t>
      </w:r>
      <w:r w:rsidR="00DF522E">
        <w:rPr>
          <w:rFonts w:ascii="Times New Roman" w:hAnsi="Times New Roman" w:cs="Times New Roman"/>
          <w:sz w:val="26"/>
          <w:szCs w:val="26"/>
        </w:rPr>
        <w:t xml:space="preserve"> thì</w:t>
      </w:r>
      <w:r w:rsidRPr="005D5803">
        <w:rPr>
          <w:rFonts w:ascii="Times New Roman" w:hAnsi="Times New Roman" w:cs="Times New Roman"/>
          <w:sz w:val="26"/>
          <w:szCs w:val="26"/>
        </w:rPr>
        <w:t xml:space="preserve"> dù dữ liệu thô cần thiết để xây dựng các công cụ này đã tồn tại rải rác trong các hệ thống </w:t>
      </w:r>
      <w:r w:rsidR="00DF522E">
        <w:rPr>
          <w:rFonts w:ascii="Times New Roman" w:hAnsi="Times New Roman" w:cs="Times New Roman"/>
          <w:sz w:val="26"/>
          <w:szCs w:val="26"/>
        </w:rPr>
        <w:t>tách</w:t>
      </w:r>
      <w:r w:rsidRPr="005D5803">
        <w:rPr>
          <w:rFonts w:ascii="Times New Roman" w:hAnsi="Times New Roman" w:cs="Times New Roman"/>
          <w:sz w:val="26"/>
          <w:szCs w:val="26"/>
        </w:rPr>
        <w:t xml:space="preserve"> biệt </w:t>
      </w:r>
      <w:r w:rsidR="00DF522E">
        <w:rPr>
          <w:rFonts w:ascii="Times New Roman" w:hAnsi="Times New Roman" w:cs="Times New Roman"/>
          <w:sz w:val="26"/>
          <w:szCs w:val="26"/>
        </w:rPr>
        <w:t xml:space="preserve">nhau </w:t>
      </w:r>
      <w:r w:rsidRPr="005D5803">
        <w:rPr>
          <w:rFonts w:ascii="Times New Roman" w:hAnsi="Times New Roman" w:cs="Times New Roman"/>
          <w:sz w:val="26"/>
          <w:szCs w:val="26"/>
        </w:rPr>
        <w:t xml:space="preserve">như </w:t>
      </w:r>
      <w:r w:rsidR="00DF522E">
        <w:rPr>
          <w:rFonts w:ascii="Times New Roman" w:hAnsi="Times New Roman" w:cs="Times New Roman"/>
          <w:sz w:val="26"/>
          <w:szCs w:val="26"/>
        </w:rPr>
        <w:t xml:space="preserve">các </w:t>
      </w:r>
      <w:r w:rsidRPr="005D5803">
        <w:rPr>
          <w:rFonts w:ascii="Times New Roman" w:hAnsi="Times New Roman" w:cs="Times New Roman"/>
          <w:sz w:val="26"/>
          <w:szCs w:val="26"/>
        </w:rPr>
        <w:t xml:space="preserve">khiếu nại bảo hiểm, </w:t>
      </w:r>
      <w:r w:rsidR="00DF522E">
        <w:rPr>
          <w:rFonts w:ascii="Times New Roman" w:hAnsi="Times New Roman" w:cs="Times New Roman"/>
          <w:sz w:val="26"/>
          <w:szCs w:val="26"/>
        </w:rPr>
        <w:t xml:space="preserve">kết quả </w:t>
      </w:r>
      <w:r w:rsidRPr="005D5803">
        <w:rPr>
          <w:rFonts w:ascii="Times New Roman" w:hAnsi="Times New Roman" w:cs="Times New Roman"/>
          <w:sz w:val="26"/>
          <w:szCs w:val="26"/>
        </w:rPr>
        <w:t xml:space="preserve">kiểm tra và khảo sát thuyền viên. </w:t>
      </w:r>
    </w:p>
    <w:p w14:paraId="05CD91E7" w14:textId="1D8A00F0" w:rsidR="005D5803" w:rsidRPr="005D5803" w:rsidRDefault="005D5803" w:rsidP="005D5803">
      <w:pPr>
        <w:numPr>
          <w:ilvl w:val="0"/>
          <w:numId w:val="2"/>
        </w:num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 xml:space="preserve">Không có cơ chế minh bạch để ghi nhận sự hiện diện của các thực </w:t>
      </w:r>
      <w:r w:rsidR="00DF522E">
        <w:rPr>
          <w:rFonts w:ascii="Times New Roman" w:hAnsi="Times New Roman" w:cs="Times New Roman"/>
          <w:sz w:val="26"/>
          <w:szCs w:val="26"/>
        </w:rPr>
        <w:t>tế</w:t>
      </w:r>
      <w:r w:rsidRPr="005D5803">
        <w:rPr>
          <w:rFonts w:ascii="Times New Roman" w:hAnsi="Times New Roman" w:cs="Times New Roman"/>
          <w:sz w:val="26"/>
          <w:szCs w:val="26"/>
        </w:rPr>
        <w:t xml:space="preserve"> phúc lợi tốt trong toàn ngành, dẫn đến dữ liệu không được kết nối đồng bộ. </w:t>
      </w:r>
    </w:p>
    <w:p w14:paraId="3A62FA6C" w14:textId="19903B50" w:rsidR="005D5803" w:rsidRPr="005D5803" w:rsidRDefault="005D5803" w:rsidP="005D5803">
      <w:pPr>
        <w:numPr>
          <w:ilvl w:val="0"/>
          <w:numId w:val="2"/>
        </w:num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 xml:space="preserve">Các thực </w:t>
      </w:r>
      <w:r w:rsidR="00DF522E">
        <w:rPr>
          <w:rFonts w:ascii="Times New Roman" w:hAnsi="Times New Roman" w:cs="Times New Roman"/>
          <w:sz w:val="26"/>
          <w:szCs w:val="26"/>
        </w:rPr>
        <w:t>tế</w:t>
      </w:r>
      <w:r w:rsidRPr="005D5803">
        <w:rPr>
          <w:rFonts w:ascii="Times New Roman" w:hAnsi="Times New Roman" w:cs="Times New Roman"/>
          <w:sz w:val="26"/>
          <w:szCs w:val="26"/>
        </w:rPr>
        <w:t xml:space="preserve"> tốt có thể được phổ biến rộng rãi hơn, bởi hiện chỉ có một số ít công ty bảo hiểm, hội P&amp;I, chủ tàu, công ty quản lý và người thuê tàu tích hợp các tín hiệu rủi ro con người vào quyết định khai thác và thuê tàu. Nếu không có sự chia sẻ thông tin rộng rãi hơn</w:t>
      </w:r>
      <w:r w:rsidR="00DF522E">
        <w:rPr>
          <w:rFonts w:ascii="Times New Roman" w:hAnsi="Times New Roman" w:cs="Times New Roman"/>
          <w:sz w:val="26"/>
          <w:szCs w:val="26"/>
        </w:rPr>
        <w:t xml:space="preserve"> thì</w:t>
      </w:r>
      <w:r w:rsidRPr="005D5803">
        <w:rPr>
          <w:rFonts w:ascii="Times New Roman" w:hAnsi="Times New Roman" w:cs="Times New Roman"/>
          <w:sz w:val="26"/>
          <w:szCs w:val="26"/>
        </w:rPr>
        <w:t xml:space="preserve"> lợi ích sẽ chỉ giới hạn ở những đơn vị tiên phong. </w:t>
      </w:r>
    </w:p>
    <w:p w14:paraId="022DE139" w14:textId="77777777" w:rsidR="005D5803" w:rsidRPr="005D5803" w:rsidRDefault="005D5803" w:rsidP="005D5803">
      <w:pPr>
        <w:spacing w:before="120" w:after="120"/>
        <w:jc w:val="both"/>
        <w:rPr>
          <w:rFonts w:ascii="Times New Roman" w:hAnsi="Times New Roman" w:cs="Times New Roman"/>
          <w:b/>
          <w:bCs/>
          <w:sz w:val="26"/>
          <w:szCs w:val="26"/>
        </w:rPr>
      </w:pPr>
      <w:r w:rsidRPr="005D5803">
        <w:rPr>
          <w:rFonts w:ascii="Times New Roman" w:hAnsi="Times New Roman" w:cs="Times New Roman"/>
          <w:b/>
          <w:bCs/>
          <w:sz w:val="26"/>
          <w:szCs w:val="26"/>
        </w:rPr>
        <w:t>Tình trạng phân mảnh và thiếu nhất quán</w:t>
      </w:r>
    </w:p>
    <w:p w14:paraId="3525EEF8" w14:textId="788362A0" w:rsidR="005D5803" w:rsidRPr="005D5803" w:rsidRDefault="005D5803" w:rsidP="005D5803">
      <w:p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 xml:space="preserve">Bản tổng hợp cho thấy mặc dù dữ liệu </w:t>
      </w:r>
      <w:r w:rsidR="00DF522E">
        <w:rPr>
          <w:rFonts w:ascii="Times New Roman" w:hAnsi="Times New Roman" w:cs="Times New Roman"/>
          <w:sz w:val="26"/>
          <w:szCs w:val="26"/>
        </w:rPr>
        <w:t>đã</w:t>
      </w:r>
      <w:r w:rsidRPr="005D5803">
        <w:rPr>
          <w:rFonts w:ascii="Times New Roman" w:hAnsi="Times New Roman" w:cs="Times New Roman"/>
          <w:sz w:val="26"/>
          <w:szCs w:val="26"/>
        </w:rPr>
        <w:t xml:space="preserve"> có và đang được sử dụng</w:t>
      </w:r>
      <w:r w:rsidR="00DF522E">
        <w:rPr>
          <w:rFonts w:ascii="Times New Roman" w:hAnsi="Times New Roman" w:cs="Times New Roman"/>
          <w:sz w:val="26"/>
          <w:szCs w:val="26"/>
        </w:rPr>
        <w:t xml:space="preserve"> nhưng</w:t>
      </w:r>
      <w:r w:rsidRPr="005D5803">
        <w:rPr>
          <w:rFonts w:ascii="Times New Roman" w:hAnsi="Times New Roman" w:cs="Times New Roman"/>
          <w:sz w:val="26"/>
          <w:szCs w:val="26"/>
        </w:rPr>
        <w:t xml:space="preserve"> việc áp dụng </w:t>
      </w:r>
      <w:r w:rsidR="00DF522E">
        <w:rPr>
          <w:rFonts w:ascii="Times New Roman" w:hAnsi="Times New Roman" w:cs="Times New Roman"/>
          <w:sz w:val="26"/>
          <w:szCs w:val="26"/>
        </w:rPr>
        <w:t xml:space="preserve">chúng </w:t>
      </w:r>
      <w:r w:rsidRPr="005D5803">
        <w:rPr>
          <w:rFonts w:ascii="Times New Roman" w:hAnsi="Times New Roman" w:cs="Times New Roman"/>
          <w:sz w:val="26"/>
          <w:szCs w:val="26"/>
        </w:rPr>
        <w:t xml:space="preserve">vẫn còn </w:t>
      </w:r>
      <w:r w:rsidR="00DF522E">
        <w:rPr>
          <w:rFonts w:ascii="Times New Roman" w:hAnsi="Times New Roman" w:cs="Times New Roman"/>
          <w:sz w:val="26"/>
          <w:szCs w:val="26"/>
        </w:rPr>
        <w:t xml:space="preserve">bị </w:t>
      </w:r>
      <w:r w:rsidRPr="005D5803">
        <w:rPr>
          <w:rFonts w:ascii="Times New Roman" w:hAnsi="Times New Roman" w:cs="Times New Roman"/>
          <w:sz w:val="26"/>
          <w:szCs w:val="26"/>
        </w:rPr>
        <w:t xml:space="preserve">phân mảnh, rời rạc và có thể được cải thiện nhanh chóng để hỗ trợ quá trình ra quyết định cũng như nâng cao phúc lợi </w:t>
      </w:r>
      <w:r w:rsidR="00DF522E">
        <w:rPr>
          <w:rFonts w:ascii="Times New Roman" w:hAnsi="Times New Roman" w:cs="Times New Roman"/>
          <w:sz w:val="26"/>
          <w:szCs w:val="26"/>
        </w:rPr>
        <w:t xml:space="preserve">của </w:t>
      </w:r>
      <w:r w:rsidRPr="005D5803">
        <w:rPr>
          <w:rFonts w:ascii="Times New Roman" w:hAnsi="Times New Roman" w:cs="Times New Roman"/>
          <w:sz w:val="26"/>
          <w:szCs w:val="26"/>
        </w:rPr>
        <w:t>thuyền viên.</w:t>
      </w:r>
    </w:p>
    <w:p w14:paraId="0B4D80D5" w14:textId="257FC8AF" w:rsidR="005D5803" w:rsidRPr="005D5803" w:rsidRDefault="005D5803" w:rsidP="005D5803">
      <w:p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Ngoài ra, mặc dù các định nghĩa pháp lý về phúc lợi và an toàn đã được thiết lập rõ ràng, nghiên cứu cho thấy chúng không được áp dụng một cách nhất quán và không tồn tại các chỉ số chung trên toàn ngành để đánh giá</w:t>
      </w:r>
      <w:r w:rsidR="00DF522E">
        <w:rPr>
          <w:rFonts w:ascii="Times New Roman" w:hAnsi="Times New Roman" w:cs="Times New Roman"/>
          <w:sz w:val="26"/>
          <w:szCs w:val="26"/>
        </w:rPr>
        <w:t xml:space="preserve"> sự </w:t>
      </w:r>
      <w:r w:rsidRPr="005D5803">
        <w:rPr>
          <w:rFonts w:ascii="Times New Roman" w:hAnsi="Times New Roman" w:cs="Times New Roman"/>
          <w:sz w:val="26"/>
          <w:szCs w:val="26"/>
        </w:rPr>
        <w:t>tiến bộ.</w:t>
      </w:r>
    </w:p>
    <w:p w14:paraId="3754229A" w14:textId="77777777" w:rsidR="005D5803" w:rsidRPr="005D5803" w:rsidRDefault="005D5803" w:rsidP="005D5803">
      <w:p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Ngành hàng hải không thiếu các hoạt động liên quan đến phúc lợi thuyền viên, nhưng chúng phát triển không đồng đều, với các định nghĩa, phương pháp và mức độ trưởng thành khác nhau giữa các tổ chức. Trên thực tế, điều này làm hạn chế khả năng so sánh, làm suy yếu khả năng nhận diện sớm và khiến hệ thống vẫn phụ thuộc vào các chỉ báo chậm.</w:t>
      </w:r>
    </w:p>
    <w:p w14:paraId="31C042C4" w14:textId="77777777" w:rsidR="005D5803" w:rsidRPr="005D5803" w:rsidRDefault="005D5803" w:rsidP="005D5803">
      <w:p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lastRenderedPageBreak/>
        <w:t>“</w:t>
      </w:r>
      <w:r w:rsidRPr="00DF522E">
        <w:rPr>
          <w:rFonts w:ascii="Times New Roman" w:hAnsi="Times New Roman" w:cs="Times New Roman"/>
          <w:i/>
          <w:iCs/>
          <w:sz w:val="26"/>
          <w:szCs w:val="26"/>
        </w:rPr>
        <w:t>Dữ liệu chỉ có ý nghĩa khi nó dẫn đến các quyết định tốt hơn. Bằng cách chuyển hóa bằng chứng thành hành động – và bằng cách hợp tác trên toàn ngành – chúng ta có thể đáp ứng hiệu quả hơn nhu cầu của thuyền viên và đảm bảo các sáng kiến phúc lợi thực sự có mục tiêu và ý nghĩa đối với những con người đứng sau các con số,”</w:t>
      </w:r>
      <w:r w:rsidRPr="005D5803">
        <w:rPr>
          <w:rFonts w:ascii="Times New Roman" w:hAnsi="Times New Roman" w:cs="Times New Roman"/>
          <w:sz w:val="26"/>
          <w:szCs w:val="26"/>
        </w:rPr>
        <w:t xml:space="preserve"> bà Kristina Kunigenas, phụ trách phúc lợi thuyền viên của SSI, nhấn mạnh.</w:t>
      </w:r>
    </w:p>
    <w:p w14:paraId="37CE245B" w14:textId="3714B286" w:rsidR="005D5803" w:rsidRDefault="005D5803" w:rsidP="005D5803">
      <w:pPr>
        <w:spacing w:before="120" w:after="120"/>
        <w:jc w:val="both"/>
        <w:rPr>
          <w:rFonts w:ascii="Times New Roman" w:hAnsi="Times New Roman" w:cs="Times New Roman"/>
          <w:sz w:val="26"/>
          <w:szCs w:val="26"/>
        </w:rPr>
      </w:pPr>
      <w:r w:rsidRPr="005D5803">
        <w:rPr>
          <w:rFonts w:ascii="Times New Roman" w:hAnsi="Times New Roman" w:cs="Times New Roman"/>
          <w:sz w:val="26"/>
          <w:szCs w:val="26"/>
        </w:rPr>
        <w:t xml:space="preserve">Kết quả là, tình trạng suy giảm điều kiện sống và làm việc của thuyền viên thường chỉ được nhìn thấy khi hậu quả đã xảy ra, thay vì được nhận diện và xử lý từ sớm. Những tín hiệu cảnh báo sớm thực tế đã tồn tại, đặc biệt </w:t>
      </w:r>
      <w:r w:rsidR="00DF522E">
        <w:rPr>
          <w:rFonts w:ascii="Times New Roman" w:hAnsi="Times New Roman" w:cs="Times New Roman"/>
          <w:sz w:val="26"/>
          <w:szCs w:val="26"/>
        </w:rPr>
        <w:t xml:space="preserve">là </w:t>
      </w:r>
      <w:r w:rsidRPr="005D5803">
        <w:rPr>
          <w:rFonts w:ascii="Times New Roman" w:hAnsi="Times New Roman" w:cs="Times New Roman"/>
          <w:sz w:val="26"/>
          <w:szCs w:val="26"/>
        </w:rPr>
        <w:t xml:space="preserve">liên quan đến tình trạng mệt mỏi, căng thẳng và mất gắn kết, nhưng chúng không được thu thập, tin cậy hoặc </w:t>
      </w:r>
      <w:r w:rsidR="00DF522E">
        <w:rPr>
          <w:rFonts w:ascii="Times New Roman" w:hAnsi="Times New Roman" w:cs="Times New Roman"/>
          <w:sz w:val="26"/>
          <w:szCs w:val="26"/>
        </w:rPr>
        <w:t xml:space="preserve">được </w:t>
      </w:r>
      <w:r w:rsidRPr="005D5803">
        <w:rPr>
          <w:rFonts w:ascii="Times New Roman" w:hAnsi="Times New Roman" w:cs="Times New Roman"/>
          <w:sz w:val="26"/>
          <w:szCs w:val="26"/>
        </w:rPr>
        <w:t>sử dụng một cách nhất quán.</w:t>
      </w:r>
    </w:p>
    <w:p w14:paraId="1FB8359A" w14:textId="71C98F88" w:rsidR="005D5803" w:rsidRPr="005D5803" w:rsidRDefault="005D5803" w:rsidP="005D5803">
      <w:r w:rsidRPr="005D5803">
        <w:t> </w:t>
      </w:r>
    </w:p>
    <w:tbl>
      <w:tblPr>
        <w:tblW w:w="0" w:type="auto"/>
        <w:tblCellMar>
          <w:left w:w="0" w:type="dxa"/>
          <w:right w:w="0" w:type="dxa"/>
        </w:tblCellMar>
        <w:tblLook w:val="04A0" w:firstRow="1" w:lastRow="0" w:firstColumn="1" w:lastColumn="0" w:noHBand="0" w:noVBand="1"/>
      </w:tblPr>
      <w:tblGrid>
        <w:gridCol w:w="4600"/>
        <w:gridCol w:w="5210"/>
      </w:tblGrid>
      <w:tr w:rsidR="005D5803" w:rsidRPr="005D5803" w14:paraId="5502DB43" w14:textId="77777777">
        <w:trPr>
          <w:tblHeader/>
        </w:trPr>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78ED0B7D" w14:textId="78D0B185" w:rsidR="005D5803" w:rsidRPr="005D5803" w:rsidRDefault="00DF522E" w:rsidP="005D5803">
            <w:r>
              <w:rPr>
                <w:b/>
                <w:bCs/>
              </w:rPr>
              <w:t>Vấn đề</w:t>
            </w:r>
          </w:p>
        </w:tc>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38DEC39B" w14:textId="40691243" w:rsidR="005D5803" w:rsidRPr="005D5803" w:rsidRDefault="00DF522E" w:rsidP="005D5803">
            <w:r>
              <w:rPr>
                <w:b/>
                <w:bCs/>
              </w:rPr>
              <w:t>Những gì cần thay đổi</w:t>
            </w:r>
          </w:p>
        </w:tc>
      </w:tr>
      <w:tr w:rsidR="005D5803" w:rsidRPr="005D5803" w14:paraId="2411185C" w14:textId="77777777">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69A27DE4" w14:textId="33991484" w:rsidR="005D5803" w:rsidRPr="005D5803" w:rsidRDefault="00DF522E" w:rsidP="005D5803">
            <w:r w:rsidRPr="00DF522E">
              <w:t xml:space="preserve">Không có khả năng so sánh: Trên thực tế không tồn tại các định nghĩa KPI chung về phúc lợi. Dữ liệu không thể so sánh </w:t>
            </w:r>
            <w:r w:rsidR="007700AE" w:rsidRPr="00DF522E">
              <w:t xml:space="preserve">được </w:t>
            </w:r>
            <w:r w:rsidRPr="00DF522E">
              <w:t>giữa các tổ chức hoặc tổng hợp lại với nhau, mặc dù đã có các tiêu chuẩn pháp lý hiện hành.</w:t>
            </w:r>
          </w:p>
        </w:tc>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19C48AE4" w14:textId="516CED94" w:rsidR="005D5803" w:rsidRPr="005D5803" w:rsidRDefault="007700AE" w:rsidP="005D5803">
            <w:r w:rsidRPr="007700AE">
              <w:t xml:space="preserve">Cần có một bộ KPI cơ sở chung: Một nhóm nhỏ các KPI cốt lõi về phúc lợi, với định nghĩa rõ ràng là điều cần thiết. Các khảo sát, hoạt động kiểm tra và công cụ hiện có nên được liên kết với các KPI này nhằm </w:t>
            </w:r>
            <w:r>
              <w:t>giúp</w:t>
            </w:r>
            <w:r w:rsidRPr="007700AE">
              <w:t xml:space="preserve"> diễn giải và tổng hợp dữ liệu một cách nhất quán.</w:t>
            </w:r>
          </w:p>
        </w:tc>
      </w:tr>
      <w:tr w:rsidR="005D5803" w:rsidRPr="005D5803" w14:paraId="5DB9BE36" w14:textId="77777777">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3EE0387F" w14:textId="53FA7730" w:rsidR="005D5803" w:rsidRPr="005D5803" w:rsidRDefault="007700AE" w:rsidP="005D5803">
            <w:r w:rsidRPr="007700AE">
              <w:t>Hệ thống mang tính phản ứng: Việc phụ thuộc vào các chỉ báo chậm khiến rủi ro chỉ được nhìn thấy sau khi hậu quả đã xảy ra. Các chỉ báo sớm thực tế đã tồn tại nhưng chưa được tích hợp vào các quy trình vận hành hoặc quản lý rủi ro.</w:t>
            </w:r>
          </w:p>
        </w:tc>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3AE42705" w14:textId="4B4C8381" w:rsidR="005D5803" w:rsidRPr="005D5803" w:rsidRDefault="007700AE" w:rsidP="007700AE">
            <w:pPr>
              <w:jc w:val="both"/>
            </w:pPr>
            <w:r w:rsidRPr="007700AE">
              <w:t>Cần sử dụng thường xuyên các chỉ báo sớm: Một bộ tối thiểu các chỉ báo dự báo tương lai, chẳng hạn như tình trạng mệt mỏi, thời gian làm việc/nghỉ ngơi và khả năng tiếp cận hỗ trợ, nên được theo dõi và đánh giá nhất quán cùng với hiệu suất an toàn.</w:t>
            </w:r>
          </w:p>
        </w:tc>
      </w:tr>
      <w:tr w:rsidR="005D5803" w:rsidRPr="005D5803" w14:paraId="27466172" w14:textId="77777777">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39C2FDD3" w14:textId="0856E3B7" w:rsidR="005D5803" w:rsidRPr="005D5803" w:rsidRDefault="007700AE" w:rsidP="007700AE">
            <w:pPr>
              <w:jc w:val="both"/>
            </w:pPr>
            <w:r w:rsidRPr="007700AE">
              <w:t>Khả năng cảnh báo sớm còn yếu: Các dấu hiệu về mệt mỏi, căng thẳng và mất gắn kết xuất hiện từ sớm nhưng không được ghi nhận hoặc sử dụng một cách nhất quán</w:t>
            </w:r>
          </w:p>
        </w:tc>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08906A30" w14:textId="2038D698" w:rsidR="005D5803" w:rsidRPr="005D5803" w:rsidRDefault="007700AE" w:rsidP="007700AE">
            <w:pPr>
              <w:jc w:val="both"/>
            </w:pPr>
            <w:r w:rsidRPr="007700AE">
              <w:t>Cần phát hiện sớm hơn tình trạng suy giảm điều kiện làm việc: Các chỉ báo sớm nên được thu thập nhất quán và sử dụng để nhận diện các rủi ro đang hình thành, với các ngưỡng cảnh báo rõ ràng nhằm thúc đẩy can thiệp sớm hơn.</w:t>
            </w:r>
          </w:p>
        </w:tc>
      </w:tr>
      <w:tr w:rsidR="005D5803" w:rsidRPr="005D5803" w14:paraId="750F2F5E" w14:textId="77777777">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52151A1F" w14:textId="1D41980A" w:rsidR="005D5803" w:rsidRPr="005D5803" w:rsidRDefault="007700AE" w:rsidP="007700AE">
            <w:pPr>
              <w:jc w:val="both"/>
            </w:pPr>
            <w:r w:rsidRPr="007700AE">
              <w:t xml:space="preserve">Báo cáo chưa đầy đủ: Mức độ tin tưởng thấp vào tính ẩn danh khiến việc báo cáo bị hạn chế, </w:t>
            </w:r>
            <w:r>
              <w:t>nhất là</w:t>
            </w:r>
            <w:r w:rsidRPr="007700AE">
              <w:t xml:space="preserve"> đối với các vấn </w:t>
            </w:r>
            <w:r w:rsidRPr="007700AE">
              <w:lastRenderedPageBreak/>
              <w:t>đề nhạy cảm liên quan đến phúc lợi. Do đó, nhiều tín hiệu quan trọng vẫn thiếu hụt và chưa được khai thác hiệu quả.</w:t>
            </w:r>
          </w:p>
        </w:tc>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0E97EA96" w14:textId="224086FE" w:rsidR="005D5803" w:rsidRPr="005D5803" w:rsidRDefault="007700AE" w:rsidP="007700AE">
            <w:pPr>
              <w:jc w:val="both"/>
            </w:pPr>
            <w:r w:rsidRPr="007700AE">
              <w:lastRenderedPageBreak/>
              <w:t xml:space="preserve">Cần xây dựng điều kiện báo cáo đáng tin cậy: Cần có các nguyên tắc rõ ràng về ẩn danh hóa, tổng hợp dữ liệu và việc sử dụng dữ liệu </w:t>
            </w:r>
            <w:r w:rsidRPr="007700AE">
              <w:lastRenderedPageBreak/>
              <w:t>phúc lợi theo hướng không mang tính trừng phạt nhằm tăng cường niềm tin và cải thiện hoạt động báo cáo.</w:t>
            </w:r>
          </w:p>
        </w:tc>
      </w:tr>
      <w:tr w:rsidR="005D5803" w:rsidRPr="005D5803" w14:paraId="0BFE2991" w14:textId="77777777">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62990FCC" w14:textId="30B5D93D" w:rsidR="005D5803" w:rsidRPr="005D5803" w:rsidRDefault="007700AE" w:rsidP="007700AE">
            <w:pPr>
              <w:jc w:val="both"/>
            </w:pPr>
            <w:r w:rsidRPr="007700AE">
              <w:lastRenderedPageBreak/>
              <w:t>Sự tách rời giữa phúc lợi và an toàn: Sức khỏe tinh thần là một yếu tố quan trọng tác động đến rủi ro an toàn nhưng chưa được tích hợp vào hệ thống quản lý an toàn</w:t>
            </w:r>
            <w:r>
              <w:t>.</w:t>
            </w:r>
          </w:p>
        </w:tc>
        <w:tc>
          <w:tcPr>
            <w:tcW w:w="0" w:type="auto"/>
            <w:tcBorders>
              <w:top w:val="nil"/>
              <w:left w:val="nil"/>
              <w:bottom w:val="nil"/>
              <w:right w:val="nil"/>
            </w:tcBorders>
            <w:shd w:val="clear" w:color="auto" w:fill="F7FFF9"/>
            <w:tcMar>
              <w:top w:w="120" w:type="dxa"/>
              <w:left w:w="300" w:type="dxa"/>
              <w:bottom w:w="120" w:type="dxa"/>
              <w:right w:w="300" w:type="dxa"/>
            </w:tcMar>
            <w:vAlign w:val="bottom"/>
            <w:hideMark/>
          </w:tcPr>
          <w:p w14:paraId="24FFFF9E" w14:textId="5F737BDE" w:rsidR="005D5803" w:rsidRPr="005D5803" w:rsidRDefault="007700AE" w:rsidP="007700AE">
            <w:pPr>
              <w:jc w:val="both"/>
            </w:pPr>
            <w:r w:rsidRPr="007700AE">
              <w:t>Cần tích hợp mạnh mẽ hơn với công tác an toàn: Các chỉ số phúc lợi nên được xem xét song song với các chỉ số an toàn để hiểu rõ hơn cách mà những điều kiện nền tảng ảnh hưởng đến kết quả an toàn.</w:t>
            </w:r>
          </w:p>
        </w:tc>
      </w:tr>
    </w:tbl>
    <w:p w14:paraId="1719BD15" w14:textId="26793864" w:rsidR="007700AE" w:rsidRPr="007700AE" w:rsidRDefault="007700AE" w:rsidP="007700AE">
      <w:pPr>
        <w:spacing w:before="120" w:after="120"/>
        <w:jc w:val="both"/>
        <w:rPr>
          <w:rFonts w:ascii="Times New Roman" w:hAnsi="Times New Roman" w:cs="Times New Roman"/>
          <w:sz w:val="26"/>
          <w:szCs w:val="26"/>
        </w:rPr>
      </w:pPr>
      <w:r w:rsidRPr="007700AE">
        <w:rPr>
          <w:rFonts w:ascii="Times New Roman" w:hAnsi="Times New Roman" w:cs="Times New Roman"/>
          <w:sz w:val="26"/>
          <w:szCs w:val="26"/>
        </w:rPr>
        <w:t>Theo ông Yves Vandenborn, Trưởng bộ phận Phòng ngừa Tổn thất khu vực Châu Á – Thái Bình Dương của North Standard, để tạo ra tiến bộ thực sự cho thuyền viên, ngành hàng hải cần phải sử dụng một “ngôn ngữ chung”.</w:t>
      </w:r>
      <w:r>
        <w:rPr>
          <w:rFonts w:ascii="Times New Roman" w:hAnsi="Times New Roman" w:cs="Times New Roman"/>
          <w:sz w:val="26"/>
          <w:szCs w:val="26"/>
        </w:rPr>
        <w:t xml:space="preserve"> </w:t>
      </w:r>
      <w:r w:rsidRPr="007700AE">
        <w:rPr>
          <w:rFonts w:ascii="Times New Roman" w:hAnsi="Times New Roman" w:cs="Times New Roman"/>
          <w:sz w:val="26"/>
          <w:szCs w:val="26"/>
        </w:rPr>
        <w:t xml:space="preserve">Hiện nay, sự hiểu biết của ngành về phúc lợi và an toàn </w:t>
      </w:r>
      <w:r>
        <w:rPr>
          <w:rFonts w:ascii="Times New Roman" w:hAnsi="Times New Roman" w:cs="Times New Roman"/>
          <w:sz w:val="26"/>
          <w:szCs w:val="26"/>
        </w:rPr>
        <w:t xml:space="preserve">của </w:t>
      </w:r>
      <w:r w:rsidRPr="007700AE">
        <w:rPr>
          <w:rFonts w:ascii="Times New Roman" w:hAnsi="Times New Roman" w:cs="Times New Roman"/>
          <w:sz w:val="26"/>
          <w:szCs w:val="26"/>
        </w:rPr>
        <w:t xml:space="preserve">thuyền viên đang bị cản trở bởi </w:t>
      </w:r>
      <w:r>
        <w:rPr>
          <w:rFonts w:ascii="Times New Roman" w:hAnsi="Times New Roman" w:cs="Times New Roman"/>
          <w:sz w:val="26"/>
          <w:szCs w:val="26"/>
        </w:rPr>
        <w:t xml:space="preserve">việc </w:t>
      </w:r>
      <w:r w:rsidRPr="007700AE">
        <w:rPr>
          <w:rFonts w:ascii="Times New Roman" w:hAnsi="Times New Roman" w:cs="Times New Roman"/>
          <w:sz w:val="26"/>
          <w:szCs w:val="26"/>
        </w:rPr>
        <w:t xml:space="preserve">dữ liệu </w:t>
      </w:r>
      <w:r>
        <w:rPr>
          <w:rFonts w:ascii="Times New Roman" w:hAnsi="Times New Roman" w:cs="Times New Roman"/>
          <w:sz w:val="26"/>
          <w:szCs w:val="26"/>
        </w:rPr>
        <w:t xml:space="preserve">bị </w:t>
      </w:r>
      <w:r w:rsidRPr="007700AE">
        <w:rPr>
          <w:rFonts w:ascii="Times New Roman" w:hAnsi="Times New Roman" w:cs="Times New Roman"/>
          <w:sz w:val="26"/>
          <w:szCs w:val="26"/>
        </w:rPr>
        <w:t xml:space="preserve">phân mảnh và các chỉ số thiếu nhất quán. Bằng cách thiết lập các định nghĩa thống nhất và KPI rõ ràng, ngành có thể chuyển từ những hiểu biết rời rạc sang một bức tranh tổng thể thực sự </w:t>
      </w:r>
      <w:r w:rsidR="00481DC9">
        <w:rPr>
          <w:rFonts w:ascii="Times New Roman" w:hAnsi="Times New Roman" w:cs="Times New Roman"/>
          <w:sz w:val="26"/>
          <w:szCs w:val="26"/>
        </w:rPr>
        <w:t xml:space="preserve">có thể </w:t>
      </w:r>
      <w:r w:rsidRPr="007700AE">
        <w:rPr>
          <w:rFonts w:ascii="Times New Roman" w:hAnsi="Times New Roman" w:cs="Times New Roman"/>
          <w:sz w:val="26"/>
          <w:szCs w:val="26"/>
        </w:rPr>
        <w:t>tích hợp</w:t>
      </w:r>
      <w:r w:rsidR="00481DC9">
        <w:rPr>
          <w:rFonts w:ascii="Times New Roman" w:hAnsi="Times New Roman" w:cs="Times New Roman"/>
          <w:sz w:val="26"/>
          <w:szCs w:val="26"/>
        </w:rPr>
        <w:t xml:space="preserve"> được</w:t>
      </w:r>
      <w:r w:rsidRPr="007700AE">
        <w:rPr>
          <w:rFonts w:ascii="Times New Roman" w:hAnsi="Times New Roman" w:cs="Times New Roman"/>
          <w:sz w:val="26"/>
          <w:szCs w:val="26"/>
        </w:rPr>
        <w:t>.</w:t>
      </w:r>
      <w:r w:rsidR="00481DC9">
        <w:rPr>
          <w:rFonts w:ascii="Times New Roman" w:hAnsi="Times New Roman" w:cs="Times New Roman"/>
          <w:sz w:val="26"/>
          <w:szCs w:val="26"/>
        </w:rPr>
        <w:t xml:space="preserve"> </w:t>
      </w:r>
    </w:p>
    <w:p w14:paraId="71AD0D22" w14:textId="3D671691" w:rsidR="007700AE" w:rsidRPr="007700AE" w:rsidRDefault="007700AE" w:rsidP="007700AE">
      <w:pPr>
        <w:spacing w:before="120" w:after="120"/>
        <w:jc w:val="both"/>
        <w:rPr>
          <w:rFonts w:ascii="Times New Roman" w:hAnsi="Times New Roman" w:cs="Times New Roman"/>
          <w:sz w:val="26"/>
          <w:szCs w:val="26"/>
        </w:rPr>
      </w:pPr>
      <w:r w:rsidRPr="007700AE">
        <w:rPr>
          <w:rFonts w:ascii="Times New Roman" w:hAnsi="Times New Roman" w:cs="Times New Roman"/>
          <w:sz w:val="26"/>
          <w:szCs w:val="26"/>
        </w:rPr>
        <w:t xml:space="preserve">Ngoài ra, ông Vandenborn nhấn mạnh rằng việc chia sẻ minh bạch các dữ liệu đã được ẩn danh phù hợp là </w:t>
      </w:r>
      <w:r w:rsidR="00481DC9">
        <w:rPr>
          <w:rFonts w:ascii="Times New Roman" w:hAnsi="Times New Roman" w:cs="Times New Roman"/>
          <w:sz w:val="26"/>
          <w:szCs w:val="26"/>
        </w:rPr>
        <w:t>quan trọng</w:t>
      </w:r>
      <w:r w:rsidRPr="007700AE">
        <w:rPr>
          <w:rFonts w:ascii="Times New Roman" w:hAnsi="Times New Roman" w:cs="Times New Roman"/>
          <w:sz w:val="26"/>
          <w:szCs w:val="26"/>
        </w:rPr>
        <w:t xml:space="preserve">; điều này </w:t>
      </w:r>
      <w:r w:rsidR="00481DC9">
        <w:rPr>
          <w:rFonts w:ascii="Times New Roman" w:hAnsi="Times New Roman" w:cs="Times New Roman"/>
          <w:sz w:val="26"/>
          <w:szCs w:val="26"/>
        </w:rPr>
        <w:t>giúp</w:t>
      </w:r>
      <w:r w:rsidRPr="007700AE">
        <w:rPr>
          <w:rFonts w:ascii="Times New Roman" w:hAnsi="Times New Roman" w:cs="Times New Roman"/>
          <w:sz w:val="26"/>
          <w:szCs w:val="26"/>
        </w:rPr>
        <w:t xml:space="preserve"> ngành xác định </w:t>
      </w:r>
      <w:r w:rsidR="00481DC9">
        <w:rPr>
          <w:rFonts w:ascii="Times New Roman" w:hAnsi="Times New Roman" w:cs="Times New Roman"/>
          <w:sz w:val="26"/>
          <w:szCs w:val="26"/>
        </w:rPr>
        <w:t xml:space="preserve">ra </w:t>
      </w:r>
      <w:r w:rsidRPr="007700AE">
        <w:rPr>
          <w:rFonts w:ascii="Times New Roman" w:hAnsi="Times New Roman" w:cs="Times New Roman"/>
          <w:sz w:val="26"/>
          <w:szCs w:val="26"/>
        </w:rPr>
        <w:t>các rủi ro tập thể và những nguyên nhân gốc tiềm ẩn như căng thẳng và mệt mỏi mà không làm ảnh hưởng đến tính bảo mật cá nhân.</w:t>
      </w:r>
      <w:r w:rsidR="00481DC9">
        <w:rPr>
          <w:rFonts w:ascii="Times New Roman" w:hAnsi="Times New Roman" w:cs="Times New Roman"/>
          <w:sz w:val="26"/>
          <w:szCs w:val="26"/>
        </w:rPr>
        <w:t xml:space="preserve"> </w:t>
      </w:r>
      <w:r w:rsidRPr="007700AE">
        <w:rPr>
          <w:rFonts w:ascii="Times New Roman" w:hAnsi="Times New Roman" w:cs="Times New Roman"/>
          <w:sz w:val="26"/>
          <w:szCs w:val="26"/>
        </w:rPr>
        <w:t>“</w:t>
      </w:r>
      <w:r w:rsidRPr="00481DC9">
        <w:rPr>
          <w:rFonts w:ascii="Times New Roman" w:hAnsi="Times New Roman" w:cs="Times New Roman"/>
          <w:i/>
          <w:iCs/>
          <w:sz w:val="26"/>
          <w:szCs w:val="26"/>
        </w:rPr>
        <w:t>Chỉ thông qua sự rõ ràng chung này, chúng ta mới có thể theo dõi</w:t>
      </w:r>
      <w:r w:rsidR="00481DC9" w:rsidRPr="00481DC9">
        <w:rPr>
          <w:rFonts w:ascii="Times New Roman" w:hAnsi="Times New Roman" w:cs="Times New Roman"/>
          <w:i/>
          <w:iCs/>
          <w:sz w:val="26"/>
          <w:szCs w:val="26"/>
        </w:rPr>
        <w:t xml:space="preserve"> được</w:t>
      </w:r>
      <w:r w:rsidRPr="00481DC9">
        <w:rPr>
          <w:rFonts w:ascii="Times New Roman" w:hAnsi="Times New Roman" w:cs="Times New Roman"/>
          <w:i/>
          <w:iCs/>
          <w:sz w:val="26"/>
          <w:szCs w:val="26"/>
        </w:rPr>
        <w:t xml:space="preserve"> tiến độ và đảm bảo một tương lai an toàn hơn, bền vững hơn cho toàn bộ lực lượng lao động hàng hải,”</w:t>
      </w:r>
      <w:r w:rsidRPr="007700AE">
        <w:rPr>
          <w:rFonts w:ascii="Times New Roman" w:hAnsi="Times New Roman" w:cs="Times New Roman"/>
          <w:sz w:val="26"/>
          <w:szCs w:val="26"/>
        </w:rPr>
        <w:t xml:space="preserve"> ông kết luận.</w:t>
      </w:r>
    </w:p>
    <w:p w14:paraId="16DDBA54" w14:textId="77777777" w:rsidR="007700AE" w:rsidRPr="007700AE" w:rsidRDefault="007700AE" w:rsidP="007700AE">
      <w:pPr>
        <w:spacing w:before="120" w:after="120"/>
        <w:jc w:val="both"/>
        <w:rPr>
          <w:rFonts w:ascii="Times New Roman" w:hAnsi="Times New Roman" w:cs="Times New Roman"/>
          <w:b/>
          <w:bCs/>
          <w:sz w:val="26"/>
          <w:szCs w:val="26"/>
        </w:rPr>
      </w:pPr>
      <w:r w:rsidRPr="007700AE">
        <w:rPr>
          <w:rFonts w:ascii="Times New Roman" w:hAnsi="Times New Roman" w:cs="Times New Roman"/>
          <w:b/>
          <w:bCs/>
          <w:sz w:val="26"/>
          <w:szCs w:val="26"/>
        </w:rPr>
        <w:t>Các quy định hiện hành</w:t>
      </w:r>
    </w:p>
    <w:p w14:paraId="5341EE6C" w14:textId="3D11C067" w:rsidR="007700AE" w:rsidRPr="007700AE" w:rsidRDefault="007700AE" w:rsidP="007700AE">
      <w:pPr>
        <w:spacing w:before="120" w:after="120"/>
        <w:jc w:val="both"/>
        <w:rPr>
          <w:rFonts w:ascii="Times New Roman" w:hAnsi="Times New Roman" w:cs="Times New Roman"/>
          <w:sz w:val="26"/>
          <w:szCs w:val="26"/>
        </w:rPr>
      </w:pPr>
      <w:r w:rsidRPr="007700AE">
        <w:rPr>
          <w:rFonts w:ascii="Times New Roman" w:hAnsi="Times New Roman" w:cs="Times New Roman"/>
          <w:sz w:val="26"/>
          <w:szCs w:val="26"/>
        </w:rPr>
        <w:t xml:space="preserve">Hiện đã có nhiều khuôn khổ pháp lý được thiết lập nhằm quy định các tiêu chuẩn tối thiểu về phúc lợi </w:t>
      </w:r>
      <w:r w:rsidR="00481DC9">
        <w:rPr>
          <w:rFonts w:ascii="Times New Roman" w:hAnsi="Times New Roman" w:cs="Times New Roman"/>
          <w:sz w:val="26"/>
          <w:szCs w:val="26"/>
        </w:rPr>
        <w:t xml:space="preserve">của </w:t>
      </w:r>
      <w:r w:rsidRPr="007700AE">
        <w:rPr>
          <w:rFonts w:ascii="Times New Roman" w:hAnsi="Times New Roman" w:cs="Times New Roman"/>
          <w:sz w:val="26"/>
          <w:szCs w:val="26"/>
        </w:rPr>
        <w:t xml:space="preserve">thuyền viên, bao gồm MLC 2006, </w:t>
      </w:r>
      <w:r w:rsidR="00481DC9">
        <w:rPr>
          <w:rFonts w:ascii="Times New Roman" w:hAnsi="Times New Roman" w:cs="Times New Roman"/>
          <w:sz w:val="26"/>
          <w:szCs w:val="26"/>
        </w:rPr>
        <w:t xml:space="preserve">trong đó </w:t>
      </w:r>
      <w:r w:rsidRPr="007700AE">
        <w:rPr>
          <w:rFonts w:ascii="Times New Roman" w:hAnsi="Times New Roman" w:cs="Times New Roman"/>
          <w:sz w:val="26"/>
          <w:szCs w:val="26"/>
        </w:rPr>
        <w:t xml:space="preserve">bao quát các điều kiện làm việc, nơi ở, thực phẩm, chăm sóc y tế và khả năng tiếp cận hỗ trợ, cùng với các công cụ của IMO như </w:t>
      </w:r>
      <w:r w:rsidR="00481DC9">
        <w:rPr>
          <w:rFonts w:ascii="Times New Roman" w:hAnsi="Times New Roman" w:cs="Times New Roman"/>
          <w:sz w:val="26"/>
          <w:szCs w:val="26"/>
        </w:rPr>
        <w:t xml:space="preserve">Công ước </w:t>
      </w:r>
      <w:r w:rsidRPr="007700AE">
        <w:rPr>
          <w:rFonts w:ascii="Times New Roman" w:hAnsi="Times New Roman" w:cs="Times New Roman"/>
          <w:sz w:val="26"/>
          <w:szCs w:val="26"/>
        </w:rPr>
        <w:t xml:space="preserve">STCW và </w:t>
      </w:r>
      <w:r w:rsidR="00481DC9">
        <w:rPr>
          <w:rFonts w:ascii="Times New Roman" w:hAnsi="Times New Roman" w:cs="Times New Roman"/>
          <w:sz w:val="26"/>
          <w:szCs w:val="26"/>
        </w:rPr>
        <w:t xml:space="preserve">công ước </w:t>
      </w:r>
      <w:r w:rsidRPr="007700AE">
        <w:rPr>
          <w:rFonts w:ascii="Times New Roman" w:hAnsi="Times New Roman" w:cs="Times New Roman"/>
          <w:sz w:val="26"/>
          <w:szCs w:val="26"/>
        </w:rPr>
        <w:t xml:space="preserve">SOLAS liên quan đến tình trạng mệt mỏi, </w:t>
      </w:r>
      <w:r w:rsidR="00481DC9">
        <w:rPr>
          <w:rFonts w:ascii="Times New Roman" w:hAnsi="Times New Roman" w:cs="Times New Roman"/>
          <w:sz w:val="26"/>
          <w:szCs w:val="26"/>
        </w:rPr>
        <w:t>số</w:t>
      </w:r>
      <w:r w:rsidRPr="007700AE">
        <w:rPr>
          <w:rFonts w:ascii="Times New Roman" w:hAnsi="Times New Roman" w:cs="Times New Roman"/>
          <w:sz w:val="26"/>
          <w:szCs w:val="26"/>
        </w:rPr>
        <w:t xml:space="preserve"> giờ làm việc/nghỉ ngơi và vận hành an toàn.</w:t>
      </w:r>
      <w:r w:rsidR="00481DC9">
        <w:rPr>
          <w:rFonts w:ascii="Times New Roman" w:hAnsi="Times New Roman" w:cs="Times New Roman"/>
          <w:sz w:val="26"/>
          <w:szCs w:val="26"/>
        </w:rPr>
        <w:t xml:space="preserve"> </w:t>
      </w:r>
    </w:p>
    <w:p w14:paraId="64208E68" w14:textId="4BFB0EB4" w:rsidR="007700AE" w:rsidRPr="007700AE" w:rsidRDefault="007700AE" w:rsidP="007700AE">
      <w:pPr>
        <w:spacing w:before="120" w:after="120"/>
        <w:jc w:val="both"/>
        <w:rPr>
          <w:rFonts w:ascii="Times New Roman" w:hAnsi="Times New Roman" w:cs="Times New Roman"/>
          <w:sz w:val="26"/>
          <w:szCs w:val="26"/>
        </w:rPr>
      </w:pPr>
      <w:r w:rsidRPr="007700AE">
        <w:rPr>
          <w:rFonts w:ascii="Times New Roman" w:hAnsi="Times New Roman" w:cs="Times New Roman"/>
          <w:sz w:val="26"/>
          <w:szCs w:val="26"/>
        </w:rPr>
        <w:t xml:space="preserve">Song song với đó, các yêu cầu của quốc gia </w:t>
      </w:r>
      <w:r w:rsidR="00481DC9">
        <w:rPr>
          <w:rFonts w:ascii="Times New Roman" w:hAnsi="Times New Roman" w:cs="Times New Roman"/>
          <w:sz w:val="26"/>
          <w:szCs w:val="26"/>
        </w:rPr>
        <w:t>tàu mang</w:t>
      </w:r>
      <w:r w:rsidRPr="007700AE">
        <w:rPr>
          <w:rFonts w:ascii="Times New Roman" w:hAnsi="Times New Roman" w:cs="Times New Roman"/>
          <w:sz w:val="26"/>
          <w:szCs w:val="26"/>
        </w:rPr>
        <w:t xml:space="preserve"> cờ, chế độ kiểm tra của quốc gia </w:t>
      </w:r>
      <w:r w:rsidR="00481DC9">
        <w:rPr>
          <w:rFonts w:ascii="Times New Roman" w:hAnsi="Times New Roman" w:cs="Times New Roman"/>
          <w:sz w:val="26"/>
          <w:szCs w:val="26"/>
        </w:rPr>
        <w:t xml:space="preserve">có </w:t>
      </w:r>
      <w:r w:rsidRPr="007700AE">
        <w:rPr>
          <w:rFonts w:ascii="Times New Roman" w:hAnsi="Times New Roman" w:cs="Times New Roman"/>
          <w:sz w:val="26"/>
          <w:szCs w:val="26"/>
        </w:rPr>
        <w:t xml:space="preserve">cảng và các tiêu chuẩn </w:t>
      </w:r>
      <w:r w:rsidR="00481DC9">
        <w:rPr>
          <w:rFonts w:ascii="Times New Roman" w:hAnsi="Times New Roman" w:cs="Times New Roman"/>
          <w:sz w:val="26"/>
          <w:szCs w:val="26"/>
        </w:rPr>
        <w:t>đăng kiểm</w:t>
      </w:r>
      <w:r w:rsidRPr="007700AE">
        <w:rPr>
          <w:rFonts w:ascii="Times New Roman" w:hAnsi="Times New Roman" w:cs="Times New Roman"/>
          <w:sz w:val="26"/>
          <w:szCs w:val="26"/>
        </w:rPr>
        <w:t xml:space="preserve"> tàu cũng củng cố việc tuân thủ thông qua hoạt động kiểm tra và đảm bảo.</w:t>
      </w:r>
      <w:r w:rsidR="00481DC9">
        <w:rPr>
          <w:rFonts w:ascii="Times New Roman" w:hAnsi="Times New Roman" w:cs="Times New Roman"/>
          <w:sz w:val="26"/>
          <w:szCs w:val="26"/>
        </w:rPr>
        <w:t xml:space="preserve"> </w:t>
      </w:r>
      <w:r w:rsidRPr="007700AE">
        <w:rPr>
          <w:rFonts w:ascii="Times New Roman" w:hAnsi="Times New Roman" w:cs="Times New Roman"/>
          <w:sz w:val="26"/>
          <w:szCs w:val="26"/>
        </w:rPr>
        <w:t xml:space="preserve">Các khuôn khổ này cung cấp nền tảng rõ ràng cho phúc lợi và an toàn. Tuy nhiên, chúng chủ yếu được thiết kế cho mục đích tuân thủ và thực thi, chứ chưa được chuyển hóa một cách nhất quán thành các chỉ số có thể so sánh </w:t>
      </w:r>
      <w:r w:rsidR="00481DC9">
        <w:rPr>
          <w:rFonts w:ascii="Times New Roman" w:hAnsi="Times New Roman" w:cs="Times New Roman"/>
          <w:sz w:val="26"/>
          <w:szCs w:val="26"/>
        </w:rPr>
        <w:t xml:space="preserve">được </w:t>
      </w:r>
      <w:r w:rsidRPr="007700AE">
        <w:rPr>
          <w:rFonts w:ascii="Times New Roman" w:hAnsi="Times New Roman" w:cs="Times New Roman"/>
          <w:sz w:val="26"/>
          <w:szCs w:val="26"/>
        </w:rPr>
        <w:t xml:space="preserve">hoặc được sử dụng để đưa ra cái nhìn mang tính dự báo về điều kiện phúc lợi </w:t>
      </w:r>
      <w:r w:rsidR="00481DC9">
        <w:rPr>
          <w:rFonts w:ascii="Times New Roman" w:hAnsi="Times New Roman" w:cs="Times New Roman"/>
          <w:sz w:val="26"/>
          <w:szCs w:val="26"/>
        </w:rPr>
        <w:t xml:space="preserve">của </w:t>
      </w:r>
      <w:r w:rsidRPr="007700AE">
        <w:rPr>
          <w:rFonts w:ascii="Times New Roman" w:hAnsi="Times New Roman" w:cs="Times New Roman"/>
          <w:sz w:val="26"/>
          <w:szCs w:val="26"/>
        </w:rPr>
        <w:t>thuyền viên giữa các tổ chức.</w:t>
      </w:r>
    </w:p>
    <w:p w14:paraId="50040971" w14:textId="77777777" w:rsidR="007700AE" w:rsidRPr="007700AE" w:rsidRDefault="007700AE" w:rsidP="007700AE">
      <w:pPr>
        <w:spacing w:before="120" w:after="120"/>
        <w:jc w:val="both"/>
        <w:rPr>
          <w:rFonts w:ascii="Times New Roman" w:hAnsi="Times New Roman" w:cs="Times New Roman"/>
          <w:sz w:val="26"/>
          <w:szCs w:val="26"/>
        </w:rPr>
      </w:pPr>
      <w:r w:rsidRPr="007700AE">
        <w:rPr>
          <w:rFonts w:ascii="Times New Roman" w:hAnsi="Times New Roman" w:cs="Times New Roman"/>
          <w:sz w:val="26"/>
          <w:szCs w:val="26"/>
        </w:rPr>
        <w:lastRenderedPageBreak/>
        <w:t>“</w:t>
      </w:r>
      <w:r w:rsidRPr="00481DC9">
        <w:rPr>
          <w:rFonts w:ascii="Times New Roman" w:hAnsi="Times New Roman" w:cs="Times New Roman"/>
          <w:i/>
          <w:iCs/>
          <w:sz w:val="26"/>
          <w:szCs w:val="26"/>
        </w:rPr>
        <w:t>Việc có chung hiểu biết về nơi tìm kiếm thông tin liên quan đến an toàn và sức khỏe của thuyền viên là điều thiết yếu để cải thiện đáng kể lĩnh vực này. Đây là nền tảng còn thiếu để kết nối các công việc hiện có, để biết điều gì thực sự hiệu quả trong việc nâng cao an toàn và sức khỏe thuyền viên, cũng như theo dõi tiến bộ chung của toàn ngành,”</w:t>
      </w:r>
      <w:r w:rsidRPr="007700AE">
        <w:rPr>
          <w:rFonts w:ascii="Times New Roman" w:hAnsi="Times New Roman" w:cs="Times New Roman"/>
          <w:sz w:val="26"/>
          <w:szCs w:val="26"/>
        </w:rPr>
        <w:t xml:space="preserve"> bà Olivia Swift, thành viên Hội đồng tín thác SSI, nhận xét.</w:t>
      </w:r>
    </w:p>
    <w:p w14:paraId="65CB7223" w14:textId="54B25559" w:rsidR="007700AE" w:rsidRPr="007700AE" w:rsidRDefault="007700AE" w:rsidP="007700AE">
      <w:pPr>
        <w:spacing w:before="120" w:after="120"/>
        <w:jc w:val="both"/>
        <w:rPr>
          <w:rFonts w:ascii="Times New Roman" w:hAnsi="Times New Roman" w:cs="Times New Roman"/>
          <w:sz w:val="26"/>
          <w:szCs w:val="26"/>
        </w:rPr>
      </w:pPr>
      <w:r w:rsidRPr="007700AE">
        <w:rPr>
          <w:rFonts w:ascii="Times New Roman" w:hAnsi="Times New Roman" w:cs="Times New Roman"/>
          <w:sz w:val="26"/>
          <w:szCs w:val="26"/>
        </w:rPr>
        <w:t>Trong khi đó, bà Francesca Fairbairn, đại diện của Institute for Human Rights and Business (IHRB), cho biết hiện có rất nhiều dữ liệu, nhưng việc đồng bộ hóa chúng theo cách giúp ngành có thể theo dõi và cải thiện hiệu quả quyền lợi của thuyền viên chính là bước đi thiết yếu tiếp theo.</w:t>
      </w:r>
      <w:r w:rsidR="00481DC9">
        <w:rPr>
          <w:rFonts w:ascii="Times New Roman" w:hAnsi="Times New Roman" w:cs="Times New Roman"/>
          <w:sz w:val="26"/>
          <w:szCs w:val="26"/>
        </w:rPr>
        <w:t xml:space="preserve"> </w:t>
      </w:r>
      <w:r w:rsidRPr="007700AE">
        <w:rPr>
          <w:rFonts w:ascii="Times New Roman" w:hAnsi="Times New Roman" w:cs="Times New Roman"/>
          <w:sz w:val="26"/>
          <w:szCs w:val="26"/>
        </w:rPr>
        <w:t>“</w:t>
      </w:r>
      <w:r w:rsidRPr="00481DC9">
        <w:rPr>
          <w:rFonts w:ascii="Times New Roman" w:hAnsi="Times New Roman" w:cs="Times New Roman"/>
          <w:i/>
          <w:iCs/>
          <w:sz w:val="26"/>
          <w:szCs w:val="26"/>
        </w:rPr>
        <w:t>Cải thiện an toàn và phúc lợi thuyền viên bắt đầu từ một sự hiểu biết rõ ràng và chung về dữ liệu mà ngành có thể tin cậy. Bản tổng hợp này là một bước tiến có ý nghĩa hướng tới tính minh bạch, nhất quán và đồng bộ cao hơn, giúp hỗ trợ các cuộc đối thoại có cơ sở hơn, việc ra quyết định tốt hơn và các hành động có mục tiêu rõ ràng,”</w:t>
      </w:r>
      <w:r w:rsidRPr="007700AE">
        <w:rPr>
          <w:rFonts w:ascii="Times New Roman" w:hAnsi="Times New Roman" w:cs="Times New Roman"/>
          <w:sz w:val="26"/>
          <w:szCs w:val="26"/>
        </w:rPr>
        <w:t xml:space="preserve"> ông Menand Karsan, Tổng Giám đốc mảng Hàng hải của </w:t>
      </w:r>
      <w:hyperlink r:id="rId9" w:tgtFrame="_new" w:history="1">
        <w:r w:rsidRPr="007700AE">
          <w:rPr>
            <w:rStyle w:val="Hyperlink"/>
            <w:rFonts w:ascii="Times New Roman" w:hAnsi="Times New Roman" w:cs="Times New Roman"/>
            <w:sz w:val="26"/>
            <w:szCs w:val="26"/>
          </w:rPr>
          <w:t>Rio Tinto</w:t>
        </w:r>
      </w:hyperlink>
      <w:r w:rsidRPr="007700AE">
        <w:rPr>
          <w:rFonts w:ascii="Times New Roman" w:hAnsi="Times New Roman" w:cs="Times New Roman"/>
          <w:sz w:val="26"/>
          <w:szCs w:val="26"/>
        </w:rPr>
        <w:t>, giải thích.</w:t>
      </w:r>
    </w:p>
    <w:p w14:paraId="48E68A0C" w14:textId="01C62BFD" w:rsidR="007700AE" w:rsidRPr="007700AE" w:rsidRDefault="007700AE" w:rsidP="007700AE">
      <w:pPr>
        <w:spacing w:before="120" w:after="120"/>
        <w:jc w:val="both"/>
        <w:rPr>
          <w:rFonts w:ascii="Times New Roman" w:hAnsi="Times New Roman" w:cs="Times New Roman"/>
          <w:b/>
          <w:bCs/>
          <w:sz w:val="26"/>
          <w:szCs w:val="26"/>
        </w:rPr>
      </w:pPr>
      <w:r w:rsidRPr="007700AE">
        <w:rPr>
          <w:rFonts w:ascii="Times New Roman" w:hAnsi="Times New Roman" w:cs="Times New Roman"/>
          <w:b/>
          <w:bCs/>
          <w:sz w:val="26"/>
          <w:szCs w:val="26"/>
        </w:rPr>
        <w:t xml:space="preserve">Hợp tác để tạo </w:t>
      </w:r>
      <w:r w:rsidR="00481DC9">
        <w:rPr>
          <w:rFonts w:ascii="Times New Roman" w:hAnsi="Times New Roman" w:cs="Times New Roman"/>
          <w:b/>
          <w:bCs/>
          <w:sz w:val="26"/>
          <w:szCs w:val="26"/>
        </w:rPr>
        <w:t xml:space="preserve">ra </w:t>
      </w:r>
      <w:r w:rsidRPr="007700AE">
        <w:rPr>
          <w:rFonts w:ascii="Times New Roman" w:hAnsi="Times New Roman" w:cs="Times New Roman"/>
          <w:b/>
          <w:bCs/>
          <w:sz w:val="26"/>
          <w:szCs w:val="26"/>
        </w:rPr>
        <w:t>tác động</w:t>
      </w:r>
    </w:p>
    <w:p w14:paraId="02A74170" w14:textId="459F6519" w:rsidR="007700AE" w:rsidRPr="007700AE" w:rsidRDefault="007700AE" w:rsidP="007700AE">
      <w:pPr>
        <w:spacing w:before="120" w:after="120"/>
        <w:jc w:val="both"/>
        <w:rPr>
          <w:rFonts w:ascii="Times New Roman" w:hAnsi="Times New Roman" w:cs="Times New Roman"/>
          <w:sz w:val="26"/>
          <w:szCs w:val="26"/>
        </w:rPr>
      </w:pPr>
      <w:r w:rsidRPr="007700AE">
        <w:rPr>
          <w:rFonts w:ascii="Times New Roman" w:hAnsi="Times New Roman" w:cs="Times New Roman"/>
          <w:sz w:val="26"/>
          <w:szCs w:val="26"/>
        </w:rPr>
        <w:t>Nhìn chung, SSI nhận thấy rằng các khoảng trống nêu trên đã được thừa nhận rộng rãi trong toàn ngành. Ưu tiên hiện nay là chuyển từ phân tích sang ứng dụng thực tế. Phần lớn những gì cần thiết thực ra đã tồn tại, nhưng chưa được áp dụng theo cách nhất quán và có kết nối.</w:t>
      </w:r>
      <w:r w:rsidR="00481DC9">
        <w:rPr>
          <w:rFonts w:ascii="Times New Roman" w:hAnsi="Times New Roman" w:cs="Times New Roman"/>
          <w:sz w:val="26"/>
          <w:szCs w:val="26"/>
        </w:rPr>
        <w:t xml:space="preserve"> </w:t>
      </w:r>
      <w:r w:rsidRPr="007700AE">
        <w:rPr>
          <w:rFonts w:ascii="Times New Roman" w:hAnsi="Times New Roman" w:cs="Times New Roman"/>
          <w:sz w:val="26"/>
          <w:szCs w:val="26"/>
        </w:rPr>
        <w:t>“</w:t>
      </w:r>
      <w:r w:rsidRPr="00481DC9">
        <w:rPr>
          <w:rFonts w:ascii="Times New Roman" w:hAnsi="Times New Roman" w:cs="Times New Roman"/>
          <w:i/>
          <w:iCs/>
          <w:sz w:val="26"/>
          <w:szCs w:val="26"/>
        </w:rPr>
        <w:t>Việc thu hẹp những khoảng trống này là nhiệm vụ chung của toàn ngành. SSI kêu gọi ngành hàng hải cùng hợp tác với các thành viên của chúng tôi để giải quyết các khoảng trống, đồng xây dựng những khuôn khổ mà lĩnh vực này hiện còn thiếu và thiết lập một phương pháp chuẩn hóa để quản lý các rủi ro liên quan đến con người trên biển trước khi chi phí thương mại và con người do sự chậm trễ tiếp tục gia tăng,”</w:t>
      </w:r>
      <w:r w:rsidRPr="007700AE">
        <w:rPr>
          <w:rFonts w:ascii="Times New Roman" w:hAnsi="Times New Roman" w:cs="Times New Roman"/>
          <w:sz w:val="26"/>
          <w:szCs w:val="26"/>
        </w:rPr>
        <w:t xml:space="preserve"> bà Ellie Besley-Gould kết luận.</w:t>
      </w:r>
    </w:p>
    <w:p w14:paraId="65860CA6" w14:textId="77777777" w:rsidR="007700AE" w:rsidRPr="007700AE" w:rsidRDefault="007700AE" w:rsidP="007700AE">
      <w:pPr>
        <w:spacing w:before="120" w:after="120"/>
        <w:jc w:val="both"/>
        <w:rPr>
          <w:rFonts w:ascii="Times New Roman" w:hAnsi="Times New Roman" w:cs="Times New Roman"/>
          <w:sz w:val="26"/>
          <w:szCs w:val="26"/>
        </w:rPr>
      </w:pPr>
      <w:r w:rsidRPr="007700AE">
        <w:rPr>
          <w:rFonts w:ascii="Times New Roman" w:hAnsi="Times New Roman" w:cs="Times New Roman"/>
          <w:sz w:val="26"/>
          <w:szCs w:val="26"/>
        </w:rPr>
        <w:t>SSI đặt mục tiêu tiếp tục thúc đẩy việc áp dụng các biện pháp phúc lợi thuyền viên bằng cách hợp tác trên toàn ngành nhằm:</w:t>
      </w:r>
    </w:p>
    <w:p w14:paraId="62A02787" w14:textId="1A02EE76" w:rsidR="007700AE" w:rsidRPr="007700AE" w:rsidRDefault="00481DC9" w:rsidP="007700AE">
      <w:pPr>
        <w:numPr>
          <w:ilvl w:val="0"/>
          <w:numId w:val="3"/>
        </w:numPr>
        <w:spacing w:before="120" w:after="120"/>
        <w:jc w:val="both"/>
        <w:rPr>
          <w:rFonts w:ascii="Times New Roman" w:hAnsi="Times New Roman" w:cs="Times New Roman"/>
          <w:sz w:val="26"/>
          <w:szCs w:val="26"/>
        </w:rPr>
      </w:pPr>
      <w:r>
        <w:rPr>
          <w:rFonts w:ascii="Times New Roman" w:hAnsi="Times New Roman" w:cs="Times New Roman"/>
          <w:sz w:val="26"/>
          <w:szCs w:val="26"/>
        </w:rPr>
        <w:t>P</w:t>
      </w:r>
      <w:r w:rsidR="007700AE" w:rsidRPr="007700AE">
        <w:rPr>
          <w:rFonts w:ascii="Times New Roman" w:hAnsi="Times New Roman" w:cs="Times New Roman"/>
          <w:sz w:val="26"/>
          <w:szCs w:val="26"/>
        </w:rPr>
        <w:t xml:space="preserve">hát triển các chuẩn cơ sở chung, nâng cao độ tin cậy trong báo cáo và xây dựng các chỉ báo sớm; </w:t>
      </w:r>
    </w:p>
    <w:p w14:paraId="3519541D" w14:textId="1FF7768A" w:rsidR="007700AE" w:rsidRPr="007700AE" w:rsidRDefault="00481DC9" w:rsidP="007700AE">
      <w:pPr>
        <w:numPr>
          <w:ilvl w:val="0"/>
          <w:numId w:val="3"/>
        </w:num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007700AE" w:rsidRPr="007700AE">
        <w:rPr>
          <w:rFonts w:ascii="Times New Roman" w:hAnsi="Times New Roman" w:cs="Times New Roman"/>
          <w:sz w:val="26"/>
          <w:szCs w:val="26"/>
        </w:rPr>
        <w:t xml:space="preserve">ổ chức đối thoại liên ngành để thử nghiệm và hoàn thiện các hành động ưu tiên; </w:t>
      </w:r>
    </w:p>
    <w:p w14:paraId="27BCAFDB" w14:textId="427579ED" w:rsidR="007700AE" w:rsidRPr="007700AE" w:rsidRDefault="00481DC9" w:rsidP="007700AE">
      <w:pPr>
        <w:numPr>
          <w:ilvl w:val="0"/>
          <w:numId w:val="3"/>
        </w:numPr>
        <w:spacing w:before="120" w:after="120"/>
        <w:jc w:val="both"/>
        <w:rPr>
          <w:rFonts w:ascii="Times New Roman" w:hAnsi="Times New Roman" w:cs="Times New Roman"/>
          <w:sz w:val="26"/>
          <w:szCs w:val="26"/>
        </w:rPr>
      </w:pPr>
      <w:r>
        <w:rPr>
          <w:rFonts w:ascii="Times New Roman" w:hAnsi="Times New Roman" w:cs="Times New Roman"/>
          <w:sz w:val="26"/>
          <w:szCs w:val="26"/>
        </w:rPr>
        <w:t>H</w:t>
      </w:r>
      <w:r w:rsidR="007700AE" w:rsidRPr="007700AE">
        <w:rPr>
          <w:rFonts w:ascii="Times New Roman" w:hAnsi="Times New Roman" w:cs="Times New Roman"/>
          <w:sz w:val="26"/>
          <w:szCs w:val="26"/>
        </w:rPr>
        <w:t>ợp tác với các đối tác để tích hợp các yếu tố phúc lợi, sức khỏe và an toàn một cách nhất quán hơn vào các quy trình quản trị, đảm bảo và ra quyết định.</w:t>
      </w:r>
    </w:p>
    <w:p w14:paraId="796603F6" w14:textId="79836D1C" w:rsidR="007700AE" w:rsidRPr="005D5803" w:rsidRDefault="00481DC9" w:rsidP="00481DC9">
      <w:pPr>
        <w:jc w:val="center"/>
      </w:pPr>
      <w:r>
        <w:t>-----------------------------------------------------</w:t>
      </w:r>
    </w:p>
    <w:p w14:paraId="5AA09024" w14:textId="3F72FF01" w:rsidR="00C13E10" w:rsidRDefault="00C13E10"/>
    <w:sectPr w:rsidR="00C13E10" w:rsidSect="00481DC9">
      <w:pgSz w:w="12240" w:h="15840"/>
      <w:pgMar w:top="900" w:right="99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417FA"/>
    <w:multiLevelType w:val="multilevel"/>
    <w:tmpl w:val="2468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A8322D"/>
    <w:multiLevelType w:val="multilevel"/>
    <w:tmpl w:val="6600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7B062A"/>
    <w:multiLevelType w:val="multilevel"/>
    <w:tmpl w:val="4EFC8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966020">
    <w:abstractNumId w:val="0"/>
  </w:num>
  <w:num w:numId="2" w16cid:durableId="528880611">
    <w:abstractNumId w:val="2"/>
  </w:num>
  <w:num w:numId="3" w16cid:durableId="107593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03"/>
    <w:rsid w:val="000501D0"/>
    <w:rsid w:val="00115710"/>
    <w:rsid w:val="00481DC9"/>
    <w:rsid w:val="005D5803"/>
    <w:rsid w:val="006C556B"/>
    <w:rsid w:val="007700AE"/>
    <w:rsid w:val="007C0148"/>
    <w:rsid w:val="00C13E10"/>
    <w:rsid w:val="00DF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8525"/>
  <w15:chartTrackingRefBased/>
  <w15:docId w15:val="{087A2DF3-4C99-4229-BB50-354636A3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03"/>
    <w:rPr>
      <w:rFonts w:eastAsiaTheme="majorEastAsia" w:cstheme="majorBidi"/>
      <w:color w:val="272727" w:themeColor="text1" w:themeTint="D8"/>
    </w:rPr>
  </w:style>
  <w:style w:type="paragraph" w:styleId="Title">
    <w:name w:val="Title"/>
    <w:basedOn w:val="Normal"/>
    <w:next w:val="Normal"/>
    <w:link w:val="TitleChar"/>
    <w:uiPriority w:val="10"/>
    <w:qFormat/>
    <w:rsid w:val="005D5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03"/>
    <w:pPr>
      <w:spacing w:before="160"/>
      <w:jc w:val="center"/>
    </w:pPr>
    <w:rPr>
      <w:i/>
      <w:iCs/>
      <w:color w:val="404040" w:themeColor="text1" w:themeTint="BF"/>
    </w:rPr>
  </w:style>
  <w:style w:type="character" w:customStyle="1" w:styleId="QuoteChar">
    <w:name w:val="Quote Char"/>
    <w:basedOn w:val="DefaultParagraphFont"/>
    <w:link w:val="Quote"/>
    <w:uiPriority w:val="29"/>
    <w:rsid w:val="005D5803"/>
    <w:rPr>
      <w:i/>
      <w:iCs/>
      <w:color w:val="404040" w:themeColor="text1" w:themeTint="BF"/>
    </w:rPr>
  </w:style>
  <w:style w:type="paragraph" w:styleId="ListParagraph">
    <w:name w:val="List Paragraph"/>
    <w:basedOn w:val="Normal"/>
    <w:uiPriority w:val="34"/>
    <w:qFormat/>
    <w:rsid w:val="005D5803"/>
    <w:pPr>
      <w:ind w:left="720"/>
      <w:contextualSpacing/>
    </w:pPr>
  </w:style>
  <w:style w:type="character" w:styleId="IntenseEmphasis">
    <w:name w:val="Intense Emphasis"/>
    <w:basedOn w:val="DefaultParagraphFont"/>
    <w:uiPriority w:val="21"/>
    <w:qFormat/>
    <w:rsid w:val="005D5803"/>
    <w:rPr>
      <w:i/>
      <w:iCs/>
      <w:color w:val="0F4761" w:themeColor="accent1" w:themeShade="BF"/>
    </w:rPr>
  </w:style>
  <w:style w:type="paragraph" w:styleId="IntenseQuote">
    <w:name w:val="Intense Quote"/>
    <w:basedOn w:val="Normal"/>
    <w:next w:val="Normal"/>
    <w:link w:val="IntenseQuoteChar"/>
    <w:uiPriority w:val="30"/>
    <w:qFormat/>
    <w:rsid w:val="005D5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803"/>
    <w:rPr>
      <w:i/>
      <w:iCs/>
      <w:color w:val="0F4761" w:themeColor="accent1" w:themeShade="BF"/>
    </w:rPr>
  </w:style>
  <w:style w:type="character" w:styleId="IntenseReference">
    <w:name w:val="Intense Reference"/>
    <w:basedOn w:val="DefaultParagraphFont"/>
    <w:uiPriority w:val="32"/>
    <w:qFormat/>
    <w:rsid w:val="005D5803"/>
    <w:rPr>
      <w:b/>
      <w:bCs/>
      <w:smallCaps/>
      <w:color w:val="0F4761" w:themeColor="accent1" w:themeShade="BF"/>
      <w:spacing w:val="5"/>
    </w:rPr>
  </w:style>
  <w:style w:type="character" w:styleId="Hyperlink">
    <w:name w:val="Hyperlink"/>
    <w:basedOn w:val="DefaultParagraphFont"/>
    <w:uiPriority w:val="99"/>
    <w:unhideWhenUsed/>
    <w:rsid w:val="005D5803"/>
    <w:rPr>
      <w:color w:val="467886" w:themeColor="hyperlink"/>
      <w:u w:val="single"/>
    </w:rPr>
  </w:style>
  <w:style w:type="character" w:styleId="UnresolvedMention">
    <w:name w:val="Unresolved Mention"/>
    <w:basedOn w:val="DefaultParagraphFont"/>
    <w:uiPriority w:val="99"/>
    <w:semiHidden/>
    <w:unhideWhenUsed/>
    <w:rsid w:val="005D5803"/>
    <w:rPr>
      <w:color w:val="605E5C"/>
      <w:shd w:val="clear" w:color="auto" w:fill="E1DFDD"/>
    </w:rPr>
  </w:style>
  <w:style w:type="character" w:styleId="FollowedHyperlink">
    <w:name w:val="FollowedHyperlink"/>
    <w:basedOn w:val="DefaultParagraphFont"/>
    <w:uiPriority w:val="99"/>
    <w:semiHidden/>
    <w:unhideWhenUsed/>
    <w:rsid w:val="005D58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utm_source=chatgp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09/shutterstock_1567366792-1-scaled-e1762861483131.jpg" TargetMode="External"/><Relationship Id="rId11" Type="http://schemas.openxmlformats.org/officeDocument/2006/relationships/theme" Target="theme/theme1.xml"/><Relationship Id="rId5" Type="http://schemas.openxmlformats.org/officeDocument/2006/relationships/hyperlink" Target="https://safety4sea.com/category/safety-parent/seafare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otinto.com?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2026-05-08T02:19:00Z</dcterms:created>
  <dcterms:modified xsi:type="dcterms:W3CDTF">2026-05-08T03:16:00Z</dcterms:modified>
</cp:coreProperties>
</file>