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23154" w14:textId="7BB8F61D" w:rsidR="00C13E10" w:rsidRPr="00747BA7" w:rsidRDefault="002D5AE3" w:rsidP="00747BA7">
      <w:pPr>
        <w:spacing w:after="360"/>
        <w:jc w:val="center"/>
        <w:rPr>
          <w:rFonts w:ascii="Times New Roman" w:hAnsi="Times New Roman" w:cs="Times New Roman"/>
          <w:b/>
          <w:bCs/>
          <w:sz w:val="40"/>
          <w:szCs w:val="40"/>
        </w:rPr>
      </w:pPr>
      <w:r w:rsidRPr="00747BA7">
        <w:rPr>
          <w:rFonts w:ascii="Times New Roman" w:hAnsi="Times New Roman" w:cs="Times New Roman"/>
          <w:b/>
          <w:bCs/>
          <w:sz w:val="40"/>
          <w:szCs w:val="40"/>
        </w:rPr>
        <w:t>Những bài học kinh nghiệm Kỳ 64</w:t>
      </w:r>
    </w:p>
    <w:p w14:paraId="6165DF45" w14:textId="418AE500" w:rsidR="002D5AE3" w:rsidRPr="00747BA7" w:rsidRDefault="00747BA7" w:rsidP="00747BA7">
      <w:pPr>
        <w:pStyle w:val="ListParagraph"/>
        <w:numPr>
          <w:ilvl w:val="0"/>
          <w:numId w:val="8"/>
        </w:numPr>
        <w:spacing w:after="120"/>
        <w:jc w:val="both"/>
        <w:rPr>
          <w:rFonts w:ascii="Times New Roman" w:hAnsi="Times New Roman" w:cs="Times New Roman"/>
          <w:b/>
          <w:bCs/>
          <w:sz w:val="32"/>
          <w:szCs w:val="32"/>
        </w:rPr>
      </w:pPr>
      <w:r w:rsidRPr="00747BA7">
        <w:rPr>
          <w:rFonts w:ascii="Times New Roman" w:hAnsi="Times New Roman" w:cs="Times New Roman"/>
          <w:b/>
          <w:bCs/>
          <w:sz w:val="32"/>
          <w:szCs w:val="32"/>
        </w:rPr>
        <w:t>Hành động của hoa tiêu cập/rời cầu được xác định là nguyên nhân có khả năng gây va chạm</w:t>
      </w:r>
    </w:p>
    <w:p w14:paraId="7DE8F01A" w14:textId="06FAE3A0" w:rsidR="00747BA7" w:rsidRPr="00747BA7" w:rsidRDefault="00747BA7" w:rsidP="00747BA7">
      <w:pPr>
        <w:spacing w:before="120" w:after="120"/>
        <w:jc w:val="both"/>
        <w:rPr>
          <w:rFonts w:ascii="Times New Roman" w:hAnsi="Times New Roman" w:cs="Times New Roman"/>
          <w:sz w:val="26"/>
          <w:szCs w:val="26"/>
        </w:rPr>
      </w:pPr>
      <w:r w:rsidRPr="00747BA7">
        <w:rPr>
          <w:rFonts w:ascii="Times New Roman" w:hAnsi="Times New Roman" w:cs="Times New Roman"/>
          <w:sz w:val="26"/>
          <w:szCs w:val="26"/>
        </w:rPr>
        <w:t xml:space="preserve">Ủy ban </w:t>
      </w:r>
      <w:proofErr w:type="gramStart"/>
      <w:r w:rsidRPr="00747BA7">
        <w:rPr>
          <w:rFonts w:ascii="Times New Roman" w:hAnsi="Times New Roman" w:cs="Times New Roman"/>
          <w:sz w:val="26"/>
          <w:szCs w:val="26"/>
        </w:rPr>
        <w:t>An</w:t>
      </w:r>
      <w:proofErr w:type="gramEnd"/>
      <w:r w:rsidRPr="00747BA7">
        <w:rPr>
          <w:rFonts w:ascii="Times New Roman" w:hAnsi="Times New Roman" w:cs="Times New Roman"/>
          <w:sz w:val="26"/>
          <w:szCs w:val="26"/>
        </w:rPr>
        <w:t xml:space="preserve"> toàn Giao thông Quốc gia </w:t>
      </w:r>
      <w:r>
        <w:rPr>
          <w:rFonts w:ascii="Times New Roman" w:hAnsi="Times New Roman" w:cs="Times New Roman"/>
          <w:sz w:val="26"/>
          <w:szCs w:val="26"/>
        </w:rPr>
        <w:t>Mỹ</w:t>
      </w:r>
      <w:r w:rsidRPr="00747BA7">
        <w:rPr>
          <w:rFonts w:ascii="Times New Roman" w:hAnsi="Times New Roman" w:cs="Times New Roman"/>
          <w:sz w:val="26"/>
          <w:szCs w:val="26"/>
        </w:rPr>
        <w:t xml:space="preserve"> (NTSB) đã công bố Báo cáo tóm tắt tai nạn hàng hải 20/37 liên quan đến </w:t>
      </w:r>
      <w:r>
        <w:rPr>
          <w:rFonts w:ascii="Times New Roman" w:hAnsi="Times New Roman" w:cs="Times New Roman"/>
          <w:sz w:val="26"/>
          <w:szCs w:val="26"/>
        </w:rPr>
        <w:t>sự cố</w:t>
      </w:r>
      <w:r w:rsidRPr="00747BA7">
        <w:rPr>
          <w:rFonts w:ascii="Times New Roman" w:hAnsi="Times New Roman" w:cs="Times New Roman"/>
          <w:sz w:val="26"/>
          <w:szCs w:val="26"/>
        </w:rPr>
        <w:t xml:space="preserve"> giữa tàu lai </w:t>
      </w:r>
      <w:r w:rsidRPr="00747BA7">
        <w:rPr>
          <w:rFonts w:ascii="Times New Roman" w:hAnsi="Times New Roman" w:cs="Times New Roman"/>
          <w:b/>
          <w:bCs/>
          <w:sz w:val="26"/>
          <w:szCs w:val="26"/>
        </w:rPr>
        <w:t>G.M. McAllister</w:t>
      </w:r>
      <w:r w:rsidRPr="00747BA7">
        <w:rPr>
          <w:rFonts w:ascii="Times New Roman" w:hAnsi="Times New Roman" w:cs="Times New Roman"/>
          <w:sz w:val="26"/>
          <w:szCs w:val="26"/>
        </w:rPr>
        <w:t xml:space="preserve"> và cầu cảng của NGL Energy Partners trên nhánh phía nam sông Elizabeth, gần Chesapeake, bang Virginia.</w:t>
      </w:r>
    </w:p>
    <w:p w14:paraId="6C5016C5" w14:textId="77777777" w:rsidR="00747BA7" w:rsidRPr="00747BA7" w:rsidRDefault="00747BA7" w:rsidP="00747BA7">
      <w:pPr>
        <w:spacing w:before="120" w:after="120"/>
        <w:jc w:val="both"/>
        <w:rPr>
          <w:rFonts w:ascii="Times New Roman" w:hAnsi="Times New Roman" w:cs="Times New Roman"/>
          <w:sz w:val="26"/>
          <w:szCs w:val="26"/>
        </w:rPr>
      </w:pPr>
      <w:r w:rsidRPr="00747BA7">
        <w:rPr>
          <w:rFonts w:ascii="Times New Roman" w:hAnsi="Times New Roman" w:cs="Times New Roman"/>
          <w:sz w:val="26"/>
          <w:szCs w:val="26"/>
        </w:rPr>
        <w:t>Không có thương tích hay ô nhiễm môi trường. Thiệt hại đối với cầu cảng ước tính khoảng 1,47 triệu USD.</w:t>
      </w:r>
    </w:p>
    <w:p w14:paraId="5786712F" w14:textId="3A496C55" w:rsidR="00747BA7" w:rsidRPr="00747BA7" w:rsidRDefault="00747BA7" w:rsidP="00747BA7">
      <w:pPr>
        <w:spacing w:before="120" w:after="120"/>
        <w:jc w:val="both"/>
        <w:rPr>
          <w:rFonts w:ascii="Times New Roman" w:hAnsi="Times New Roman" w:cs="Times New Roman"/>
          <w:sz w:val="26"/>
          <w:szCs w:val="26"/>
        </w:rPr>
      </w:pPr>
      <w:r w:rsidRPr="00747BA7">
        <w:rPr>
          <w:rFonts w:ascii="Times New Roman" w:hAnsi="Times New Roman" w:cs="Times New Roman"/>
          <w:sz w:val="26"/>
          <w:szCs w:val="26"/>
        </w:rPr>
        <w:t xml:space="preserve">Quá trình rời cầu và hành trình ra biển của tàu chở hàng rời </w:t>
      </w:r>
      <w:r w:rsidRPr="00747BA7">
        <w:rPr>
          <w:rFonts w:ascii="Times New Roman" w:hAnsi="Times New Roman" w:cs="Times New Roman"/>
          <w:b/>
          <w:bCs/>
          <w:sz w:val="26"/>
          <w:szCs w:val="26"/>
        </w:rPr>
        <w:t>Ijssel Confidence</w:t>
      </w:r>
      <w:r w:rsidRPr="00747BA7">
        <w:rPr>
          <w:rFonts w:ascii="Times New Roman" w:hAnsi="Times New Roman" w:cs="Times New Roman"/>
          <w:sz w:val="26"/>
          <w:szCs w:val="26"/>
        </w:rPr>
        <w:t xml:space="preserve"> được thực hiện với sự hỗ trợ của hai tàu lai công suất 4.000 mã lực là </w:t>
      </w:r>
      <w:r w:rsidRPr="00747BA7">
        <w:rPr>
          <w:rFonts w:ascii="Times New Roman" w:hAnsi="Times New Roman" w:cs="Times New Roman"/>
          <w:b/>
          <w:bCs/>
          <w:sz w:val="26"/>
          <w:szCs w:val="26"/>
        </w:rPr>
        <w:t>G.M. McAllister</w:t>
      </w:r>
      <w:r w:rsidRPr="00747BA7">
        <w:rPr>
          <w:rFonts w:ascii="Times New Roman" w:hAnsi="Times New Roman" w:cs="Times New Roman"/>
          <w:sz w:val="26"/>
          <w:szCs w:val="26"/>
        </w:rPr>
        <w:t xml:space="preserve"> và </w:t>
      </w:r>
      <w:r w:rsidRPr="00747BA7">
        <w:rPr>
          <w:rFonts w:ascii="Times New Roman" w:hAnsi="Times New Roman" w:cs="Times New Roman"/>
          <w:b/>
          <w:bCs/>
          <w:sz w:val="26"/>
          <w:szCs w:val="26"/>
        </w:rPr>
        <w:t>Nancy McAllister</w:t>
      </w:r>
      <w:r w:rsidRPr="00747BA7">
        <w:rPr>
          <w:rFonts w:ascii="Times New Roman" w:hAnsi="Times New Roman" w:cs="Times New Roman"/>
          <w:sz w:val="26"/>
          <w:szCs w:val="26"/>
        </w:rPr>
        <w:t xml:space="preserve">. Sau khi rời cầu, tàu chạy lùi dọc theo sông theo hướng tây về phía khu quay trở, với máy </w:t>
      </w:r>
      <w:r>
        <w:rPr>
          <w:rFonts w:ascii="Times New Roman" w:hAnsi="Times New Roman" w:cs="Times New Roman"/>
          <w:sz w:val="26"/>
          <w:szCs w:val="26"/>
        </w:rPr>
        <w:t xml:space="preserve">ở chế độ </w:t>
      </w:r>
      <w:r w:rsidRPr="00747BA7">
        <w:rPr>
          <w:rFonts w:ascii="Times New Roman" w:hAnsi="Times New Roman" w:cs="Times New Roman"/>
          <w:sz w:val="26"/>
          <w:szCs w:val="26"/>
        </w:rPr>
        <w:t>“</w:t>
      </w:r>
      <w:r>
        <w:rPr>
          <w:rFonts w:ascii="Times New Roman" w:hAnsi="Times New Roman" w:cs="Times New Roman"/>
          <w:sz w:val="26"/>
          <w:szCs w:val="26"/>
        </w:rPr>
        <w:t>lùi thật chậm</w:t>
      </w:r>
      <w:r w:rsidRPr="00747BA7">
        <w:rPr>
          <w:rFonts w:ascii="Times New Roman" w:hAnsi="Times New Roman" w:cs="Times New Roman"/>
          <w:sz w:val="26"/>
          <w:szCs w:val="26"/>
        </w:rPr>
        <w:t xml:space="preserve">” và bánh lái ở </w:t>
      </w:r>
      <w:r>
        <w:rPr>
          <w:rFonts w:ascii="Times New Roman" w:hAnsi="Times New Roman" w:cs="Times New Roman"/>
          <w:sz w:val="26"/>
          <w:szCs w:val="26"/>
        </w:rPr>
        <w:t>zero</w:t>
      </w:r>
      <w:r w:rsidRPr="00747BA7">
        <w:rPr>
          <w:rFonts w:ascii="Times New Roman" w:hAnsi="Times New Roman" w:cs="Times New Roman"/>
          <w:sz w:val="26"/>
          <w:szCs w:val="26"/>
        </w:rPr>
        <w:t>.</w:t>
      </w:r>
    </w:p>
    <w:p w14:paraId="3B56E3F8" w14:textId="553DC10F" w:rsidR="00747BA7" w:rsidRPr="00747BA7" w:rsidRDefault="00747BA7" w:rsidP="00747BA7">
      <w:pPr>
        <w:spacing w:before="120" w:after="120"/>
        <w:jc w:val="both"/>
        <w:rPr>
          <w:rFonts w:ascii="Times New Roman" w:hAnsi="Times New Roman" w:cs="Times New Roman"/>
          <w:sz w:val="26"/>
          <w:szCs w:val="26"/>
        </w:rPr>
      </w:pPr>
      <w:r w:rsidRPr="002D5AE3">
        <w:rPr>
          <w:noProof/>
        </w:rPr>
        <w:drawing>
          <wp:inline distT="0" distB="0" distL="0" distR="0" wp14:anchorId="3D243AA2" wp14:editId="4FF96658">
            <wp:extent cx="5943600" cy="3926205"/>
            <wp:effectExtent l="0" t="0" r="0" b="0"/>
            <wp:docPr id="534328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28928" name=""/>
                    <pic:cNvPicPr/>
                  </pic:nvPicPr>
                  <pic:blipFill>
                    <a:blip r:embed="rId5"/>
                    <a:stretch>
                      <a:fillRect/>
                    </a:stretch>
                  </pic:blipFill>
                  <pic:spPr>
                    <a:xfrm>
                      <a:off x="0" y="0"/>
                      <a:ext cx="5943600" cy="3926205"/>
                    </a:xfrm>
                    <a:prstGeom prst="rect">
                      <a:avLst/>
                    </a:prstGeom>
                  </pic:spPr>
                </pic:pic>
              </a:graphicData>
            </a:graphic>
          </wp:inline>
        </w:drawing>
      </w:r>
    </w:p>
    <w:p w14:paraId="6DB5BDA5" w14:textId="77777777" w:rsidR="00747BA7" w:rsidRDefault="00747BA7" w:rsidP="00747BA7">
      <w:pPr>
        <w:spacing w:before="120" w:after="120"/>
        <w:jc w:val="both"/>
        <w:rPr>
          <w:rFonts w:ascii="Times New Roman" w:hAnsi="Times New Roman" w:cs="Times New Roman"/>
          <w:sz w:val="26"/>
          <w:szCs w:val="26"/>
        </w:rPr>
      </w:pPr>
      <w:r w:rsidRPr="00747BA7">
        <w:rPr>
          <w:rFonts w:ascii="Times New Roman" w:hAnsi="Times New Roman" w:cs="Times New Roman"/>
          <w:sz w:val="26"/>
          <w:szCs w:val="26"/>
        </w:rPr>
        <w:t xml:space="preserve">Khi tàu tiến gần khu quay trở – nơi dòng sông bắt đầu uốn về hướng tây bắc – tốc độ lùi của tàu tiếp tục tăng và hướng di chuyển </w:t>
      </w:r>
      <w:r>
        <w:rPr>
          <w:rFonts w:ascii="Times New Roman" w:hAnsi="Times New Roman" w:cs="Times New Roman"/>
          <w:sz w:val="26"/>
          <w:szCs w:val="26"/>
        </w:rPr>
        <w:t>so với</w:t>
      </w:r>
      <w:r w:rsidRPr="00747BA7">
        <w:rPr>
          <w:rFonts w:ascii="Times New Roman" w:hAnsi="Times New Roman" w:cs="Times New Roman"/>
          <w:sz w:val="26"/>
          <w:szCs w:val="26"/>
        </w:rPr>
        <w:t xml:space="preserve"> mặt đất vẫn giữ theo hướng tây. Khi hoa tiêu cố gắng giảm tốc</w:t>
      </w:r>
      <w:r>
        <w:rPr>
          <w:rFonts w:ascii="Times New Roman" w:hAnsi="Times New Roman" w:cs="Times New Roman"/>
          <w:sz w:val="26"/>
          <w:szCs w:val="26"/>
        </w:rPr>
        <w:t xml:space="preserve"> độ</w:t>
      </w:r>
      <w:r w:rsidRPr="00747BA7">
        <w:rPr>
          <w:rFonts w:ascii="Times New Roman" w:hAnsi="Times New Roman" w:cs="Times New Roman"/>
          <w:sz w:val="26"/>
          <w:szCs w:val="26"/>
        </w:rPr>
        <w:t xml:space="preserve">, </w:t>
      </w:r>
      <w:r>
        <w:rPr>
          <w:rFonts w:ascii="Times New Roman" w:hAnsi="Times New Roman" w:cs="Times New Roman"/>
          <w:sz w:val="26"/>
          <w:szCs w:val="26"/>
        </w:rPr>
        <w:t xml:space="preserve">chiếc </w:t>
      </w:r>
      <w:r w:rsidRPr="00747BA7">
        <w:rPr>
          <w:rFonts w:ascii="Times New Roman" w:hAnsi="Times New Roman" w:cs="Times New Roman"/>
          <w:sz w:val="26"/>
          <w:szCs w:val="26"/>
        </w:rPr>
        <w:t xml:space="preserve">tàu lại bị trôi về phía bờ nam của sông, xa khỏi Money Point, và tàu lai </w:t>
      </w:r>
      <w:r w:rsidRPr="00747BA7">
        <w:rPr>
          <w:rFonts w:ascii="Times New Roman" w:hAnsi="Times New Roman" w:cs="Times New Roman"/>
          <w:b/>
          <w:bCs/>
          <w:sz w:val="26"/>
          <w:szCs w:val="26"/>
        </w:rPr>
        <w:t>G.M. McAllister</w:t>
      </w:r>
      <w:r w:rsidRPr="00747BA7">
        <w:rPr>
          <w:rFonts w:ascii="Times New Roman" w:hAnsi="Times New Roman" w:cs="Times New Roman"/>
          <w:sz w:val="26"/>
          <w:szCs w:val="26"/>
        </w:rPr>
        <w:t xml:space="preserve"> đã va vào cầu cảng của NGL Energy Partners.</w:t>
      </w:r>
    </w:p>
    <w:p w14:paraId="3281BE89" w14:textId="77777777" w:rsidR="00747BA7" w:rsidRPr="00747BA7" w:rsidRDefault="00747BA7" w:rsidP="00747BA7">
      <w:pPr>
        <w:spacing w:before="120" w:after="120"/>
        <w:jc w:val="both"/>
        <w:rPr>
          <w:rFonts w:ascii="Times New Roman" w:hAnsi="Times New Roman" w:cs="Times New Roman"/>
          <w:sz w:val="26"/>
          <w:szCs w:val="26"/>
        </w:rPr>
      </w:pPr>
      <w:r w:rsidRPr="00747BA7">
        <w:rPr>
          <w:rFonts w:ascii="Times New Roman" w:hAnsi="Times New Roman" w:cs="Times New Roman"/>
          <w:sz w:val="26"/>
          <w:szCs w:val="26"/>
        </w:rPr>
        <w:t xml:space="preserve">Trong quá trình điều tra, cả hai thuyền trưởng tàu lai đều cho biết tàu </w:t>
      </w:r>
      <w:r w:rsidRPr="00747BA7">
        <w:rPr>
          <w:rFonts w:ascii="Times New Roman" w:hAnsi="Times New Roman" w:cs="Times New Roman"/>
          <w:b/>
          <w:bCs/>
          <w:sz w:val="26"/>
          <w:szCs w:val="26"/>
        </w:rPr>
        <w:t>Ijssel Confidence</w:t>
      </w:r>
      <w:r w:rsidRPr="00747BA7">
        <w:rPr>
          <w:rFonts w:ascii="Times New Roman" w:hAnsi="Times New Roman" w:cs="Times New Roman"/>
          <w:sz w:val="26"/>
          <w:szCs w:val="26"/>
        </w:rPr>
        <w:t xml:space="preserve"> di chuyển quá nhanh khiến tàu lai không thể hỗ trợ hiệu quả.</w:t>
      </w:r>
    </w:p>
    <w:p w14:paraId="1C503A18" w14:textId="77777777" w:rsidR="002D5AE3" w:rsidRDefault="002D5AE3" w:rsidP="002D5AE3">
      <w:r w:rsidRPr="002D5AE3">
        <w:rPr>
          <w:noProof/>
        </w:rPr>
        <w:lastRenderedPageBreak/>
        <w:drawing>
          <wp:inline distT="0" distB="0" distL="0" distR="0" wp14:anchorId="26C229E6" wp14:editId="4F29DDED">
            <wp:extent cx="5943600" cy="3724275"/>
            <wp:effectExtent l="0" t="0" r="0" b="9525"/>
            <wp:docPr id="176431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18055" name=""/>
                    <pic:cNvPicPr/>
                  </pic:nvPicPr>
                  <pic:blipFill>
                    <a:blip r:embed="rId6"/>
                    <a:stretch>
                      <a:fillRect/>
                    </a:stretch>
                  </pic:blipFill>
                  <pic:spPr>
                    <a:xfrm>
                      <a:off x="0" y="0"/>
                      <a:ext cx="5943600" cy="3724275"/>
                    </a:xfrm>
                    <a:prstGeom prst="rect">
                      <a:avLst/>
                    </a:prstGeom>
                  </pic:spPr>
                </pic:pic>
              </a:graphicData>
            </a:graphic>
          </wp:inline>
        </w:drawing>
      </w:r>
    </w:p>
    <w:p w14:paraId="7184859B" w14:textId="77777777" w:rsidR="00747BA7" w:rsidRPr="00747BA7" w:rsidRDefault="00747BA7" w:rsidP="00747BA7">
      <w:pPr>
        <w:spacing w:before="120" w:after="120"/>
        <w:jc w:val="both"/>
        <w:rPr>
          <w:rFonts w:ascii="Times New Roman" w:hAnsi="Times New Roman" w:cs="Times New Roman"/>
          <w:sz w:val="26"/>
          <w:szCs w:val="26"/>
        </w:rPr>
      </w:pPr>
      <w:r w:rsidRPr="00747BA7">
        <w:rPr>
          <w:rFonts w:ascii="Times New Roman" w:hAnsi="Times New Roman" w:cs="Times New Roman"/>
          <w:sz w:val="26"/>
          <w:szCs w:val="26"/>
        </w:rPr>
        <w:t>Hoa tiêu là người có kinh nghiệm, từng là thuyền trưởng và sĩ quan tàu lai, đã thực hiện hàng trăm lần cập và rời cầu trong khu vực này, chủ yếu với tàu lai kiểu tractor.</w:t>
      </w:r>
    </w:p>
    <w:p w14:paraId="0406915C" w14:textId="77777777" w:rsidR="00747BA7" w:rsidRPr="00747BA7" w:rsidRDefault="00747BA7" w:rsidP="00747BA7">
      <w:pPr>
        <w:spacing w:before="120" w:after="120"/>
        <w:jc w:val="both"/>
        <w:rPr>
          <w:rFonts w:ascii="Times New Roman" w:hAnsi="Times New Roman" w:cs="Times New Roman"/>
          <w:sz w:val="26"/>
          <w:szCs w:val="26"/>
        </w:rPr>
      </w:pPr>
      <w:r w:rsidRPr="00747BA7">
        <w:rPr>
          <w:rFonts w:ascii="Times New Roman" w:hAnsi="Times New Roman" w:cs="Times New Roman"/>
          <w:sz w:val="26"/>
          <w:szCs w:val="26"/>
        </w:rPr>
        <w:t xml:space="preserve">Tuy nhiên, các tàu lai </w:t>
      </w:r>
      <w:r>
        <w:rPr>
          <w:rFonts w:ascii="Times New Roman" w:hAnsi="Times New Roman" w:cs="Times New Roman"/>
          <w:sz w:val="26"/>
          <w:szCs w:val="26"/>
        </w:rPr>
        <w:t xml:space="preserve">kiểu </w:t>
      </w:r>
      <w:r w:rsidRPr="00747BA7">
        <w:rPr>
          <w:rFonts w:ascii="Times New Roman" w:hAnsi="Times New Roman" w:cs="Times New Roman"/>
          <w:sz w:val="26"/>
          <w:szCs w:val="26"/>
        </w:rPr>
        <w:t xml:space="preserve">truyền thống như trong vụ này kém cơ động hơn so với tàu lai tractor. Trong sự cố này, hoa tiêu đã không tính đến hiệu quả </w:t>
      </w:r>
      <w:r>
        <w:rPr>
          <w:rFonts w:ascii="Times New Roman" w:hAnsi="Times New Roman" w:cs="Times New Roman"/>
          <w:sz w:val="26"/>
          <w:szCs w:val="26"/>
        </w:rPr>
        <w:t>kém</w:t>
      </w:r>
      <w:r w:rsidRPr="00747BA7">
        <w:rPr>
          <w:rFonts w:ascii="Times New Roman" w:hAnsi="Times New Roman" w:cs="Times New Roman"/>
          <w:sz w:val="26"/>
          <w:szCs w:val="26"/>
        </w:rPr>
        <w:t xml:space="preserve"> của tàu lai truyền thống cũng như tác động cộng hưởng làm tăng tốc độ của tàu.</w:t>
      </w:r>
    </w:p>
    <w:p w14:paraId="0B032841" w14:textId="77777777" w:rsidR="00747BA7" w:rsidRPr="00747BA7" w:rsidRDefault="00747BA7" w:rsidP="00747BA7">
      <w:pPr>
        <w:spacing w:before="120" w:after="120"/>
        <w:jc w:val="both"/>
        <w:rPr>
          <w:rFonts w:ascii="Times New Roman" w:hAnsi="Times New Roman" w:cs="Times New Roman"/>
          <w:sz w:val="26"/>
          <w:szCs w:val="26"/>
        </w:rPr>
      </w:pPr>
      <w:r w:rsidRPr="00747BA7">
        <w:rPr>
          <w:rFonts w:ascii="Times New Roman" w:hAnsi="Times New Roman" w:cs="Times New Roman"/>
          <w:sz w:val="26"/>
          <w:szCs w:val="26"/>
        </w:rPr>
        <w:t xml:space="preserve">NTSB kết luận nguyên nhân có khả năng của vụ va chạm giữa tàu lai </w:t>
      </w:r>
      <w:r w:rsidRPr="00747BA7">
        <w:rPr>
          <w:rFonts w:ascii="Times New Roman" w:hAnsi="Times New Roman" w:cs="Times New Roman"/>
          <w:b/>
          <w:bCs/>
          <w:sz w:val="26"/>
          <w:szCs w:val="26"/>
        </w:rPr>
        <w:t>G.M. McAllister</w:t>
      </w:r>
      <w:r w:rsidRPr="00747BA7">
        <w:rPr>
          <w:rFonts w:ascii="Times New Roman" w:hAnsi="Times New Roman" w:cs="Times New Roman"/>
          <w:sz w:val="26"/>
          <w:szCs w:val="26"/>
        </w:rPr>
        <w:t xml:space="preserve"> và cầu cảng của NGL Energy Partners là do hoa tiêu cho tàu chạy lùi với tốc độ mà các tàu lai hỗ trợ không thể hoạt động hiệu quả.</w:t>
      </w:r>
    </w:p>
    <w:p w14:paraId="2464BE43" w14:textId="49D165A8" w:rsidR="002D5AE3" w:rsidRPr="008676AC" w:rsidRDefault="008676AC" w:rsidP="00747BA7">
      <w:pPr>
        <w:pStyle w:val="ListParagraph"/>
        <w:numPr>
          <w:ilvl w:val="0"/>
          <w:numId w:val="8"/>
        </w:numPr>
        <w:rPr>
          <w:rFonts w:ascii="Times New Roman" w:hAnsi="Times New Roman" w:cs="Times New Roman"/>
          <w:b/>
          <w:bCs/>
          <w:sz w:val="32"/>
          <w:szCs w:val="32"/>
        </w:rPr>
      </w:pPr>
      <w:r w:rsidRPr="008676AC">
        <w:rPr>
          <w:rFonts w:ascii="Times New Roman" w:hAnsi="Times New Roman" w:cs="Times New Roman"/>
          <w:b/>
          <w:bCs/>
          <w:sz w:val="32"/>
          <w:szCs w:val="32"/>
        </w:rPr>
        <w:t>Thuyền viên bị thương nặng khi đứng trong vùng nguy hiểm của tải nâng</w:t>
      </w:r>
    </w:p>
    <w:p w14:paraId="70FEEF68" w14:textId="455175B0" w:rsidR="008676AC" w:rsidRPr="008676AC" w:rsidRDefault="008676AC" w:rsidP="008676AC">
      <w:pPr>
        <w:spacing w:before="120" w:after="120"/>
        <w:jc w:val="both"/>
        <w:rPr>
          <w:rFonts w:ascii="Times New Roman" w:hAnsi="Times New Roman" w:cs="Times New Roman"/>
          <w:sz w:val="26"/>
          <w:szCs w:val="26"/>
        </w:rPr>
      </w:pPr>
      <w:r w:rsidRPr="008676AC">
        <w:rPr>
          <w:rFonts w:ascii="Times New Roman" w:hAnsi="Times New Roman" w:cs="Times New Roman"/>
          <w:sz w:val="26"/>
          <w:szCs w:val="26"/>
        </w:rPr>
        <w:t xml:space="preserve">ột tàu hàng cập cảng để xếp các đoạn </w:t>
      </w:r>
      <w:r>
        <w:rPr>
          <w:rFonts w:ascii="Times New Roman" w:hAnsi="Times New Roman" w:cs="Times New Roman"/>
          <w:sz w:val="26"/>
          <w:szCs w:val="26"/>
        </w:rPr>
        <w:t xml:space="preserve">của </w:t>
      </w:r>
      <w:r w:rsidRPr="008676AC">
        <w:rPr>
          <w:rFonts w:ascii="Times New Roman" w:hAnsi="Times New Roman" w:cs="Times New Roman"/>
          <w:sz w:val="26"/>
          <w:szCs w:val="26"/>
        </w:rPr>
        <w:t xml:space="preserve">tháp tuabin gió. Trước khi xếp hàng, thuyền viên boong đã tổ chức họp an toàn. Lúc này trời đã tối và hệ thống đèn làm việc trên boong được bật, chiếu sáng khu vực </w:t>
      </w:r>
      <w:r>
        <w:rPr>
          <w:rFonts w:ascii="Times New Roman" w:hAnsi="Times New Roman" w:cs="Times New Roman"/>
          <w:sz w:val="26"/>
          <w:szCs w:val="26"/>
        </w:rPr>
        <w:t xml:space="preserve">thuyền viên đang </w:t>
      </w:r>
      <w:r w:rsidRPr="008676AC">
        <w:rPr>
          <w:rFonts w:ascii="Times New Roman" w:hAnsi="Times New Roman" w:cs="Times New Roman"/>
          <w:sz w:val="26"/>
          <w:szCs w:val="26"/>
        </w:rPr>
        <w:t>làm việc.</w:t>
      </w:r>
    </w:p>
    <w:p w14:paraId="7F3368E8" w14:textId="2146B8D9" w:rsidR="008676AC" w:rsidRPr="008676AC" w:rsidRDefault="008676AC" w:rsidP="008676AC">
      <w:pPr>
        <w:spacing w:before="120" w:after="120"/>
        <w:jc w:val="both"/>
        <w:rPr>
          <w:rFonts w:ascii="Times New Roman" w:hAnsi="Times New Roman" w:cs="Times New Roman"/>
          <w:sz w:val="26"/>
          <w:szCs w:val="26"/>
        </w:rPr>
      </w:pPr>
      <w:r w:rsidRPr="008676AC">
        <w:rPr>
          <w:rFonts w:ascii="Times New Roman" w:hAnsi="Times New Roman" w:cs="Times New Roman"/>
          <w:sz w:val="26"/>
          <w:szCs w:val="26"/>
        </w:rPr>
        <w:t xml:space="preserve">Sau buổi họp an toàn, một thủy thủ sử dụng cần cẩu phía mũi </w:t>
      </w:r>
      <w:r>
        <w:rPr>
          <w:rFonts w:ascii="Times New Roman" w:hAnsi="Times New Roman" w:cs="Times New Roman"/>
          <w:sz w:val="26"/>
          <w:szCs w:val="26"/>
        </w:rPr>
        <w:t xml:space="preserve">của </w:t>
      </w:r>
      <w:r w:rsidRPr="008676AC">
        <w:rPr>
          <w:rFonts w:ascii="Times New Roman" w:hAnsi="Times New Roman" w:cs="Times New Roman"/>
          <w:sz w:val="26"/>
          <w:szCs w:val="26"/>
        </w:rPr>
        <w:t xml:space="preserve">tàu để tháo nắp của không gian ống thông gió nhằm lấy bộ thiết bị nâng của nắp hầm hàng. Hai thuyền viên boong khác sau đó xuống không gian ống thông gió và móc bộ thiết bị nâng đầu tiên (trong hai bộ) vào móc cẩu bằng dây cáp mềm (fibre sling). Cả hai sau đó leo ra ngoài và đứng </w:t>
      </w:r>
      <w:r>
        <w:rPr>
          <w:rFonts w:ascii="Times New Roman" w:hAnsi="Times New Roman" w:cs="Times New Roman"/>
          <w:sz w:val="26"/>
          <w:szCs w:val="26"/>
        </w:rPr>
        <w:t xml:space="preserve">ở </w:t>
      </w:r>
      <w:r w:rsidRPr="008676AC">
        <w:rPr>
          <w:rFonts w:ascii="Times New Roman" w:hAnsi="Times New Roman" w:cs="Times New Roman"/>
          <w:sz w:val="26"/>
          <w:szCs w:val="26"/>
        </w:rPr>
        <w:t xml:space="preserve">gần mép hầm để sẵn sàng </w:t>
      </w:r>
      <w:r>
        <w:rPr>
          <w:rFonts w:ascii="Times New Roman" w:hAnsi="Times New Roman" w:cs="Times New Roman"/>
          <w:sz w:val="26"/>
          <w:szCs w:val="26"/>
        </w:rPr>
        <w:t>điều chỉnh</w:t>
      </w:r>
      <w:r w:rsidRPr="008676AC">
        <w:rPr>
          <w:rFonts w:ascii="Times New Roman" w:hAnsi="Times New Roman" w:cs="Times New Roman"/>
          <w:sz w:val="26"/>
          <w:szCs w:val="26"/>
        </w:rPr>
        <w:t xml:space="preserve"> tải </w:t>
      </w:r>
      <w:r>
        <w:rPr>
          <w:rFonts w:ascii="Times New Roman" w:hAnsi="Times New Roman" w:cs="Times New Roman"/>
          <w:sz w:val="26"/>
          <w:szCs w:val="26"/>
        </w:rPr>
        <w:t xml:space="preserve">trọng </w:t>
      </w:r>
      <w:r w:rsidRPr="008676AC">
        <w:rPr>
          <w:rFonts w:ascii="Times New Roman" w:hAnsi="Times New Roman" w:cs="Times New Roman"/>
          <w:sz w:val="26"/>
          <w:szCs w:val="26"/>
        </w:rPr>
        <w:t>và xử lý nếu bị vướng khi nâng. Người vận hành cẩu được lệnh qua bộ đàm VHF bắt đầu nâng.</w:t>
      </w:r>
    </w:p>
    <w:p w14:paraId="724C7D7F" w14:textId="4E765C08" w:rsidR="008676AC" w:rsidRPr="008676AC" w:rsidRDefault="008676AC" w:rsidP="008676AC">
      <w:pPr>
        <w:spacing w:before="120" w:after="120"/>
        <w:jc w:val="both"/>
        <w:rPr>
          <w:rFonts w:ascii="Times New Roman" w:hAnsi="Times New Roman" w:cs="Times New Roman"/>
          <w:sz w:val="26"/>
          <w:szCs w:val="26"/>
        </w:rPr>
      </w:pPr>
      <w:r w:rsidRPr="008676AC">
        <w:rPr>
          <w:rFonts w:ascii="Times New Roman" w:hAnsi="Times New Roman" w:cs="Times New Roman"/>
          <w:sz w:val="26"/>
          <w:szCs w:val="26"/>
        </w:rPr>
        <w:lastRenderedPageBreak/>
        <w:t>Sau khi tải được nâng lên khoảng 2–3 mét</w:t>
      </w:r>
      <w:r w:rsidR="007317E4">
        <w:rPr>
          <w:rFonts w:ascii="Times New Roman" w:hAnsi="Times New Roman" w:cs="Times New Roman"/>
          <w:sz w:val="26"/>
          <w:szCs w:val="26"/>
        </w:rPr>
        <w:t xml:space="preserve"> thì</w:t>
      </w:r>
      <w:r w:rsidRPr="008676AC">
        <w:rPr>
          <w:rFonts w:ascii="Times New Roman" w:hAnsi="Times New Roman" w:cs="Times New Roman"/>
          <w:sz w:val="26"/>
          <w:szCs w:val="26"/>
        </w:rPr>
        <w:t xml:space="preserve"> thiết bị bị vướng. Người vận hành cẩu được yêu cầu dừng lại và hai thuyền viên </w:t>
      </w:r>
      <w:r w:rsidR="007317E4">
        <w:rPr>
          <w:rFonts w:ascii="Times New Roman" w:hAnsi="Times New Roman" w:cs="Times New Roman"/>
          <w:sz w:val="26"/>
          <w:szCs w:val="26"/>
        </w:rPr>
        <w:t xml:space="preserve">ở </w:t>
      </w:r>
      <w:r w:rsidRPr="008676AC">
        <w:rPr>
          <w:rFonts w:ascii="Times New Roman" w:hAnsi="Times New Roman" w:cs="Times New Roman"/>
          <w:sz w:val="26"/>
          <w:szCs w:val="26"/>
        </w:rPr>
        <w:t xml:space="preserve">gần đó đã dùng tay gỡ vướng. Họ vẫn đứng </w:t>
      </w:r>
      <w:r w:rsidR="007317E4">
        <w:rPr>
          <w:rFonts w:ascii="Times New Roman" w:hAnsi="Times New Roman" w:cs="Times New Roman"/>
          <w:sz w:val="26"/>
          <w:szCs w:val="26"/>
        </w:rPr>
        <w:t xml:space="preserve">ở </w:t>
      </w:r>
      <w:r w:rsidRPr="008676AC">
        <w:rPr>
          <w:rFonts w:ascii="Times New Roman" w:hAnsi="Times New Roman" w:cs="Times New Roman"/>
          <w:sz w:val="26"/>
          <w:szCs w:val="26"/>
        </w:rPr>
        <w:t>gần mép hầm và người ra tín hiệu yêu cầu cẩu tiếp tục nâng.</w:t>
      </w:r>
    </w:p>
    <w:p w14:paraId="7B775CA8" w14:textId="7CAD7B63" w:rsidR="008676AC" w:rsidRPr="008676AC" w:rsidRDefault="008676AC" w:rsidP="008676AC">
      <w:pPr>
        <w:spacing w:before="120" w:after="120"/>
        <w:jc w:val="both"/>
        <w:rPr>
          <w:rFonts w:ascii="Times New Roman" w:hAnsi="Times New Roman" w:cs="Times New Roman"/>
          <w:sz w:val="26"/>
          <w:szCs w:val="26"/>
        </w:rPr>
      </w:pPr>
      <w:r w:rsidRPr="008676AC">
        <w:rPr>
          <w:rFonts w:ascii="Times New Roman" w:hAnsi="Times New Roman" w:cs="Times New Roman"/>
          <w:sz w:val="26"/>
          <w:szCs w:val="26"/>
        </w:rPr>
        <w:t xml:space="preserve">Ngay sau khi thao tác nâng được tiếp tục, một ma ní (shackle) ở phần dưới của tải bị mắc vào mép ống thông gió. Người vận hành cẩu được lệnh dừng lại, nhưng cùng lúc đó dây </w:t>
      </w:r>
      <w:r w:rsidR="007317E4">
        <w:rPr>
          <w:rFonts w:ascii="Times New Roman" w:hAnsi="Times New Roman" w:cs="Times New Roman"/>
          <w:sz w:val="26"/>
          <w:szCs w:val="26"/>
        </w:rPr>
        <w:t>nâng</w:t>
      </w:r>
      <w:r w:rsidRPr="008676AC">
        <w:rPr>
          <w:rFonts w:ascii="Times New Roman" w:hAnsi="Times New Roman" w:cs="Times New Roman"/>
          <w:sz w:val="26"/>
          <w:szCs w:val="26"/>
        </w:rPr>
        <w:t xml:space="preserve"> bị đứt và bộ thiết bị nâng rơi xuống boong, trúng cả hai thuyền viên. Một người chỉ bị thương nhẹ, trong khi người còn lại bị chấn thương đầu nghiêm trọng, phải nhập viện và hồi hương.</w:t>
      </w:r>
    </w:p>
    <w:p w14:paraId="0FB9E0E1" w14:textId="77777777" w:rsidR="002D5AE3" w:rsidRDefault="002D5AE3" w:rsidP="002D5AE3">
      <w:r w:rsidRPr="002D5AE3">
        <w:rPr>
          <w:noProof/>
        </w:rPr>
        <w:drawing>
          <wp:inline distT="0" distB="0" distL="0" distR="0" wp14:anchorId="66F99C38" wp14:editId="01A5EAB2">
            <wp:extent cx="6172200" cy="4317902"/>
            <wp:effectExtent l="0" t="0" r="0" b="6985"/>
            <wp:docPr id="50385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52948" name=""/>
                    <pic:cNvPicPr/>
                  </pic:nvPicPr>
                  <pic:blipFill>
                    <a:blip r:embed="rId7"/>
                    <a:stretch>
                      <a:fillRect/>
                    </a:stretch>
                  </pic:blipFill>
                  <pic:spPr>
                    <a:xfrm>
                      <a:off x="0" y="0"/>
                      <a:ext cx="6187077" cy="4328309"/>
                    </a:xfrm>
                    <a:prstGeom prst="rect">
                      <a:avLst/>
                    </a:prstGeom>
                  </pic:spPr>
                </pic:pic>
              </a:graphicData>
            </a:graphic>
          </wp:inline>
        </w:drawing>
      </w:r>
    </w:p>
    <w:p w14:paraId="32574D57" w14:textId="77777777" w:rsidR="007317E4" w:rsidRPr="008676AC" w:rsidRDefault="007317E4" w:rsidP="007317E4">
      <w:pPr>
        <w:spacing w:before="120" w:after="120"/>
        <w:jc w:val="both"/>
        <w:rPr>
          <w:rFonts w:ascii="Times New Roman" w:hAnsi="Times New Roman" w:cs="Times New Roman"/>
          <w:b/>
          <w:bCs/>
          <w:sz w:val="26"/>
          <w:szCs w:val="26"/>
        </w:rPr>
      </w:pPr>
      <w:r w:rsidRPr="008676AC">
        <w:rPr>
          <w:rFonts w:ascii="Times New Roman" w:hAnsi="Times New Roman" w:cs="Times New Roman"/>
          <w:b/>
          <w:bCs/>
          <w:sz w:val="26"/>
          <w:szCs w:val="26"/>
        </w:rPr>
        <w:t>Bài học kinh nghiệm</w:t>
      </w:r>
    </w:p>
    <w:p w14:paraId="5A3ED82C" w14:textId="77777777" w:rsidR="007317E4" w:rsidRPr="008676AC" w:rsidRDefault="007317E4" w:rsidP="007317E4">
      <w:pPr>
        <w:numPr>
          <w:ilvl w:val="0"/>
          <w:numId w:val="9"/>
        </w:numPr>
        <w:spacing w:before="120" w:after="120"/>
        <w:jc w:val="both"/>
        <w:rPr>
          <w:rFonts w:ascii="Times New Roman" w:hAnsi="Times New Roman" w:cs="Times New Roman"/>
          <w:sz w:val="26"/>
          <w:szCs w:val="26"/>
        </w:rPr>
      </w:pPr>
      <w:r w:rsidRPr="008676AC">
        <w:rPr>
          <w:rFonts w:ascii="Times New Roman" w:hAnsi="Times New Roman" w:cs="Times New Roman"/>
          <w:b/>
          <w:bCs/>
          <w:sz w:val="26"/>
          <w:szCs w:val="26"/>
        </w:rPr>
        <w:t>Không đứng dưới tải hoặc trong vùng rơi của tải!</w:t>
      </w:r>
      <w:r w:rsidRPr="008676AC">
        <w:rPr>
          <w:rFonts w:ascii="Times New Roman" w:hAnsi="Times New Roman" w:cs="Times New Roman"/>
          <w:sz w:val="26"/>
          <w:szCs w:val="26"/>
        </w:rPr>
        <w:t xml:space="preserve"> </w:t>
      </w:r>
    </w:p>
    <w:p w14:paraId="37F7FA75" w14:textId="77777777" w:rsidR="007317E4" w:rsidRPr="008676AC" w:rsidRDefault="007317E4" w:rsidP="007317E4">
      <w:pPr>
        <w:numPr>
          <w:ilvl w:val="0"/>
          <w:numId w:val="9"/>
        </w:numPr>
        <w:spacing w:before="120" w:after="120"/>
        <w:jc w:val="both"/>
        <w:rPr>
          <w:rFonts w:ascii="Times New Roman" w:hAnsi="Times New Roman" w:cs="Times New Roman"/>
          <w:sz w:val="26"/>
          <w:szCs w:val="26"/>
        </w:rPr>
      </w:pPr>
      <w:r w:rsidRPr="008676AC">
        <w:rPr>
          <w:rFonts w:ascii="Times New Roman" w:hAnsi="Times New Roman" w:cs="Times New Roman"/>
          <w:sz w:val="26"/>
          <w:szCs w:val="26"/>
        </w:rPr>
        <w:t xml:space="preserve">Trong trường hợp này, nguy cơ thiết bị bị vướng đã được biết trước, nhưng thuyền viên không xử lý tận gốc mà chỉ “đối phó tạm thời” mỗi khi xảy ra. Tai nạn chỉ là vấn đề thời gian. </w:t>
      </w:r>
    </w:p>
    <w:p w14:paraId="4A7B9ED5" w14:textId="112EA438" w:rsidR="002D5AE3" w:rsidRPr="007317E4" w:rsidRDefault="007317E4" w:rsidP="007317E4">
      <w:pPr>
        <w:pStyle w:val="Heading1"/>
        <w:numPr>
          <w:ilvl w:val="0"/>
          <w:numId w:val="8"/>
        </w:numPr>
        <w:spacing w:before="0" w:after="0" w:line="450" w:lineRule="atLeast"/>
        <w:rPr>
          <w:rFonts w:ascii="Times New Roman" w:hAnsi="Times New Roman" w:cs="Times New Roman"/>
          <w:b/>
          <w:bCs/>
          <w:color w:val="auto"/>
          <w:sz w:val="32"/>
          <w:szCs w:val="32"/>
        </w:rPr>
      </w:pPr>
      <w:r>
        <w:rPr>
          <w:rFonts w:ascii="Times New Roman" w:hAnsi="Times New Roman" w:cs="Times New Roman"/>
          <w:b/>
          <w:bCs/>
          <w:color w:val="auto"/>
          <w:sz w:val="32"/>
          <w:szCs w:val="32"/>
        </w:rPr>
        <w:t>Bỏ qua</w:t>
      </w:r>
      <w:r w:rsidRPr="007317E4">
        <w:rPr>
          <w:rFonts w:ascii="Times New Roman" w:hAnsi="Times New Roman" w:cs="Times New Roman"/>
          <w:b/>
          <w:bCs/>
          <w:color w:val="auto"/>
          <w:sz w:val="32"/>
          <w:szCs w:val="32"/>
        </w:rPr>
        <w:t xml:space="preserve"> cầu thang lên xuống tàu dẫn đến hậu quả tử vong</w:t>
      </w:r>
    </w:p>
    <w:p w14:paraId="3D046CD4" w14:textId="6007E921" w:rsidR="007317E4" w:rsidRPr="007317E4" w:rsidRDefault="007317E4" w:rsidP="007317E4">
      <w:pPr>
        <w:pStyle w:val="NormalWeb"/>
        <w:shd w:val="clear" w:color="auto" w:fill="FFFFFF"/>
        <w:spacing w:before="120" w:beforeAutospacing="0" w:after="120" w:afterAutospacing="0"/>
        <w:jc w:val="both"/>
        <w:rPr>
          <w:sz w:val="26"/>
          <w:szCs w:val="26"/>
        </w:rPr>
      </w:pPr>
      <w:r>
        <w:rPr>
          <w:sz w:val="26"/>
          <w:szCs w:val="26"/>
        </w:rPr>
        <w:t>M</w:t>
      </w:r>
      <w:r w:rsidRPr="007317E4">
        <w:rPr>
          <w:sz w:val="26"/>
          <w:szCs w:val="26"/>
        </w:rPr>
        <w:t xml:space="preserve">ột tàu container nhỏ đang neo buộc </w:t>
      </w:r>
      <w:r>
        <w:rPr>
          <w:sz w:val="26"/>
          <w:szCs w:val="26"/>
        </w:rPr>
        <w:t>cầu</w:t>
      </w:r>
      <w:r w:rsidRPr="007317E4">
        <w:rPr>
          <w:sz w:val="26"/>
          <w:szCs w:val="26"/>
        </w:rPr>
        <w:t xml:space="preserve">. Một vài khách đã lên tàu và vào sáng sớm, họ chuẩn bị rời tàu. Lúc này, cầu thang </w:t>
      </w:r>
      <w:r>
        <w:rPr>
          <w:sz w:val="26"/>
          <w:szCs w:val="26"/>
        </w:rPr>
        <w:t>mạn</w:t>
      </w:r>
      <w:r w:rsidRPr="007317E4">
        <w:rPr>
          <w:sz w:val="26"/>
          <w:szCs w:val="26"/>
        </w:rPr>
        <w:t xml:space="preserve"> đang được nâng lên cách mặt cầu cảng vài mét, nên người trực cầu thang cần hạ </w:t>
      </w:r>
      <w:r>
        <w:rPr>
          <w:sz w:val="26"/>
          <w:szCs w:val="26"/>
        </w:rPr>
        <w:t xml:space="preserve">nó </w:t>
      </w:r>
      <w:r w:rsidRPr="007317E4">
        <w:rPr>
          <w:sz w:val="26"/>
          <w:szCs w:val="26"/>
        </w:rPr>
        <w:t>xuống để họ có thể rời tàu.</w:t>
      </w:r>
    </w:p>
    <w:p w14:paraId="6DCFE0FF" w14:textId="23595225" w:rsidR="007317E4" w:rsidRPr="007317E4" w:rsidRDefault="007317E4" w:rsidP="007317E4">
      <w:pPr>
        <w:pStyle w:val="NormalWeb"/>
        <w:shd w:val="clear" w:color="auto" w:fill="FFFFFF"/>
        <w:spacing w:before="120" w:beforeAutospacing="0" w:after="120" w:afterAutospacing="0"/>
        <w:jc w:val="both"/>
        <w:rPr>
          <w:sz w:val="26"/>
          <w:szCs w:val="26"/>
        </w:rPr>
      </w:pPr>
      <w:r w:rsidRPr="007317E4">
        <w:rPr>
          <w:sz w:val="26"/>
          <w:szCs w:val="26"/>
        </w:rPr>
        <w:lastRenderedPageBreak/>
        <w:t>Trong khi việc này đang được thực hiện</w:t>
      </w:r>
      <w:r>
        <w:rPr>
          <w:sz w:val="26"/>
          <w:szCs w:val="26"/>
        </w:rPr>
        <w:t xml:space="preserve"> thì</w:t>
      </w:r>
      <w:r w:rsidRPr="007317E4">
        <w:rPr>
          <w:sz w:val="26"/>
          <w:szCs w:val="26"/>
        </w:rPr>
        <w:t xml:space="preserve"> hai vị khách đã cố gắng rời tàu bằng cách bước qua lan can (bulwark), vốn </w:t>
      </w:r>
      <w:r>
        <w:rPr>
          <w:sz w:val="26"/>
          <w:szCs w:val="26"/>
        </w:rPr>
        <w:t xml:space="preserve">ở </w:t>
      </w:r>
      <w:r w:rsidRPr="007317E4">
        <w:rPr>
          <w:sz w:val="26"/>
          <w:szCs w:val="26"/>
        </w:rPr>
        <w:t>gần ngang với mặt cầu cảng. Một người trong số họ đã rơi xuống nước ở khoảng trống giữa mạn tàu và cầu cảng.</w:t>
      </w:r>
    </w:p>
    <w:p w14:paraId="5AF78AA0" w14:textId="34B1149B" w:rsidR="007317E4" w:rsidRPr="007317E4" w:rsidRDefault="007317E4" w:rsidP="007317E4">
      <w:pPr>
        <w:pStyle w:val="NormalWeb"/>
        <w:shd w:val="clear" w:color="auto" w:fill="FFFFFF"/>
        <w:spacing w:before="120" w:beforeAutospacing="0" w:after="120" w:afterAutospacing="0"/>
        <w:jc w:val="both"/>
        <w:rPr>
          <w:sz w:val="26"/>
          <w:szCs w:val="26"/>
        </w:rPr>
      </w:pPr>
      <w:r w:rsidRPr="007317E4">
        <w:rPr>
          <w:sz w:val="26"/>
          <w:szCs w:val="26"/>
        </w:rPr>
        <w:t>Hai phao tròn cứu sinh được nhanh chóng thả xuống nước, đồng thời thang dây và dây cứu sinh được bố trí tại lan can tàu. Báo động chung được kích hoạt và lực lượng khẩn cấp tại cảng được gọi đến ngay lập tức.</w:t>
      </w:r>
    </w:p>
    <w:p w14:paraId="658DFCDB" w14:textId="77777777" w:rsidR="007317E4" w:rsidRDefault="007317E4" w:rsidP="007317E4">
      <w:pPr>
        <w:pStyle w:val="NormalWeb"/>
        <w:shd w:val="clear" w:color="auto" w:fill="FFFFFF"/>
        <w:spacing w:before="120" w:beforeAutospacing="0" w:after="120" w:afterAutospacing="0"/>
        <w:jc w:val="both"/>
        <w:rPr>
          <w:sz w:val="26"/>
          <w:szCs w:val="26"/>
        </w:rPr>
      </w:pPr>
      <w:r w:rsidRPr="007317E4">
        <w:rPr>
          <w:sz w:val="26"/>
          <w:szCs w:val="26"/>
        </w:rPr>
        <w:t>Lực lượng hỗ trợ từ bờ đến trong vòng chưa đầy 20 phút, và nạn nhân được đưa lên khoảng 20 phút sau đó. Người này được chuyển đến bệnh viện trên bờ, nhưng sau đó được xác nhận đã tử vong do đuối nước.</w:t>
      </w:r>
    </w:p>
    <w:p w14:paraId="0F17EF4B" w14:textId="7A073FE4" w:rsidR="007317E4" w:rsidRPr="007317E4" w:rsidRDefault="007317E4" w:rsidP="007317E4">
      <w:pPr>
        <w:pStyle w:val="NormalWeb"/>
        <w:shd w:val="clear" w:color="auto" w:fill="FFFFFF"/>
        <w:spacing w:before="120" w:beforeAutospacing="0" w:after="120" w:afterAutospacing="0"/>
        <w:jc w:val="center"/>
        <w:rPr>
          <w:sz w:val="26"/>
          <w:szCs w:val="26"/>
        </w:rPr>
      </w:pPr>
      <w:r w:rsidRPr="002D5AE3">
        <w:rPr>
          <w:rFonts w:ascii="Lato" w:hAnsi="Lato"/>
          <w:noProof/>
          <w:color w:val="2D3748"/>
        </w:rPr>
        <w:drawing>
          <wp:inline distT="0" distB="0" distL="0" distR="0" wp14:anchorId="032AF562" wp14:editId="6028AA87">
            <wp:extent cx="6012180" cy="3055549"/>
            <wp:effectExtent l="0" t="0" r="7620" b="0"/>
            <wp:docPr id="1439491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91761" name=""/>
                    <pic:cNvPicPr/>
                  </pic:nvPicPr>
                  <pic:blipFill>
                    <a:blip r:embed="rId8"/>
                    <a:stretch>
                      <a:fillRect/>
                    </a:stretch>
                  </pic:blipFill>
                  <pic:spPr>
                    <a:xfrm>
                      <a:off x="0" y="0"/>
                      <a:ext cx="6015274" cy="3057121"/>
                    </a:xfrm>
                    <a:prstGeom prst="rect">
                      <a:avLst/>
                    </a:prstGeom>
                  </pic:spPr>
                </pic:pic>
              </a:graphicData>
            </a:graphic>
          </wp:inline>
        </w:drawing>
      </w:r>
    </w:p>
    <w:p w14:paraId="587914BF" w14:textId="10DA99C1" w:rsidR="007317E4" w:rsidRPr="007317E4" w:rsidRDefault="007317E4" w:rsidP="007317E4">
      <w:pPr>
        <w:pStyle w:val="NormalWeb"/>
        <w:shd w:val="clear" w:color="auto" w:fill="FFFFFF"/>
        <w:spacing w:before="120" w:beforeAutospacing="0" w:after="120" w:afterAutospacing="0"/>
        <w:rPr>
          <w:b/>
          <w:bCs/>
          <w:sz w:val="26"/>
          <w:szCs w:val="26"/>
        </w:rPr>
      </w:pPr>
      <w:r w:rsidRPr="007317E4">
        <w:rPr>
          <w:b/>
          <w:bCs/>
          <w:sz w:val="26"/>
          <w:szCs w:val="26"/>
        </w:rPr>
        <w:t>Bài học kinh nghiệm</w:t>
      </w:r>
    </w:p>
    <w:p w14:paraId="381DD414" w14:textId="5A0C5D2E" w:rsidR="007317E4" w:rsidRPr="007317E4" w:rsidRDefault="007317E4" w:rsidP="007317E4">
      <w:pPr>
        <w:pStyle w:val="NormalWeb"/>
        <w:numPr>
          <w:ilvl w:val="0"/>
          <w:numId w:val="10"/>
        </w:numPr>
        <w:shd w:val="clear" w:color="auto" w:fill="FFFFFF"/>
        <w:spacing w:before="120" w:beforeAutospacing="0" w:after="120" w:afterAutospacing="0"/>
        <w:rPr>
          <w:sz w:val="26"/>
          <w:szCs w:val="26"/>
        </w:rPr>
      </w:pPr>
      <w:r w:rsidRPr="007317E4">
        <w:rPr>
          <w:sz w:val="26"/>
          <w:szCs w:val="26"/>
        </w:rPr>
        <w:t xml:space="preserve">Sự chênh lệch độ cao gần như bằng </w:t>
      </w:r>
      <w:r>
        <w:rPr>
          <w:sz w:val="26"/>
          <w:szCs w:val="26"/>
        </w:rPr>
        <w:t>không</w:t>
      </w:r>
      <w:r w:rsidRPr="007317E4">
        <w:rPr>
          <w:sz w:val="26"/>
          <w:szCs w:val="26"/>
        </w:rPr>
        <w:t xml:space="preserve"> giữa boong tàu và cầu cảng đã tạo cảm giác an toàn giả tạo, khiến nạn nhân chủ quan bước qua lan can. </w:t>
      </w:r>
    </w:p>
    <w:p w14:paraId="6B5DE44C" w14:textId="77777777" w:rsidR="007317E4" w:rsidRPr="007317E4" w:rsidRDefault="007317E4" w:rsidP="007317E4">
      <w:pPr>
        <w:pStyle w:val="NormalWeb"/>
        <w:numPr>
          <w:ilvl w:val="0"/>
          <w:numId w:val="10"/>
        </w:numPr>
        <w:shd w:val="clear" w:color="auto" w:fill="FFFFFF"/>
        <w:spacing w:before="120" w:beforeAutospacing="0" w:after="120" w:afterAutospacing="0"/>
        <w:rPr>
          <w:sz w:val="26"/>
          <w:szCs w:val="26"/>
        </w:rPr>
      </w:pPr>
      <w:r w:rsidRPr="007317E4">
        <w:rPr>
          <w:sz w:val="26"/>
          <w:szCs w:val="26"/>
        </w:rPr>
        <w:t xml:space="preserve">Sự tự tin thái quá này đã phải trả giá bằng một sinh mạng. </w:t>
      </w:r>
    </w:p>
    <w:p w14:paraId="0C0C1A12" w14:textId="77777777" w:rsidR="007317E4" w:rsidRDefault="007317E4" w:rsidP="007317E4">
      <w:pPr>
        <w:pStyle w:val="NormalWeb"/>
        <w:numPr>
          <w:ilvl w:val="0"/>
          <w:numId w:val="10"/>
        </w:numPr>
        <w:shd w:val="clear" w:color="auto" w:fill="FFFFFF"/>
        <w:spacing w:before="120" w:beforeAutospacing="0" w:after="120" w:afterAutospacing="0"/>
        <w:rPr>
          <w:sz w:val="26"/>
          <w:szCs w:val="26"/>
        </w:rPr>
      </w:pPr>
      <w:r w:rsidRPr="007317E4">
        <w:rPr>
          <w:b/>
          <w:bCs/>
          <w:sz w:val="26"/>
          <w:szCs w:val="26"/>
        </w:rPr>
        <w:t>Việc quản lý và kiểm soát chặt chẽ quá trình lên/xuống tàu là cực kỳ quan trọng.</w:t>
      </w:r>
      <w:r w:rsidRPr="007317E4">
        <w:rPr>
          <w:sz w:val="26"/>
          <w:szCs w:val="26"/>
        </w:rPr>
        <w:t xml:space="preserve"> </w:t>
      </w:r>
    </w:p>
    <w:p w14:paraId="31F52CDD" w14:textId="77777777" w:rsidR="007317E4" w:rsidRDefault="007317E4" w:rsidP="007317E4">
      <w:pPr>
        <w:pStyle w:val="NormalWeb"/>
        <w:shd w:val="clear" w:color="auto" w:fill="FFFFFF"/>
        <w:spacing w:before="120" w:beforeAutospacing="0" w:after="120" w:afterAutospacing="0"/>
        <w:ind w:left="720"/>
        <w:rPr>
          <w:sz w:val="26"/>
          <w:szCs w:val="26"/>
        </w:rPr>
      </w:pPr>
    </w:p>
    <w:p w14:paraId="7BCF6844" w14:textId="540633F5" w:rsidR="007317E4" w:rsidRPr="007317E4" w:rsidRDefault="007317E4" w:rsidP="007317E4">
      <w:pPr>
        <w:pStyle w:val="ListParagraph"/>
        <w:numPr>
          <w:ilvl w:val="0"/>
          <w:numId w:val="8"/>
        </w:numPr>
        <w:rPr>
          <w:rFonts w:ascii="Times New Roman" w:hAnsi="Times New Roman" w:cs="Times New Roman"/>
          <w:sz w:val="32"/>
          <w:szCs w:val="32"/>
        </w:rPr>
      </w:pPr>
      <w:r w:rsidRPr="007317E4">
        <w:rPr>
          <w:rFonts w:ascii="Times New Roman" w:hAnsi="Times New Roman" w:cs="Times New Roman"/>
          <w:b/>
          <w:bCs/>
          <w:sz w:val="32"/>
          <w:szCs w:val="32"/>
        </w:rPr>
        <w:t xml:space="preserve">Thông tin AIS không chính xác dẫn đến va chạm tàu và </w:t>
      </w:r>
      <w:r>
        <w:rPr>
          <w:rFonts w:ascii="Times New Roman" w:hAnsi="Times New Roman" w:cs="Times New Roman"/>
          <w:b/>
          <w:bCs/>
          <w:sz w:val="32"/>
          <w:szCs w:val="32"/>
        </w:rPr>
        <w:t xml:space="preserve">gây </w:t>
      </w:r>
      <w:r w:rsidRPr="007317E4">
        <w:rPr>
          <w:rFonts w:ascii="Times New Roman" w:hAnsi="Times New Roman" w:cs="Times New Roman"/>
          <w:b/>
          <w:bCs/>
          <w:sz w:val="32"/>
          <w:szCs w:val="32"/>
        </w:rPr>
        <w:t>tử vong</w:t>
      </w:r>
    </w:p>
    <w:p w14:paraId="0708D3DA" w14:textId="5D432D83" w:rsidR="007317E4" w:rsidRPr="007317E4" w:rsidRDefault="007317E4" w:rsidP="007317E4">
      <w:pPr>
        <w:spacing w:before="120" w:after="120"/>
        <w:jc w:val="both"/>
        <w:rPr>
          <w:rFonts w:ascii="Times New Roman" w:hAnsi="Times New Roman" w:cs="Times New Roman"/>
          <w:sz w:val="26"/>
          <w:szCs w:val="26"/>
        </w:rPr>
      </w:pPr>
      <w:r w:rsidRPr="007317E4">
        <w:rPr>
          <w:rFonts w:ascii="Times New Roman" w:hAnsi="Times New Roman" w:cs="Times New Roman"/>
          <w:sz w:val="26"/>
          <w:szCs w:val="26"/>
        </w:rPr>
        <w:t xml:space="preserve">Vào sáng sớm, trước khi mặt trời mọc, hai tàu </w:t>
      </w:r>
      <w:r>
        <w:rPr>
          <w:rFonts w:ascii="Times New Roman" w:hAnsi="Times New Roman" w:cs="Times New Roman"/>
          <w:sz w:val="26"/>
          <w:szCs w:val="26"/>
        </w:rPr>
        <w:t>lai</w:t>
      </w:r>
      <w:r w:rsidRPr="007317E4">
        <w:rPr>
          <w:rFonts w:ascii="Times New Roman" w:hAnsi="Times New Roman" w:cs="Times New Roman"/>
          <w:sz w:val="26"/>
          <w:szCs w:val="26"/>
        </w:rPr>
        <w:t xml:space="preserve"> đang tiếp cận một khúc cua gần 90° trên sông theo hai hướng ngược nhau. Cả hai tàu đều không phát đúng chiều dài tổng thể của tàu và đoàn sà lan lai dắt trên hệ thống AIS cho các tàu khác.</w:t>
      </w:r>
    </w:p>
    <w:p w14:paraId="78B3F928" w14:textId="39C1E0A8" w:rsidR="007317E4" w:rsidRPr="007317E4" w:rsidRDefault="007317E4" w:rsidP="007317E4">
      <w:pPr>
        <w:spacing w:before="120" w:after="120"/>
        <w:jc w:val="both"/>
        <w:rPr>
          <w:rFonts w:ascii="Times New Roman" w:hAnsi="Times New Roman" w:cs="Times New Roman"/>
          <w:sz w:val="26"/>
          <w:szCs w:val="26"/>
        </w:rPr>
      </w:pPr>
      <w:r w:rsidRPr="007317E4">
        <w:rPr>
          <w:rFonts w:ascii="Times New Roman" w:hAnsi="Times New Roman" w:cs="Times New Roman"/>
          <w:sz w:val="26"/>
          <w:szCs w:val="26"/>
        </w:rPr>
        <w:t xml:space="preserve">Tàu thứ nhất phát trên AIS </w:t>
      </w:r>
      <w:r>
        <w:rPr>
          <w:rFonts w:ascii="Times New Roman" w:hAnsi="Times New Roman" w:cs="Times New Roman"/>
          <w:sz w:val="26"/>
          <w:szCs w:val="26"/>
        </w:rPr>
        <w:t xml:space="preserve">có </w:t>
      </w:r>
      <w:r w:rsidRPr="007317E4">
        <w:rPr>
          <w:rFonts w:ascii="Times New Roman" w:hAnsi="Times New Roman" w:cs="Times New Roman"/>
          <w:sz w:val="26"/>
          <w:szCs w:val="26"/>
        </w:rPr>
        <w:t>chiều dài 22 mét, trong khi chiều dài thực tế của tàu cùng với hai sà lan là 205 mét.</w:t>
      </w:r>
      <w:r w:rsidR="000A7982">
        <w:rPr>
          <w:rFonts w:ascii="Times New Roman" w:hAnsi="Times New Roman" w:cs="Times New Roman"/>
          <w:sz w:val="26"/>
          <w:szCs w:val="26"/>
        </w:rPr>
        <w:t xml:space="preserve"> </w:t>
      </w:r>
      <w:r w:rsidRPr="007317E4">
        <w:rPr>
          <w:rFonts w:ascii="Times New Roman" w:hAnsi="Times New Roman" w:cs="Times New Roman"/>
          <w:sz w:val="26"/>
          <w:szCs w:val="26"/>
        </w:rPr>
        <w:t xml:space="preserve">Tàu thứ hai phát trên AIS </w:t>
      </w:r>
      <w:r w:rsidR="000A7982">
        <w:rPr>
          <w:rFonts w:ascii="Times New Roman" w:hAnsi="Times New Roman" w:cs="Times New Roman"/>
          <w:sz w:val="26"/>
          <w:szCs w:val="26"/>
        </w:rPr>
        <w:t xml:space="preserve">có </w:t>
      </w:r>
      <w:r w:rsidRPr="007317E4">
        <w:rPr>
          <w:rFonts w:ascii="Times New Roman" w:hAnsi="Times New Roman" w:cs="Times New Roman"/>
          <w:sz w:val="26"/>
          <w:szCs w:val="26"/>
        </w:rPr>
        <w:t>chiều dài 61 mét, nhưng chiều dài thực tế của tàu cùng với đoàn 40 sà lan là 488 mét.</w:t>
      </w:r>
    </w:p>
    <w:p w14:paraId="2B6A5EC1" w14:textId="111ACA29" w:rsidR="007317E4" w:rsidRDefault="007317E4" w:rsidP="007317E4">
      <w:pPr>
        <w:spacing w:before="120" w:after="120"/>
        <w:jc w:val="both"/>
        <w:rPr>
          <w:rFonts w:ascii="Times New Roman" w:hAnsi="Times New Roman" w:cs="Times New Roman"/>
          <w:sz w:val="26"/>
          <w:szCs w:val="26"/>
        </w:rPr>
      </w:pPr>
      <w:r w:rsidRPr="007317E4">
        <w:rPr>
          <w:rFonts w:ascii="Times New Roman" w:hAnsi="Times New Roman" w:cs="Times New Roman"/>
          <w:sz w:val="26"/>
          <w:szCs w:val="26"/>
        </w:rPr>
        <w:lastRenderedPageBreak/>
        <w:t xml:space="preserve">Khi hai tàu đi qua khúc cua và hoàn tất vòng quay, chúng đã va chạm với nhau, khiến tàu </w:t>
      </w:r>
      <w:r w:rsidR="000A7982">
        <w:rPr>
          <w:rFonts w:ascii="Times New Roman" w:hAnsi="Times New Roman" w:cs="Times New Roman"/>
          <w:sz w:val="26"/>
          <w:szCs w:val="26"/>
        </w:rPr>
        <w:t>lai</w:t>
      </w:r>
      <w:r w:rsidRPr="007317E4">
        <w:rPr>
          <w:rFonts w:ascii="Times New Roman" w:hAnsi="Times New Roman" w:cs="Times New Roman"/>
          <w:sz w:val="26"/>
          <w:szCs w:val="26"/>
        </w:rPr>
        <w:t xml:space="preserve"> đi xuôi dòng bị lật và chìm, gây ra nhiều thiệt hại về người.</w:t>
      </w:r>
    </w:p>
    <w:p w14:paraId="2D88A556" w14:textId="46D402A3" w:rsidR="000A7982" w:rsidRPr="007317E4" w:rsidRDefault="000A7982" w:rsidP="000A7982">
      <w:pPr>
        <w:spacing w:before="120" w:after="120"/>
        <w:jc w:val="center"/>
        <w:rPr>
          <w:rFonts w:ascii="Times New Roman" w:hAnsi="Times New Roman" w:cs="Times New Roman"/>
          <w:sz w:val="26"/>
          <w:szCs w:val="26"/>
        </w:rPr>
      </w:pPr>
      <w:r w:rsidRPr="002D5AE3">
        <w:rPr>
          <w:b/>
          <w:bCs/>
          <w:noProof/>
        </w:rPr>
        <w:drawing>
          <wp:inline distT="0" distB="0" distL="0" distR="0" wp14:anchorId="4E75FE95" wp14:editId="001AF524">
            <wp:extent cx="4107180" cy="2325758"/>
            <wp:effectExtent l="0" t="0" r="7620" b="0"/>
            <wp:docPr id="177203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34235" name=""/>
                    <pic:cNvPicPr/>
                  </pic:nvPicPr>
                  <pic:blipFill>
                    <a:blip r:embed="rId9"/>
                    <a:stretch>
                      <a:fillRect/>
                    </a:stretch>
                  </pic:blipFill>
                  <pic:spPr>
                    <a:xfrm>
                      <a:off x="0" y="0"/>
                      <a:ext cx="4174206" cy="2363712"/>
                    </a:xfrm>
                    <a:prstGeom prst="rect">
                      <a:avLst/>
                    </a:prstGeom>
                  </pic:spPr>
                </pic:pic>
              </a:graphicData>
            </a:graphic>
          </wp:inline>
        </w:drawing>
      </w:r>
    </w:p>
    <w:p w14:paraId="6C1E45F7" w14:textId="4C4AD927" w:rsidR="007317E4" w:rsidRPr="007317E4" w:rsidRDefault="007317E4" w:rsidP="007317E4">
      <w:pPr>
        <w:spacing w:before="120" w:after="120"/>
        <w:jc w:val="both"/>
        <w:rPr>
          <w:rFonts w:ascii="Times New Roman" w:hAnsi="Times New Roman" w:cs="Times New Roman"/>
          <w:b/>
          <w:bCs/>
          <w:sz w:val="26"/>
          <w:szCs w:val="26"/>
        </w:rPr>
      </w:pPr>
      <w:r w:rsidRPr="007317E4">
        <w:rPr>
          <w:rFonts w:ascii="Times New Roman" w:hAnsi="Times New Roman" w:cs="Times New Roman"/>
          <w:b/>
          <w:bCs/>
          <w:sz w:val="26"/>
          <w:szCs w:val="26"/>
        </w:rPr>
        <w:t>Bài học kinh nghiệm</w:t>
      </w:r>
    </w:p>
    <w:p w14:paraId="606F0F63" w14:textId="24059D3B" w:rsidR="007317E4" w:rsidRPr="007317E4" w:rsidRDefault="007317E4" w:rsidP="007317E4">
      <w:pPr>
        <w:numPr>
          <w:ilvl w:val="0"/>
          <w:numId w:val="11"/>
        </w:numPr>
        <w:spacing w:before="120" w:after="120"/>
        <w:jc w:val="both"/>
        <w:rPr>
          <w:rFonts w:ascii="Times New Roman" w:hAnsi="Times New Roman" w:cs="Times New Roman"/>
          <w:sz w:val="26"/>
          <w:szCs w:val="26"/>
        </w:rPr>
      </w:pPr>
      <w:r w:rsidRPr="007317E4">
        <w:rPr>
          <w:rFonts w:ascii="Times New Roman" w:hAnsi="Times New Roman" w:cs="Times New Roman"/>
          <w:b/>
          <w:bCs/>
          <w:sz w:val="26"/>
          <w:szCs w:val="26"/>
        </w:rPr>
        <w:t xml:space="preserve">Thông tin AIS phải luôn chính xác và </w:t>
      </w:r>
      <w:r w:rsidR="000A7982">
        <w:rPr>
          <w:rFonts w:ascii="Times New Roman" w:hAnsi="Times New Roman" w:cs="Times New Roman"/>
          <w:b/>
          <w:bCs/>
          <w:sz w:val="26"/>
          <w:szCs w:val="26"/>
        </w:rPr>
        <w:t xml:space="preserve">được </w:t>
      </w:r>
      <w:r w:rsidRPr="007317E4">
        <w:rPr>
          <w:rFonts w:ascii="Times New Roman" w:hAnsi="Times New Roman" w:cs="Times New Roman"/>
          <w:b/>
          <w:bCs/>
          <w:sz w:val="26"/>
          <w:szCs w:val="26"/>
        </w:rPr>
        <w:t>cập nhật đầy đủ.</w:t>
      </w:r>
      <w:r w:rsidRPr="007317E4">
        <w:rPr>
          <w:rFonts w:ascii="Times New Roman" w:hAnsi="Times New Roman" w:cs="Times New Roman"/>
          <w:sz w:val="26"/>
          <w:szCs w:val="26"/>
        </w:rPr>
        <w:t xml:space="preserve"> </w:t>
      </w:r>
    </w:p>
    <w:p w14:paraId="1FAE3025" w14:textId="77777777" w:rsidR="007317E4" w:rsidRPr="007317E4" w:rsidRDefault="007317E4" w:rsidP="007317E4">
      <w:pPr>
        <w:numPr>
          <w:ilvl w:val="0"/>
          <w:numId w:val="11"/>
        </w:numPr>
        <w:spacing w:before="120" w:after="120"/>
        <w:jc w:val="both"/>
        <w:rPr>
          <w:rFonts w:ascii="Times New Roman" w:hAnsi="Times New Roman" w:cs="Times New Roman"/>
          <w:sz w:val="26"/>
          <w:szCs w:val="26"/>
        </w:rPr>
      </w:pPr>
      <w:r w:rsidRPr="007317E4">
        <w:rPr>
          <w:rFonts w:ascii="Times New Roman" w:hAnsi="Times New Roman" w:cs="Times New Roman"/>
          <w:sz w:val="26"/>
          <w:szCs w:val="26"/>
        </w:rPr>
        <w:t xml:space="preserve">Sai lệch dữ liệu có thể dẫn đến đánh giá sai tình huống và gây tai nạn nghiêm trọng. </w:t>
      </w:r>
    </w:p>
    <w:p w14:paraId="7879B37C" w14:textId="77777777" w:rsidR="007317E4" w:rsidRPr="007317E4" w:rsidRDefault="007317E4" w:rsidP="007317E4">
      <w:pPr>
        <w:numPr>
          <w:ilvl w:val="0"/>
          <w:numId w:val="11"/>
        </w:numPr>
        <w:spacing w:before="120" w:after="120"/>
        <w:jc w:val="both"/>
        <w:rPr>
          <w:rFonts w:ascii="Times New Roman" w:hAnsi="Times New Roman" w:cs="Times New Roman"/>
          <w:sz w:val="26"/>
          <w:szCs w:val="26"/>
        </w:rPr>
      </w:pPr>
      <w:r w:rsidRPr="007317E4">
        <w:rPr>
          <w:rFonts w:ascii="Times New Roman" w:hAnsi="Times New Roman" w:cs="Times New Roman"/>
          <w:sz w:val="26"/>
          <w:szCs w:val="26"/>
        </w:rPr>
        <w:t xml:space="preserve">Trong khu vực hạn chế tầm nhìn (như khúc cua sông), độ chính xác thông tin càng trở nên </w:t>
      </w:r>
      <w:r w:rsidRPr="007317E4">
        <w:rPr>
          <w:rFonts w:ascii="Times New Roman" w:hAnsi="Times New Roman" w:cs="Times New Roman"/>
          <w:b/>
          <w:bCs/>
          <w:sz w:val="26"/>
          <w:szCs w:val="26"/>
        </w:rPr>
        <w:t>cực kỳ quan trọng</w:t>
      </w:r>
      <w:r w:rsidRPr="007317E4">
        <w:rPr>
          <w:rFonts w:ascii="Times New Roman" w:hAnsi="Times New Roman" w:cs="Times New Roman"/>
          <w:sz w:val="26"/>
          <w:szCs w:val="26"/>
        </w:rPr>
        <w:t>.</w:t>
      </w:r>
    </w:p>
    <w:p w14:paraId="005B7D16" w14:textId="044D16FE" w:rsidR="002D5AE3" w:rsidRPr="000A7982" w:rsidRDefault="000A7982" w:rsidP="000A7982">
      <w:pPr>
        <w:pStyle w:val="ListParagraph"/>
        <w:numPr>
          <w:ilvl w:val="0"/>
          <w:numId w:val="8"/>
        </w:numPr>
        <w:spacing w:after="120"/>
        <w:rPr>
          <w:rFonts w:ascii="Times New Roman" w:hAnsi="Times New Roman" w:cs="Times New Roman"/>
          <w:b/>
          <w:bCs/>
          <w:sz w:val="32"/>
          <w:szCs w:val="32"/>
        </w:rPr>
      </w:pPr>
      <w:r w:rsidRPr="000A7982">
        <w:rPr>
          <w:rFonts w:ascii="Times New Roman" w:hAnsi="Times New Roman" w:cs="Times New Roman"/>
          <w:b/>
          <w:bCs/>
          <w:sz w:val="32"/>
          <w:szCs w:val="32"/>
        </w:rPr>
        <w:t>Khoảng hẹp nguy hiểm” dẫn đến sự cố</w:t>
      </w:r>
    </w:p>
    <w:p w14:paraId="01029CE9" w14:textId="5322BF99" w:rsidR="000A7982" w:rsidRPr="000A7982" w:rsidRDefault="000A7982" w:rsidP="000A7982">
      <w:pPr>
        <w:spacing w:before="120" w:after="120"/>
        <w:jc w:val="both"/>
        <w:rPr>
          <w:rFonts w:ascii="Times New Roman" w:hAnsi="Times New Roman" w:cs="Times New Roman"/>
          <w:sz w:val="26"/>
          <w:szCs w:val="26"/>
        </w:rPr>
      </w:pPr>
      <w:r>
        <w:rPr>
          <w:rFonts w:ascii="Times New Roman" w:hAnsi="Times New Roman" w:cs="Times New Roman"/>
          <w:sz w:val="26"/>
          <w:szCs w:val="26"/>
        </w:rPr>
        <w:t>Tổ</w:t>
      </w:r>
      <w:r w:rsidRPr="000A7982">
        <w:rPr>
          <w:rFonts w:ascii="Times New Roman" w:hAnsi="Times New Roman" w:cs="Times New Roman"/>
          <w:sz w:val="26"/>
          <w:szCs w:val="26"/>
        </w:rPr>
        <w:t xml:space="preserve"> buồng lái của hai tàu — một tàu đi xuôi dòng và một tàu đi ngược dòng trong một luồng hẹp — đã thỏa thuận sẽ gặp nhau ở phía trên </w:t>
      </w:r>
      <w:r>
        <w:rPr>
          <w:rFonts w:ascii="Times New Roman" w:hAnsi="Times New Roman" w:cs="Times New Roman"/>
          <w:sz w:val="26"/>
          <w:szCs w:val="26"/>
        </w:rPr>
        <w:t xml:space="preserve">của </w:t>
      </w:r>
      <w:r w:rsidRPr="000A7982">
        <w:rPr>
          <w:rFonts w:ascii="Times New Roman" w:hAnsi="Times New Roman" w:cs="Times New Roman"/>
          <w:sz w:val="26"/>
          <w:szCs w:val="26"/>
        </w:rPr>
        <w:t>một khúc cua.</w:t>
      </w:r>
      <w:r>
        <w:rPr>
          <w:rFonts w:ascii="Times New Roman" w:hAnsi="Times New Roman" w:cs="Times New Roman"/>
          <w:sz w:val="26"/>
          <w:szCs w:val="26"/>
        </w:rPr>
        <w:t xml:space="preserve"> </w:t>
      </w:r>
      <w:r w:rsidRPr="000A7982">
        <w:rPr>
          <w:rFonts w:ascii="Times New Roman" w:hAnsi="Times New Roman" w:cs="Times New Roman"/>
          <w:sz w:val="26"/>
          <w:szCs w:val="26"/>
        </w:rPr>
        <w:t xml:space="preserve">Một thời gian sau, khi đi qua khúc cua, tàu đi ngược dòng di chuyển </w:t>
      </w:r>
      <w:r>
        <w:rPr>
          <w:rFonts w:ascii="Times New Roman" w:hAnsi="Times New Roman" w:cs="Times New Roman"/>
          <w:sz w:val="26"/>
          <w:szCs w:val="26"/>
        </w:rPr>
        <w:t xml:space="preserve">về </w:t>
      </w:r>
      <w:r w:rsidRPr="000A7982">
        <w:rPr>
          <w:rFonts w:ascii="Times New Roman" w:hAnsi="Times New Roman" w:cs="Times New Roman"/>
          <w:sz w:val="26"/>
          <w:szCs w:val="26"/>
        </w:rPr>
        <w:t>gần bờ phía bắc rồi lệch dần về phía giữa luồng</w:t>
      </w:r>
      <w:r>
        <w:rPr>
          <w:rFonts w:ascii="Times New Roman" w:hAnsi="Times New Roman" w:cs="Times New Roman"/>
          <w:sz w:val="26"/>
          <w:szCs w:val="26"/>
        </w:rPr>
        <w:t xml:space="preserve"> như trong hình A</w:t>
      </w:r>
      <w:r w:rsidRPr="000A7982">
        <w:rPr>
          <w:rFonts w:ascii="Times New Roman" w:hAnsi="Times New Roman" w:cs="Times New Roman"/>
          <w:sz w:val="26"/>
          <w:szCs w:val="26"/>
        </w:rPr>
        <w:t>.</w:t>
      </w:r>
    </w:p>
    <w:p w14:paraId="5C4A55CF" w14:textId="4067DCFC" w:rsidR="000A7982" w:rsidRPr="000A7982" w:rsidRDefault="000A7982" w:rsidP="000A7982">
      <w:pPr>
        <w:spacing w:before="120" w:after="120"/>
        <w:jc w:val="both"/>
        <w:rPr>
          <w:rFonts w:ascii="Times New Roman" w:hAnsi="Times New Roman" w:cs="Times New Roman"/>
          <w:sz w:val="26"/>
          <w:szCs w:val="26"/>
        </w:rPr>
      </w:pPr>
      <w:r w:rsidRPr="000A7982">
        <w:rPr>
          <w:rFonts w:ascii="Times New Roman" w:hAnsi="Times New Roman" w:cs="Times New Roman"/>
          <w:sz w:val="26"/>
          <w:szCs w:val="26"/>
        </w:rPr>
        <w:t xml:space="preserve">Để điều chỉnh sự lệch hướng này, </w:t>
      </w:r>
      <w:r>
        <w:rPr>
          <w:rFonts w:ascii="Times New Roman" w:hAnsi="Times New Roman" w:cs="Times New Roman"/>
          <w:sz w:val="26"/>
          <w:szCs w:val="26"/>
        </w:rPr>
        <w:t>tổ</w:t>
      </w:r>
      <w:r w:rsidRPr="000A7982">
        <w:rPr>
          <w:rFonts w:ascii="Times New Roman" w:hAnsi="Times New Roman" w:cs="Times New Roman"/>
          <w:sz w:val="26"/>
          <w:szCs w:val="26"/>
        </w:rPr>
        <w:t xml:space="preserve"> buồng lái đã bẻ lái sang phải. Trong khi đó, tàu đi xuôi dòng đang tiếp cận khúc cua với tốc độ 4,9 knot, có dòng chảy phía sau khoảng 1 knot. Tàu này giữ vị trí gần đường tim luồng và Thuyền trưởng đã gọi VHF yêu cầu tàu đi ngược dòng nhường thêm khoảng trống. Tuy nhiên, phía tàu kia không phản hồi.</w:t>
      </w:r>
    </w:p>
    <w:p w14:paraId="2ACAC4C3" w14:textId="57FF2827" w:rsidR="000A7982" w:rsidRPr="000A7982" w:rsidRDefault="000A7982" w:rsidP="000A7982">
      <w:pPr>
        <w:spacing w:before="120" w:after="120"/>
        <w:jc w:val="both"/>
        <w:rPr>
          <w:rFonts w:ascii="Times New Roman" w:hAnsi="Times New Roman" w:cs="Times New Roman"/>
          <w:sz w:val="26"/>
          <w:szCs w:val="26"/>
        </w:rPr>
      </w:pPr>
      <w:r w:rsidRPr="000A7982">
        <w:rPr>
          <w:rFonts w:ascii="Times New Roman" w:hAnsi="Times New Roman" w:cs="Times New Roman"/>
          <w:sz w:val="26"/>
          <w:szCs w:val="26"/>
        </w:rPr>
        <w:t>Khi hai tàu đi ngang nhau</w:t>
      </w:r>
      <w:r>
        <w:rPr>
          <w:rFonts w:ascii="Times New Roman" w:hAnsi="Times New Roman" w:cs="Times New Roman"/>
          <w:sz w:val="26"/>
          <w:szCs w:val="26"/>
        </w:rPr>
        <w:t xml:space="preserve">, như trong hình B, </w:t>
      </w:r>
      <w:r w:rsidRPr="000A7982">
        <w:rPr>
          <w:rFonts w:ascii="Times New Roman" w:hAnsi="Times New Roman" w:cs="Times New Roman"/>
          <w:sz w:val="26"/>
          <w:szCs w:val="26"/>
        </w:rPr>
        <w:t>tàu đi ngược dòng đang từ từ đổi hướng sang trái, tiến về phía giữa luồng. Tàu đi xuôi dòng vẫn giữ vị trí gần đường tim luồng và duy trì hướng đi. Trong quá trình điều động, phần đuôi mạn phải của tàu đi ngược dòng tiến sát bờ phía bắc khoảng 7 mét và bị chạm đáy.</w:t>
      </w:r>
    </w:p>
    <w:p w14:paraId="3D4E920D" w14:textId="72BAC2B3" w:rsidR="000A7982" w:rsidRPr="000A7982" w:rsidRDefault="000A7982" w:rsidP="000A7982">
      <w:pPr>
        <w:spacing w:before="120" w:after="120"/>
        <w:jc w:val="both"/>
        <w:rPr>
          <w:rFonts w:ascii="Times New Roman" w:hAnsi="Times New Roman" w:cs="Times New Roman"/>
          <w:b/>
          <w:bCs/>
          <w:sz w:val="26"/>
          <w:szCs w:val="26"/>
        </w:rPr>
      </w:pPr>
      <w:r w:rsidRPr="000A7982">
        <w:rPr>
          <w:rFonts w:ascii="Times New Roman" w:hAnsi="Times New Roman" w:cs="Times New Roman"/>
          <w:b/>
          <w:bCs/>
          <w:sz w:val="26"/>
          <w:szCs w:val="26"/>
        </w:rPr>
        <w:t>Bài học kinh nghiệm</w:t>
      </w:r>
    </w:p>
    <w:p w14:paraId="0A45D1D8" w14:textId="77777777" w:rsidR="000A7982" w:rsidRPr="000A7982" w:rsidRDefault="000A7982" w:rsidP="000A7982">
      <w:pPr>
        <w:numPr>
          <w:ilvl w:val="0"/>
          <w:numId w:val="12"/>
        </w:numPr>
        <w:spacing w:before="120" w:after="120"/>
        <w:jc w:val="both"/>
        <w:rPr>
          <w:rFonts w:ascii="Times New Roman" w:hAnsi="Times New Roman" w:cs="Times New Roman"/>
          <w:sz w:val="26"/>
          <w:szCs w:val="26"/>
        </w:rPr>
      </w:pPr>
      <w:r w:rsidRPr="000A7982">
        <w:rPr>
          <w:rFonts w:ascii="Times New Roman" w:hAnsi="Times New Roman" w:cs="Times New Roman"/>
          <w:sz w:val="26"/>
          <w:szCs w:val="26"/>
        </w:rPr>
        <w:t xml:space="preserve">Việc tránh nhau trong luồng rất hẹp đòi hỏi </w:t>
      </w:r>
      <w:r w:rsidRPr="000A7982">
        <w:rPr>
          <w:rFonts w:ascii="Times New Roman" w:hAnsi="Times New Roman" w:cs="Times New Roman"/>
          <w:b/>
          <w:bCs/>
          <w:sz w:val="26"/>
          <w:szCs w:val="26"/>
        </w:rPr>
        <w:t>quy trình đặc biệt</w:t>
      </w:r>
      <w:r w:rsidRPr="000A7982">
        <w:rPr>
          <w:rFonts w:ascii="Times New Roman" w:hAnsi="Times New Roman" w:cs="Times New Roman"/>
          <w:sz w:val="26"/>
          <w:szCs w:val="26"/>
        </w:rPr>
        <w:t xml:space="preserve">, trong đó mỗi tàu phải giữ hướng ổn định và gần như đối đầu nhau. Sự thành công phụ thuộc vào </w:t>
      </w:r>
      <w:r w:rsidRPr="000A7982">
        <w:rPr>
          <w:rFonts w:ascii="Times New Roman" w:hAnsi="Times New Roman" w:cs="Times New Roman"/>
          <w:b/>
          <w:bCs/>
          <w:sz w:val="26"/>
          <w:szCs w:val="26"/>
        </w:rPr>
        <w:t>hiệu ứng thủy động lực và sóng áp lực mũi tàu</w:t>
      </w:r>
      <w:r w:rsidRPr="000A7982">
        <w:rPr>
          <w:rFonts w:ascii="Times New Roman" w:hAnsi="Times New Roman" w:cs="Times New Roman"/>
          <w:sz w:val="26"/>
          <w:szCs w:val="26"/>
        </w:rPr>
        <w:t xml:space="preserve"> giúp giữ khoảng cách giữa hai tàu. </w:t>
      </w:r>
    </w:p>
    <w:p w14:paraId="67CE9863" w14:textId="474B5201" w:rsidR="002D5AE3" w:rsidRDefault="002D5AE3">
      <w:r w:rsidRPr="002D5AE3">
        <w:rPr>
          <w:noProof/>
        </w:rPr>
        <w:lastRenderedPageBreak/>
        <w:drawing>
          <wp:inline distT="0" distB="0" distL="0" distR="0" wp14:anchorId="2F95B84C" wp14:editId="6A33DBCC">
            <wp:extent cx="6225540" cy="4926330"/>
            <wp:effectExtent l="0" t="0" r="3810" b="7620"/>
            <wp:docPr id="2012110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10264" name=""/>
                    <pic:cNvPicPr/>
                  </pic:nvPicPr>
                  <pic:blipFill>
                    <a:blip r:embed="rId10"/>
                    <a:stretch>
                      <a:fillRect/>
                    </a:stretch>
                  </pic:blipFill>
                  <pic:spPr>
                    <a:xfrm>
                      <a:off x="0" y="0"/>
                      <a:ext cx="6225540" cy="4926330"/>
                    </a:xfrm>
                    <a:prstGeom prst="rect">
                      <a:avLst/>
                    </a:prstGeom>
                  </pic:spPr>
                </pic:pic>
              </a:graphicData>
            </a:graphic>
          </wp:inline>
        </w:drawing>
      </w:r>
    </w:p>
    <w:p w14:paraId="0BBB2898" w14:textId="7F8CC060" w:rsidR="000A7982" w:rsidRPr="000A7982" w:rsidRDefault="000A7982" w:rsidP="000A7982">
      <w:pPr>
        <w:numPr>
          <w:ilvl w:val="0"/>
          <w:numId w:val="12"/>
        </w:numPr>
        <w:spacing w:before="120" w:after="120"/>
        <w:jc w:val="both"/>
        <w:rPr>
          <w:rFonts w:ascii="Times New Roman" w:hAnsi="Times New Roman" w:cs="Times New Roman"/>
          <w:sz w:val="26"/>
          <w:szCs w:val="26"/>
        </w:rPr>
      </w:pPr>
      <w:r w:rsidRPr="000A7982">
        <w:rPr>
          <w:rFonts w:ascii="Times New Roman" w:hAnsi="Times New Roman" w:cs="Times New Roman"/>
          <w:sz w:val="26"/>
          <w:szCs w:val="26"/>
        </w:rPr>
        <w:t xml:space="preserve">Mặc dù đã thống nhất gặp nhau </w:t>
      </w:r>
      <w:r w:rsidR="00C52CC8">
        <w:rPr>
          <w:rFonts w:ascii="Times New Roman" w:hAnsi="Times New Roman" w:cs="Times New Roman"/>
          <w:sz w:val="26"/>
          <w:szCs w:val="26"/>
        </w:rPr>
        <w:t xml:space="preserve">ở </w:t>
      </w:r>
      <w:r w:rsidRPr="000A7982">
        <w:rPr>
          <w:rFonts w:ascii="Times New Roman" w:hAnsi="Times New Roman" w:cs="Times New Roman"/>
          <w:sz w:val="26"/>
          <w:szCs w:val="26"/>
        </w:rPr>
        <w:t xml:space="preserve">phía trên khúc cua, nhưng vị trí thực tế lại </w:t>
      </w:r>
      <w:r w:rsidRPr="000A7982">
        <w:rPr>
          <w:rFonts w:ascii="Times New Roman" w:hAnsi="Times New Roman" w:cs="Times New Roman"/>
          <w:b/>
          <w:bCs/>
          <w:sz w:val="26"/>
          <w:szCs w:val="26"/>
        </w:rPr>
        <w:t>quá gần khúc cua</w:t>
      </w:r>
      <w:r w:rsidRPr="000A7982">
        <w:rPr>
          <w:rFonts w:ascii="Times New Roman" w:hAnsi="Times New Roman" w:cs="Times New Roman"/>
          <w:sz w:val="26"/>
          <w:szCs w:val="26"/>
        </w:rPr>
        <w:t xml:space="preserve">, không đủ thời gian để tàu đi ngược dòng ổn định tư thế điều động. </w:t>
      </w:r>
    </w:p>
    <w:p w14:paraId="2610F3DC" w14:textId="77777777" w:rsidR="000A7982" w:rsidRPr="000A7982" w:rsidRDefault="000A7982" w:rsidP="000A7982">
      <w:pPr>
        <w:numPr>
          <w:ilvl w:val="0"/>
          <w:numId w:val="12"/>
        </w:numPr>
        <w:spacing w:before="120" w:after="120"/>
        <w:jc w:val="both"/>
        <w:rPr>
          <w:rFonts w:ascii="Times New Roman" w:hAnsi="Times New Roman" w:cs="Times New Roman"/>
          <w:sz w:val="26"/>
          <w:szCs w:val="26"/>
        </w:rPr>
      </w:pPr>
      <w:r w:rsidRPr="000A7982">
        <w:rPr>
          <w:rFonts w:ascii="Times New Roman" w:hAnsi="Times New Roman" w:cs="Times New Roman"/>
          <w:sz w:val="26"/>
          <w:szCs w:val="26"/>
        </w:rPr>
        <w:t xml:space="preserve">Khi phần đuôi tàu tiến gần bờ, hiện tượng hút </w:t>
      </w:r>
      <w:r>
        <w:rPr>
          <w:rFonts w:ascii="Times New Roman" w:hAnsi="Times New Roman" w:cs="Times New Roman"/>
          <w:sz w:val="26"/>
          <w:szCs w:val="26"/>
        </w:rPr>
        <w:t xml:space="preserve">của </w:t>
      </w:r>
      <w:r w:rsidRPr="000A7982">
        <w:rPr>
          <w:rFonts w:ascii="Times New Roman" w:hAnsi="Times New Roman" w:cs="Times New Roman"/>
          <w:sz w:val="26"/>
          <w:szCs w:val="26"/>
        </w:rPr>
        <w:t xml:space="preserve">bờ (bank suction) sẽ kéo </w:t>
      </w:r>
      <w:r>
        <w:rPr>
          <w:rFonts w:ascii="Times New Roman" w:hAnsi="Times New Roman" w:cs="Times New Roman"/>
          <w:sz w:val="26"/>
          <w:szCs w:val="26"/>
        </w:rPr>
        <w:t>lái</w:t>
      </w:r>
      <w:r w:rsidRPr="000A7982">
        <w:rPr>
          <w:rFonts w:ascii="Times New Roman" w:hAnsi="Times New Roman" w:cs="Times New Roman"/>
          <w:sz w:val="26"/>
          <w:szCs w:val="26"/>
        </w:rPr>
        <w:t xml:space="preserve"> tàu lại gần hơn nữa, khiến việc chạm đáy gần như khó tránh khỏi.</w:t>
      </w:r>
    </w:p>
    <w:p w14:paraId="285B05A0" w14:textId="0A031B9F" w:rsidR="00792FA8" w:rsidRPr="00C52CC8" w:rsidRDefault="00C52CC8" w:rsidP="000A7982">
      <w:pPr>
        <w:pStyle w:val="ListParagraph"/>
        <w:numPr>
          <w:ilvl w:val="0"/>
          <w:numId w:val="8"/>
        </w:numPr>
        <w:rPr>
          <w:rFonts w:ascii="Times New Roman" w:hAnsi="Times New Roman" w:cs="Times New Roman"/>
          <w:b/>
          <w:bCs/>
          <w:sz w:val="32"/>
          <w:szCs w:val="32"/>
        </w:rPr>
      </w:pPr>
      <w:r w:rsidRPr="00C52CC8">
        <w:rPr>
          <w:rFonts w:ascii="Times New Roman" w:hAnsi="Times New Roman" w:cs="Times New Roman"/>
          <w:b/>
          <w:bCs/>
          <w:sz w:val="32"/>
          <w:szCs w:val="32"/>
        </w:rPr>
        <w:t>Không có chỗ cho sự “linh động” khi thực hiện quy trình chằng buộc hàng hóa</w:t>
      </w:r>
    </w:p>
    <w:p w14:paraId="547D6147" w14:textId="7C1A3312"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Một tàu đang ở cảng và thuyền viên đang xếp gỗ tròn lên trên nắp hầm hàng. Hệ thống chằng buộc sử dụng dây foot wire, puly đổi hướng (snatch block) và dây </w:t>
      </w:r>
      <w:r>
        <w:rPr>
          <w:rFonts w:ascii="Times New Roman" w:hAnsi="Times New Roman" w:cs="Times New Roman"/>
          <w:sz w:val="26"/>
          <w:szCs w:val="26"/>
        </w:rPr>
        <w:t xml:space="preserve">cáp kéo căng </w:t>
      </w:r>
      <w:r w:rsidRPr="00C52CC8">
        <w:rPr>
          <w:rFonts w:ascii="Times New Roman" w:hAnsi="Times New Roman" w:cs="Times New Roman"/>
          <w:sz w:val="26"/>
          <w:szCs w:val="26"/>
        </w:rPr>
        <w:t>“wiggle wire” (xem hình). Mặc dù trời tối, boong tàu được chiếu sáng đầy đủ bằng đèn pha của tàu và đèn tại cầu cảng.</w:t>
      </w:r>
    </w:p>
    <w:p w14:paraId="6909CDA9" w14:textId="23B823C4"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Thuyền viên mặc đầy đủ trang bị bảo hộ cá nhân (PPE), bao gồm giày có đinh chống trượt để giảm nguy cơ trượt trên các khúc gỗ ướt. Cẩu số 1 được sử dụng để </w:t>
      </w:r>
      <w:r>
        <w:rPr>
          <w:rFonts w:ascii="Times New Roman" w:hAnsi="Times New Roman" w:cs="Times New Roman"/>
          <w:sz w:val="26"/>
          <w:szCs w:val="26"/>
        </w:rPr>
        <w:t xml:space="preserve">kéo </w:t>
      </w:r>
      <w:r w:rsidRPr="00C52CC8">
        <w:rPr>
          <w:rFonts w:ascii="Times New Roman" w:hAnsi="Times New Roman" w:cs="Times New Roman"/>
          <w:sz w:val="26"/>
          <w:szCs w:val="26"/>
        </w:rPr>
        <w:t xml:space="preserve">căng dây wiggle wire, và hai thuyền viên boong đứng </w:t>
      </w:r>
      <w:r>
        <w:rPr>
          <w:rFonts w:ascii="Times New Roman" w:hAnsi="Times New Roman" w:cs="Times New Roman"/>
          <w:sz w:val="26"/>
          <w:szCs w:val="26"/>
        </w:rPr>
        <w:t xml:space="preserve">ở </w:t>
      </w:r>
      <w:r w:rsidRPr="00C52CC8">
        <w:rPr>
          <w:rFonts w:ascii="Times New Roman" w:hAnsi="Times New Roman" w:cs="Times New Roman"/>
          <w:sz w:val="26"/>
          <w:szCs w:val="26"/>
        </w:rPr>
        <w:t>gần đó để kiểm tra độ căng của dây. Thủy thủ trưởng liên lạc với người điều khiển cẩu bằng tín hiệu tay.</w:t>
      </w:r>
    </w:p>
    <w:p w14:paraId="3823C9AD" w14:textId="77777777" w:rsid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lastRenderedPageBreak/>
        <w:t>Dây wiggle wire được kéo căng và sau đó dừng lại theo tín hiệu của bosun. Bosun bắt đầu tiến về phía hai thuyền viên để chuẩn bị gắn các kẹp bulldog nhằm cố định dây đã được căng, thì bất ngờ một dây foot wire ngay phía trước hai thuyền viên bị đứt.</w:t>
      </w:r>
    </w:p>
    <w:p w14:paraId="721E9EBC" w14:textId="4C4DBE3F" w:rsidR="00C52CC8" w:rsidRPr="00C52CC8" w:rsidRDefault="00C52CC8" w:rsidP="00C52CC8">
      <w:pPr>
        <w:spacing w:before="120" w:after="120"/>
        <w:jc w:val="center"/>
        <w:rPr>
          <w:rFonts w:ascii="Times New Roman" w:hAnsi="Times New Roman" w:cs="Times New Roman"/>
          <w:sz w:val="26"/>
          <w:szCs w:val="26"/>
        </w:rPr>
      </w:pPr>
      <w:r w:rsidRPr="00792FA8">
        <w:rPr>
          <w:b/>
          <w:bCs/>
          <w:noProof/>
        </w:rPr>
        <w:drawing>
          <wp:inline distT="0" distB="0" distL="0" distR="0" wp14:anchorId="5D885B97" wp14:editId="49B83A33">
            <wp:extent cx="4632960" cy="6168795"/>
            <wp:effectExtent l="0" t="0" r="0" b="3810"/>
            <wp:docPr id="177738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89210" name=""/>
                    <pic:cNvPicPr/>
                  </pic:nvPicPr>
                  <pic:blipFill>
                    <a:blip r:embed="rId11"/>
                    <a:stretch>
                      <a:fillRect/>
                    </a:stretch>
                  </pic:blipFill>
                  <pic:spPr>
                    <a:xfrm>
                      <a:off x="0" y="0"/>
                      <a:ext cx="4660785" cy="6205844"/>
                    </a:xfrm>
                    <a:prstGeom prst="rect">
                      <a:avLst/>
                    </a:prstGeom>
                  </pic:spPr>
                </pic:pic>
              </a:graphicData>
            </a:graphic>
          </wp:inline>
        </w:drawing>
      </w:r>
    </w:p>
    <w:p w14:paraId="4FFCC04C" w14:textId="77777777"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Sự giải phóng lực căng đột ngột khiến puly và dây wiggle wire bật ngược về phía hai thuyền viên. Cả hai bị trúng bởi thiết bị chằng buộc và/hoặc dây; một người bị thương nhẹ nhưng người còn lại sau đó đã tử vong do vết thương.</w:t>
      </w:r>
    </w:p>
    <w:p w14:paraId="2E6A0445" w14:textId="477FBBB4"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Cuộc điều tra cho thấy thuyền viên chịu trách nhiệm giám sát độ căng không có cách nào xác định chính xác</w:t>
      </w:r>
      <w:r>
        <w:rPr>
          <w:rFonts w:ascii="Times New Roman" w:hAnsi="Times New Roman" w:cs="Times New Roman"/>
          <w:sz w:val="26"/>
          <w:szCs w:val="26"/>
        </w:rPr>
        <w:t xml:space="preserve"> được</w:t>
      </w:r>
      <w:r w:rsidRPr="00C52CC8">
        <w:rPr>
          <w:rFonts w:ascii="Times New Roman" w:hAnsi="Times New Roman" w:cs="Times New Roman"/>
          <w:sz w:val="26"/>
          <w:szCs w:val="26"/>
        </w:rPr>
        <w:t xml:space="preserve"> lực căng trong dây ngoài việc “cảm nhận”, bằng cách dùng chân đạp xuống dây wiggle wire. Quy trình tự phát này khiến họ đứng trong khu vực nguy hiểm </w:t>
      </w:r>
      <w:r>
        <w:rPr>
          <w:rFonts w:ascii="Times New Roman" w:hAnsi="Times New Roman" w:cs="Times New Roman"/>
          <w:sz w:val="26"/>
          <w:szCs w:val="26"/>
        </w:rPr>
        <w:t xml:space="preserve">ở </w:t>
      </w:r>
      <w:r w:rsidRPr="00C52CC8">
        <w:rPr>
          <w:rFonts w:ascii="Times New Roman" w:hAnsi="Times New Roman" w:cs="Times New Roman"/>
          <w:sz w:val="26"/>
          <w:szCs w:val="26"/>
        </w:rPr>
        <w:t>gần dây đang chịu lực căng. Kết quả điều tra cũng xác định dây foot wire bị đứt do bị căng quá mức.</w:t>
      </w:r>
    </w:p>
    <w:p w14:paraId="34328AAE" w14:textId="12FD329A"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lastRenderedPageBreak/>
        <w:t xml:space="preserve">Theo sổ tay chằng buộc hàng hóa của tàu, chỉ được áp dụng một lực căng ban đầu ở mức tối thiểu cho dây wiggle wire, vì các tăng đơ (turnbuckle) phải được lắp giữa wiggle wire và foot wire (xem sơ đồ ở </w:t>
      </w:r>
      <w:r>
        <w:rPr>
          <w:rFonts w:ascii="Times New Roman" w:hAnsi="Times New Roman" w:cs="Times New Roman"/>
          <w:sz w:val="26"/>
          <w:szCs w:val="26"/>
        </w:rPr>
        <w:t>trên</w:t>
      </w:r>
      <w:r w:rsidRPr="00C52CC8">
        <w:rPr>
          <w:rFonts w:ascii="Times New Roman" w:hAnsi="Times New Roman" w:cs="Times New Roman"/>
          <w:sz w:val="26"/>
          <w:szCs w:val="26"/>
        </w:rPr>
        <w:t xml:space="preserve">), để có thể điều chỉnh </w:t>
      </w:r>
      <w:r>
        <w:rPr>
          <w:rFonts w:ascii="Times New Roman" w:hAnsi="Times New Roman" w:cs="Times New Roman"/>
          <w:sz w:val="26"/>
          <w:szCs w:val="26"/>
        </w:rPr>
        <w:t xml:space="preserve">độ </w:t>
      </w:r>
      <w:r w:rsidRPr="00C52CC8">
        <w:rPr>
          <w:rFonts w:ascii="Times New Roman" w:hAnsi="Times New Roman" w:cs="Times New Roman"/>
          <w:sz w:val="26"/>
          <w:szCs w:val="26"/>
        </w:rPr>
        <w:t>căng bằng tay khi cần. Trong trường hợp này, thuyền viên đã quyết định không sử dụng tăng đơ mà cố gắng kéo căng dây hoàn toàn bằng cẩu.</w:t>
      </w:r>
    </w:p>
    <w:p w14:paraId="11FF1738" w14:textId="60DA5DF9" w:rsidR="00C52CC8" w:rsidRPr="00C52CC8" w:rsidRDefault="00C52CC8" w:rsidP="00C52CC8">
      <w:pPr>
        <w:spacing w:before="120" w:after="120"/>
        <w:jc w:val="both"/>
        <w:rPr>
          <w:rFonts w:ascii="Times New Roman" w:hAnsi="Times New Roman" w:cs="Times New Roman"/>
          <w:b/>
          <w:bCs/>
          <w:sz w:val="26"/>
          <w:szCs w:val="26"/>
        </w:rPr>
      </w:pPr>
      <w:r w:rsidRPr="00C52CC8">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022A894D" w14:textId="77777777" w:rsidR="00C52CC8" w:rsidRPr="00C52CC8" w:rsidRDefault="00C52CC8" w:rsidP="00C52CC8">
      <w:pPr>
        <w:numPr>
          <w:ilvl w:val="0"/>
          <w:numId w:val="13"/>
        </w:num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Tuân thủ chặt chẽ sổ tay chằng buộc hàng hóa – mỗi bước đều có lý do quan trọng </w:t>
      </w:r>
    </w:p>
    <w:p w14:paraId="34E20D2A" w14:textId="1732F38C" w:rsidR="00C52CC8" w:rsidRPr="00C52CC8" w:rsidRDefault="00C52CC8" w:rsidP="00C52CC8">
      <w:pPr>
        <w:numPr>
          <w:ilvl w:val="0"/>
          <w:numId w:val="13"/>
        </w:num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Tránh xa mọi dây hoặc cáp đang chịu lực căng – nếu dây bắt đầu chịu lực, phải dừng ngay công việc và rời khỏi khu vực nguy hiểm</w:t>
      </w:r>
      <w:r>
        <w:rPr>
          <w:rFonts w:ascii="Times New Roman" w:hAnsi="Times New Roman" w:cs="Times New Roman"/>
          <w:sz w:val="26"/>
          <w:szCs w:val="26"/>
        </w:rPr>
        <w:t>.</w:t>
      </w:r>
    </w:p>
    <w:p w14:paraId="1F18EBE0" w14:textId="42DF3E97" w:rsidR="00792FA8" w:rsidRPr="00C52CC8" w:rsidRDefault="00C52CC8" w:rsidP="00C52CC8">
      <w:pPr>
        <w:pStyle w:val="ListParagraph"/>
        <w:numPr>
          <w:ilvl w:val="0"/>
          <w:numId w:val="8"/>
        </w:numPr>
        <w:rPr>
          <w:rFonts w:ascii="Times New Roman" w:hAnsi="Times New Roman" w:cs="Times New Roman"/>
          <w:b/>
          <w:bCs/>
          <w:sz w:val="32"/>
          <w:szCs w:val="32"/>
        </w:rPr>
      </w:pPr>
      <w:r w:rsidRPr="00C52CC8">
        <w:rPr>
          <w:rFonts w:ascii="Times New Roman" w:hAnsi="Times New Roman" w:cs="Times New Roman"/>
          <w:b/>
          <w:bCs/>
          <w:sz w:val="32"/>
          <w:szCs w:val="32"/>
        </w:rPr>
        <w:t>Nhả phanh quá sớm khiến hai thuyền viên rơi xuống biển</w:t>
      </w:r>
    </w:p>
    <w:p w14:paraId="281205A0" w14:textId="4B17A783"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Một </w:t>
      </w:r>
      <w:r>
        <w:rPr>
          <w:rFonts w:ascii="Times New Roman" w:hAnsi="Times New Roman" w:cs="Times New Roman"/>
          <w:sz w:val="26"/>
          <w:szCs w:val="26"/>
        </w:rPr>
        <w:t xml:space="preserve">chiếc </w:t>
      </w:r>
      <w:r w:rsidRPr="00C52CC8">
        <w:rPr>
          <w:rFonts w:ascii="Times New Roman" w:hAnsi="Times New Roman" w:cs="Times New Roman"/>
          <w:sz w:val="26"/>
          <w:szCs w:val="26"/>
        </w:rPr>
        <w:t xml:space="preserve">phà RORO đang </w:t>
      </w:r>
      <w:r>
        <w:rPr>
          <w:rFonts w:ascii="Times New Roman" w:hAnsi="Times New Roman" w:cs="Times New Roman"/>
          <w:sz w:val="26"/>
          <w:szCs w:val="26"/>
        </w:rPr>
        <w:t>nằm</w:t>
      </w:r>
      <w:r w:rsidRPr="00C52CC8">
        <w:rPr>
          <w:rFonts w:ascii="Times New Roman" w:hAnsi="Times New Roman" w:cs="Times New Roman"/>
          <w:sz w:val="26"/>
          <w:szCs w:val="26"/>
        </w:rPr>
        <w:t xml:space="preserve"> cầu, không có hành khách và đang tiến hành các buổi </w:t>
      </w:r>
      <w:r>
        <w:rPr>
          <w:rFonts w:ascii="Times New Roman" w:hAnsi="Times New Roman" w:cs="Times New Roman"/>
          <w:sz w:val="26"/>
          <w:szCs w:val="26"/>
        </w:rPr>
        <w:t>thực</w:t>
      </w:r>
      <w:r w:rsidRPr="00C52CC8">
        <w:rPr>
          <w:rFonts w:ascii="Times New Roman" w:hAnsi="Times New Roman" w:cs="Times New Roman"/>
          <w:sz w:val="26"/>
          <w:szCs w:val="26"/>
        </w:rPr>
        <w:t xml:space="preserve"> tập cứu sinh và chữa cháy theo kế hoạch. Các xuồng cứu sinh ban đầu của tàu đã được thay thế bằng các mẫu mới hơn.</w:t>
      </w:r>
    </w:p>
    <w:p w14:paraId="566E966D" w14:textId="3F595DF5" w:rsid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Hai thủy thủ boong chuẩn bị xuồng cứu sinh số 1 để hạ và ngay sau đó có thêm một </w:t>
      </w:r>
      <w:r>
        <w:rPr>
          <w:rFonts w:ascii="Times New Roman" w:hAnsi="Times New Roman" w:cs="Times New Roman"/>
          <w:sz w:val="26"/>
          <w:szCs w:val="26"/>
        </w:rPr>
        <w:t>sỹ quan máy</w:t>
      </w:r>
      <w:r w:rsidRPr="00C52CC8">
        <w:rPr>
          <w:rFonts w:ascii="Times New Roman" w:hAnsi="Times New Roman" w:cs="Times New Roman"/>
          <w:sz w:val="26"/>
          <w:szCs w:val="26"/>
        </w:rPr>
        <w:t xml:space="preserve"> tham gia. Do không có sĩ quan boong phụ trách tại xuồng này</w:t>
      </w:r>
      <w:r w:rsidR="00FF3F58">
        <w:rPr>
          <w:rFonts w:ascii="Times New Roman" w:hAnsi="Times New Roman" w:cs="Times New Roman"/>
          <w:sz w:val="26"/>
          <w:szCs w:val="26"/>
        </w:rPr>
        <w:t xml:space="preserve"> nên </w:t>
      </w:r>
      <w:r w:rsidRPr="00C52CC8">
        <w:rPr>
          <w:rFonts w:ascii="Times New Roman" w:hAnsi="Times New Roman" w:cs="Times New Roman"/>
          <w:sz w:val="26"/>
          <w:szCs w:val="26"/>
        </w:rPr>
        <w:t xml:space="preserve">một trong hai thủy thủ đảm nhiệm vai trò “sĩ quan chỉ huy” đồng thời làm người lái xuồng (coxswain). Thủy thủ còn lại làm nhiệm vụ ở mũi xuồng, còn </w:t>
      </w:r>
      <w:r w:rsidR="00FF3F58">
        <w:rPr>
          <w:rFonts w:ascii="Times New Roman" w:hAnsi="Times New Roman" w:cs="Times New Roman"/>
          <w:sz w:val="26"/>
          <w:szCs w:val="26"/>
        </w:rPr>
        <w:t>sỹ quan máy</w:t>
      </w:r>
      <w:r w:rsidRPr="00C52CC8">
        <w:rPr>
          <w:rFonts w:ascii="Times New Roman" w:hAnsi="Times New Roman" w:cs="Times New Roman"/>
          <w:sz w:val="26"/>
          <w:szCs w:val="26"/>
        </w:rPr>
        <w:t xml:space="preserve"> vận hành cần </w:t>
      </w:r>
      <w:r w:rsidR="00FF3F58">
        <w:rPr>
          <w:rFonts w:ascii="Times New Roman" w:hAnsi="Times New Roman" w:cs="Times New Roman"/>
          <w:sz w:val="26"/>
          <w:szCs w:val="26"/>
        </w:rPr>
        <w:t>hạ</w:t>
      </w:r>
      <w:r w:rsidRPr="00C52CC8">
        <w:rPr>
          <w:rFonts w:ascii="Times New Roman" w:hAnsi="Times New Roman" w:cs="Times New Roman"/>
          <w:sz w:val="26"/>
          <w:szCs w:val="26"/>
        </w:rPr>
        <w:t xml:space="preserve"> davit.</w:t>
      </w:r>
    </w:p>
    <w:p w14:paraId="3F7DD154" w14:textId="0F9D04D6" w:rsidR="00FF3F58" w:rsidRPr="00C52CC8" w:rsidRDefault="00FF3F58" w:rsidP="00C52CC8">
      <w:pPr>
        <w:spacing w:before="120" w:after="120"/>
        <w:jc w:val="both"/>
        <w:rPr>
          <w:rFonts w:ascii="Times New Roman" w:hAnsi="Times New Roman" w:cs="Times New Roman"/>
          <w:sz w:val="26"/>
          <w:szCs w:val="26"/>
        </w:rPr>
      </w:pPr>
      <w:r w:rsidRPr="00792FA8">
        <w:rPr>
          <w:noProof/>
        </w:rPr>
        <w:drawing>
          <wp:inline distT="0" distB="0" distL="0" distR="0" wp14:anchorId="15CF4390" wp14:editId="4B5F992B">
            <wp:extent cx="5943600" cy="3940810"/>
            <wp:effectExtent l="0" t="0" r="0" b="2540"/>
            <wp:docPr id="148688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84778" name=""/>
                    <pic:cNvPicPr/>
                  </pic:nvPicPr>
                  <pic:blipFill>
                    <a:blip r:embed="rId12"/>
                    <a:stretch>
                      <a:fillRect/>
                    </a:stretch>
                  </pic:blipFill>
                  <pic:spPr>
                    <a:xfrm>
                      <a:off x="0" y="0"/>
                      <a:ext cx="5943600" cy="3940810"/>
                    </a:xfrm>
                    <a:prstGeom prst="rect">
                      <a:avLst/>
                    </a:prstGeom>
                  </pic:spPr>
                </pic:pic>
              </a:graphicData>
            </a:graphic>
          </wp:inline>
        </w:drawing>
      </w:r>
    </w:p>
    <w:p w14:paraId="6B8DC27D" w14:textId="37FE23D5"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Hai thủy thủ hoàn thành checklist chuẩn bị xuồng và kiểm tra túi </w:t>
      </w:r>
      <w:r w:rsidR="00FF3F58">
        <w:rPr>
          <w:rFonts w:ascii="Times New Roman" w:hAnsi="Times New Roman" w:cs="Times New Roman"/>
          <w:sz w:val="26"/>
          <w:szCs w:val="26"/>
        </w:rPr>
        <w:t xml:space="preserve">chứa </w:t>
      </w:r>
      <w:r w:rsidRPr="00C52CC8">
        <w:rPr>
          <w:rFonts w:ascii="Times New Roman" w:hAnsi="Times New Roman" w:cs="Times New Roman"/>
          <w:sz w:val="26"/>
          <w:szCs w:val="26"/>
        </w:rPr>
        <w:t xml:space="preserve">dây nhả phanh (brake release line bag), nơi chứa phần dây dư. Sau đó, họ lên xuồng, để lại túi dây này trên boong. </w:t>
      </w:r>
      <w:r w:rsidRPr="00C52CC8">
        <w:rPr>
          <w:rFonts w:ascii="Times New Roman" w:hAnsi="Times New Roman" w:cs="Times New Roman"/>
          <w:sz w:val="26"/>
          <w:szCs w:val="26"/>
        </w:rPr>
        <w:lastRenderedPageBreak/>
        <w:t xml:space="preserve">Họ ra tín hiệu cho người vận hành </w:t>
      </w:r>
      <w:r w:rsidR="00FF3F58">
        <w:rPr>
          <w:rFonts w:ascii="Times New Roman" w:hAnsi="Times New Roman" w:cs="Times New Roman"/>
          <w:sz w:val="26"/>
          <w:szCs w:val="26"/>
        </w:rPr>
        <w:t>cần davit</w:t>
      </w:r>
      <w:r w:rsidRPr="00C52CC8">
        <w:rPr>
          <w:rFonts w:ascii="Times New Roman" w:hAnsi="Times New Roman" w:cs="Times New Roman"/>
          <w:sz w:val="26"/>
          <w:szCs w:val="26"/>
        </w:rPr>
        <w:t xml:space="preserve"> nâng xuồng khỏi giá đỡ. Khi xuồng đã rời khỏi giá đỡ đủ khoảng cách, người </w:t>
      </w:r>
      <w:r w:rsidR="00FF3F58">
        <w:rPr>
          <w:rFonts w:ascii="Times New Roman" w:hAnsi="Times New Roman" w:cs="Times New Roman"/>
          <w:sz w:val="26"/>
          <w:szCs w:val="26"/>
        </w:rPr>
        <w:t xml:space="preserve">thủy thủ </w:t>
      </w:r>
      <w:r w:rsidRPr="00C52CC8">
        <w:rPr>
          <w:rFonts w:ascii="Times New Roman" w:hAnsi="Times New Roman" w:cs="Times New Roman"/>
          <w:sz w:val="26"/>
          <w:szCs w:val="26"/>
        </w:rPr>
        <w:t xml:space="preserve">lái </w:t>
      </w:r>
      <w:r w:rsidR="00FF3F58">
        <w:rPr>
          <w:rFonts w:ascii="Times New Roman" w:hAnsi="Times New Roman" w:cs="Times New Roman"/>
          <w:sz w:val="26"/>
          <w:szCs w:val="26"/>
        </w:rPr>
        <w:t xml:space="preserve">xuồng </w:t>
      </w:r>
      <w:r w:rsidRPr="00C52CC8">
        <w:rPr>
          <w:rFonts w:ascii="Times New Roman" w:hAnsi="Times New Roman" w:cs="Times New Roman"/>
          <w:sz w:val="26"/>
          <w:szCs w:val="26"/>
        </w:rPr>
        <w:t xml:space="preserve">kéo dây </w:t>
      </w:r>
      <w:r w:rsidR="00FF3F58">
        <w:rPr>
          <w:rFonts w:ascii="Times New Roman" w:hAnsi="Times New Roman" w:cs="Times New Roman"/>
          <w:sz w:val="26"/>
          <w:szCs w:val="26"/>
        </w:rPr>
        <w:t xml:space="preserve">tự </w:t>
      </w:r>
      <w:r w:rsidRPr="00C52CC8">
        <w:rPr>
          <w:rFonts w:ascii="Times New Roman" w:hAnsi="Times New Roman" w:cs="Times New Roman"/>
          <w:sz w:val="26"/>
          <w:szCs w:val="26"/>
        </w:rPr>
        <w:t xml:space="preserve">xoay (self-slewing line) </w:t>
      </w:r>
      <w:r w:rsidR="00FF3F58">
        <w:rPr>
          <w:rFonts w:ascii="Times New Roman" w:hAnsi="Times New Roman" w:cs="Times New Roman"/>
          <w:sz w:val="26"/>
          <w:szCs w:val="26"/>
        </w:rPr>
        <w:t>ở</w:t>
      </w:r>
      <w:r w:rsidRPr="00C52CC8">
        <w:rPr>
          <w:rFonts w:ascii="Times New Roman" w:hAnsi="Times New Roman" w:cs="Times New Roman"/>
          <w:sz w:val="26"/>
          <w:szCs w:val="26"/>
        </w:rPr>
        <w:t xml:space="preserve"> trên xuồng để đưa cần davit quay ra mạn ngoài. Trong quá trình này, </w:t>
      </w:r>
      <w:r w:rsidR="00FF3F58">
        <w:rPr>
          <w:rFonts w:ascii="Times New Roman" w:hAnsi="Times New Roman" w:cs="Times New Roman"/>
          <w:sz w:val="26"/>
          <w:szCs w:val="26"/>
        </w:rPr>
        <w:t xml:space="preserve">có </w:t>
      </w:r>
      <w:r w:rsidRPr="00C52CC8">
        <w:rPr>
          <w:rFonts w:ascii="Times New Roman" w:hAnsi="Times New Roman" w:cs="Times New Roman"/>
          <w:sz w:val="26"/>
          <w:szCs w:val="26"/>
        </w:rPr>
        <w:t xml:space="preserve">khoảng 15 cm dây nhả phanh tuột ra khỏi túi đặt </w:t>
      </w:r>
      <w:r w:rsidR="00FF3F58">
        <w:rPr>
          <w:rFonts w:ascii="Times New Roman" w:hAnsi="Times New Roman" w:cs="Times New Roman"/>
          <w:sz w:val="26"/>
          <w:szCs w:val="26"/>
        </w:rPr>
        <w:t xml:space="preserve">ở </w:t>
      </w:r>
      <w:r w:rsidRPr="00C52CC8">
        <w:rPr>
          <w:rFonts w:ascii="Times New Roman" w:hAnsi="Times New Roman" w:cs="Times New Roman"/>
          <w:sz w:val="26"/>
          <w:szCs w:val="26"/>
        </w:rPr>
        <w:t xml:space="preserve">trên boong. Sau đó, dây này </w:t>
      </w:r>
      <w:r w:rsidR="00FF3F58">
        <w:rPr>
          <w:rFonts w:ascii="Times New Roman" w:hAnsi="Times New Roman" w:cs="Times New Roman"/>
          <w:sz w:val="26"/>
          <w:szCs w:val="26"/>
        </w:rPr>
        <w:t xml:space="preserve">bị </w:t>
      </w:r>
      <w:r w:rsidRPr="00C52CC8">
        <w:rPr>
          <w:rFonts w:ascii="Times New Roman" w:hAnsi="Times New Roman" w:cs="Times New Roman"/>
          <w:sz w:val="26"/>
          <w:szCs w:val="26"/>
        </w:rPr>
        <w:t xml:space="preserve">mắc vào một phần thẳng đứng của giá đỡ, tạo </w:t>
      </w:r>
      <w:r w:rsidR="00FF3F58">
        <w:rPr>
          <w:rFonts w:ascii="Times New Roman" w:hAnsi="Times New Roman" w:cs="Times New Roman"/>
          <w:sz w:val="26"/>
          <w:szCs w:val="26"/>
        </w:rPr>
        <w:t xml:space="preserve">ra </w:t>
      </w:r>
      <w:r w:rsidRPr="00C52CC8">
        <w:rPr>
          <w:rFonts w:ascii="Times New Roman" w:hAnsi="Times New Roman" w:cs="Times New Roman"/>
          <w:sz w:val="26"/>
          <w:szCs w:val="26"/>
        </w:rPr>
        <w:t>lực căng.</w:t>
      </w:r>
    </w:p>
    <w:p w14:paraId="386B2F05" w14:textId="37D42413"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Khi cần davit tiếp tục xoay ra ngoài, lực căng trên dây nhả phanh tăng lên đủ để kích hoạt </w:t>
      </w:r>
      <w:r w:rsidR="00FF3F58">
        <w:rPr>
          <w:rFonts w:ascii="Times New Roman" w:hAnsi="Times New Roman" w:cs="Times New Roman"/>
          <w:sz w:val="26"/>
          <w:szCs w:val="26"/>
        </w:rPr>
        <w:t xml:space="preserve">việc </w:t>
      </w:r>
      <w:r w:rsidRPr="00C52CC8">
        <w:rPr>
          <w:rFonts w:ascii="Times New Roman" w:hAnsi="Times New Roman" w:cs="Times New Roman"/>
          <w:sz w:val="26"/>
          <w:szCs w:val="26"/>
        </w:rPr>
        <w:t xml:space="preserve">nhả phanh. Xuồng cứu sinh </w:t>
      </w:r>
      <w:r w:rsidR="00FF3F58">
        <w:rPr>
          <w:rFonts w:ascii="Times New Roman" w:hAnsi="Times New Roman" w:cs="Times New Roman"/>
          <w:sz w:val="26"/>
          <w:szCs w:val="26"/>
        </w:rPr>
        <w:t xml:space="preserve">bị </w:t>
      </w:r>
      <w:r w:rsidRPr="00C52CC8">
        <w:rPr>
          <w:rFonts w:ascii="Times New Roman" w:hAnsi="Times New Roman" w:cs="Times New Roman"/>
          <w:sz w:val="26"/>
          <w:szCs w:val="26"/>
        </w:rPr>
        <w:t>rơi xuống, thân xuồng va vào mép boong</w:t>
      </w:r>
      <w:r w:rsidR="00FF3F58">
        <w:rPr>
          <w:rFonts w:ascii="Times New Roman" w:hAnsi="Times New Roman" w:cs="Times New Roman"/>
          <w:sz w:val="26"/>
          <w:szCs w:val="26"/>
        </w:rPr>
        <w:t xml:space="preserve"> tàu</w:t>
      </w:r>
      <w:r w:rsidRPr="00C52CC8">
        <w:rPr>
          <w:rFonts w:ascii="Times New Roman" w:hAnsi="Times New Roman" w:cs="Times New Roman"/>
          <w:sz w:val="26"/>
          <w:szCs w:val="26"/>
        </w:rPr>
        <w:t xml:space="preserve"> phía ngoài, rồi nghiêng mạnh ra phía ngoài khiến hai người trên xuồng bị văng xuống biển.</w:t>
      </w:r>
    </w:p>
    <w:p w14:paraId="02F7A52B" w14:textId="04222325" w:rsidR="00C52CC8" w:rsidRPr="00C52CC8" w:rsidRDefault="00C52CC8" w:rsidP="00C52CC8">
      <w:p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Một người rơi từ độ cao khoảng 14 mét xuống nước. Người còn lại bám được vào dây </w:t>
      </w:r>
      <w:r w:rsidR="00FF3F58">
        <w:rPr>
          <w:rFonts w:ascii="Times New Roman" w:hAnsi="Times New Roman" w:cs="Times New Roman"/>
          <w:sz w:val="26"/>
          <w:szCs w:val="26"/>
        </w:rPr>
        <w:t>giữ</w:t>
      </w:r>
      <w:r w:rsidRPr="00C52CC8">
        <w:rPr>
          <w:rFonts w:ascii="Times New Roman" w:hAnsi="Times New Roman" w:cs="Times New Roman"/>
          <w:sz w:val="26"/>
          <w:szCs w:val="26"/>
        </w:rPr>
        <w:t xml:space="preserve"> của xuồng ở độ cao khoảng 4 mét trên mặt nước, nhưng sau đó cũng buông ra và rơi thêm khoảng 2 mét xuống nước. Xuồng cứu sinh chạm mặt nước ngay sau đó. Cả hai nhanh chóng được cứu lên, sơ cứu và đưa đến bệnh viện địa phương, rồi xuất viện trong ngày.</w:t>
      </w:r>
    </w:p>
    <w:p w14:paraId="718807A2" w14:textId="77777777" w:rsidR="00C52CC8" w:rsidRPr="00C52CC8" w:rsidRDefault="00C52CC8" w:rsidP="00C52CC8">
      <w:pPr>
        <w:spacing w:before="120" w:after="120"/>
        <w:jc w:val="both"/>
        <w:rPr>
          <w:rFonts w:ascii="Times New Roman" w:hAnsi="Times New Roman" w:cs="Times New Roman"/>
          <w:b/>
          <w:bCs/>
          <w:sz w:val="26"/>
          <w:szCs w:val="26"/>
        </w:rPr>
      </w:pPr>
      <w:r w:rsidRPr="00C52CC8">
        <w:rPr>
          <w:rFonts w:ascii="Times New Roman" w:hAnsi="Times New Roman" w:cs="Times New Roman"/>
          <w:b/>
          <w:bCs/>
          <w:sz w:val="26"/>
          <w:szCs w:val="26"/>
        </w:rPr>
        <w:t>Một số kết luận từ báo cáo điều tra</w:t>
      </w:r>
    </w:p>
    <w:p w14:paraId="0A99C7B8" w14:textId="30F566A5" w:rsidR="00C52CC8" w:rsidRPr="00C52CC8" w:rsidRDefault="00C52CC8" w:rsidP="00C52CC8">
      <w:pPr>
        <w:numPr>
          <w:ilvl w:val="0"/>
          <w:numId w:val="14"/>
        </w:num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Các xuồng cứu sinh mới cao hơn so với loại cũ, dẫn đến việc một số </w:t>
      </w:r>
      <w:r w:rsidR="00FF3F58">
        <w:rPr>
          <w:rFonts w:ascii="Times New Roman" w:hAnsi="Times New Roman" w:cs="Times New Roman"/>
          <w:sz w:val="26"/>
          <w:szCs w:val="26"/>
        </w:rPr>
        <w:t>tổ hạ</w:t>
      </w:r>
      <w:r w:rsidRPr="00C52CC8">
        <w:rPr>
          <w:rFonts w:ascii="Times New Roman" w:hAnsi="Times New Roman" w:cs="Times New Roman"/>
          <w:sz w:val="26"/>
          <w:szCs w:val="26"/>
        </w:rPr>
        <w:t xml:space="preserve"> xuồng hình thành thói quen không chính thức là tháo túi dây nhả phanh </w:t>
      </w:r>
      <w:r w:rsidR="00FF3F58">
        <w:rPr>
          <w:rFonts w:ascii="Times New Roman" w:hAnsi="Times New Roman" w:cs="Times New Roman"/>
          <w:sz w:val="26"/>
          <w:szCs w:val="26"/>
        </w:rPr>
        <w:t xml:space="preserve">ra </w:t>
      </w:r>
      <w:r w:rsidRPr="00C52CC8">
        <w:rPr>
          <w:rFonts w:ascii="Times New Roman" w:hAnsi="Times New Roman" w:cs="Times New Roman"/>
          <w:sz w:val="26"/>
          <w:szCs w:val="26"/>
        </w:rPr>
        <w:t xml:space="preserve">khỏi vị trí lưu trữ trên xuồng và để </w:t>
      </w:r>
      <w:r w:rsidR="00FF3F58">
        <w:rPr>
          <w:rFonts w:ascii="Times New Roman" w:hAnsi="Times New Roman" w:cs="Times New Roman"/>
          <w:sz w:val="26"/>
          <w:szCs w:val="26"/>
        </w:rPr>
        <w:t xml:space="preserve">ở </w:t>
      </w:r>
      <w:r w:rsidRPr="00C52CC8">
        <w:rPr>
          <w:rFonts w:ascii="Times New Roman" w:hAnsi="Times New Roman" w:cs="Times New Roman"/>
          <w:sz w:val="26"/>
          <w:szCs w:val="26"/>
        </w:rPr>
        <w:t xml:space="preserve">trên boong khi không tự hạ xuồng </w:t>
      </w:r>
    </w:p>
    <w:p w14:paraId="488F9D9C" w14:textId="08332971" w:rsidR="00C52CC8" w:rsidRPr="00C52CC8" w:rsidRDefault="00C52CC8" w:rsidP="00C52CC8">
      <w:pPr>
        <w:numPr>
          <w:ilvl w:val="0"/>
          <w:numId w:val="14"/>
        </w:num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Khi tháo túi dây </w:t>
      </w:r>
      <w:r w:rsidR="00FF3F58">
        <w:rPr>
          <w:rFonts w:ascii="Times New Roman" w:hAnsi="Times New Roman" w:cs="Times New Roman"/>
          <w:sz w:val="26"/>
          <w:szCs w:val="26"/>
        </w:rPr>
        <w:t xml:space="preserve">ra </w:t>
      </w:r>
      <w:r w:rsidRPr="00C52CC8">
        <w:rPr>
          <w:rFonts w:ascii="Times New Roman" w:hAnsi="Times New Roman" w:cs="Times New Roman"/>
          <w:sz w:val="26"/>
          <w:szCs w:val="26"/>
        </w:rPr>
        <w:t xml:space="preserve">khỏi xuồng, không có người nhận hoặc quản lý nên túi bị bỏ lại </w:t>
      </w:r>
      <w:r w:rsidR="00FF3F58">
        <w:rPr>
          <w:rFonts w:ascii="Times New Roman" w:hAnsi="Times New Roman" w:cs="Times New Roman"/>
          <w:sz w:val="26"/>
          <w:szCs w:val="26"/>
        </w:rPr>
        <w:t xml:space="preserve">ở </w:t>
      </w:r>
      <w:r w:rsidRPr="00C52CC8">
        <w:rPr>
          <w:rFonts w:ascii="Times New Roman" w:hAnsi="Times New Roman" w:cs="Times New Roman"/>
          <w:sz w:val="26"/>
          <w:szCs w:val="26"/>
        </w:rPr>
        <w:t xml:space="preserve">trên boong </w:t>
      </w:r>
    </w:p>
    <w:p w14:paraId="489E3340" w14:textId="510FDC30" w:rsidR="00C52CC8" w:rsidRPr="00C52CC8" w:rsidRDefault="00C52CC8" w:rsidP="00C52CC8">
      <w:pPr>
        <w:numPr>
          <w:ilvl w:val="0"/>
          <w:numId w:val="14"/>
        </w:num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Mặc dù người lái xuồng đảm nhận vai trò sĩ quan chỉ huy, nhưng khả năng giám sát quá trình hạ xuồng bị hạn chế do phải đồng thời thực hiện nhiệm vụ lái </w:t>
      </w:r>
      <w:r w:rsidR="00FF3F58">
        <w:rPr>
          <w:rFonts w:ascii="Times New Roman" w:hAnsi="Times New Roman" w:cs="Times New Roman"/>
          <w:sz w:val="26"/>
          <w:szCs w:val="26"/>
        </w:rPr>
        <w:t>xuồng.</w:t>
      </w:r>
    </w:p>
    <w:p w14:paraId="78210653" w14:textId="5A8F7653" w:rsidR="00C52CC8" w:rsidRPr="00C52CC8" w:rsidRDefault="00C52CC8" w:rsidP="00C52CC8">
      <w:pPr>
        <w:spacing w:before="120" w:after="120"/>
        <w:jc w:val="both"/>
        <w:rPr>
          <w:rFonts w:ascii="Times New Roman" w:hAnsi="Times New Roman" w:cs="Times New Roman"/>
          <w:b/>
          <w:bCs/>
          <w:sz w:val="26"/>
          <w:szCs w:val="26"/>
        </w:rPr>
      </w:pPr>
      <w:r w:rsidRPr="00C52CC8">
        <w:rPr>
          <w:rFonts w:ascii="Times New Roman" w:hAnsi="Times New Roman" w:cs="Times New Roman"/>
          <w:b/>
          <w:bCs/>
          <w:sz w:val="26"/>
          <w:szCs w:val="26"/>
        </w:rPr>
        <w:t xml:space="preserve">Bài học </w:t>
      </w:r>
      <w:r w:rsidR="00FF3F58">
        <w:rPr>
          <w:rFonts w:ascii="Times New Roman" w:hAnsi="Times New Roman" w:cs="Times New Roman"/>
          <w:b/>
          <w:bCs/>
          <w:sz w:val="26"/>
          <w:szCs w:val="26"/>
        </w:rPr>
        <w:t>kinh nghiệm</w:t>
      </w:r>
    </w:p>
    <w:p w14:paraId="25FC8375" w14:textId="0BB6CEA1" w:rsidR="00C52CC8" w:rsidRPr="00C52CC8" w:rsidRDefault="00C52CC8" w:rsidP="00C52CC8">
      <w:pPr>
        <w:numPr>
          <w:ilvl w:val="0"/>
          <w:numId w:val="15"/>
        </w:num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Bất cứ khi nào bạn </w:t>
      </w:r>
      <w:r w:rsidRPr="00C52CC8">
        <w:rPr>
          <w:rFonts w:ascii="Times New Roman" w:hAnsi="Times New Roman" w:cs="Times New Roman"/>
          <w:b/>
          <w:bCs/>
          <w:sz w:val="26"/>
          <w:szCs w:val="26"/>
        </w:rPr>
        <w:t>ứng biến hoặc không tuân theo quy trình đã thiết lập</w:t>
      </w:r>
      <w:r w:rsidR="00FF3F58">
        <w:rPr>
          <w:rFonts w:ascii="Times New Roman" w:hAnsi="Times New Roman" w:cs="Times New Roman"/>
          <w:b/>
          <w:bCs/>
          <w:sz w:val="26"/>
          <w:szCs w:val="26"/>
        </w:rPr>
        <w:t xml:space="preserve"> </w:t>
      </w:r>
      <w:r w:rsidR="00FF3F58" w:rsidRPr="00FF3F58">
        <w:rPr>
          <w:rFonts w:ascii="Times New Roman" w:hAnsi="Times New Roman" w:cs="Times New Roman"/>
          <w:sz w:val="26"/>
          <w:szCs w:val="26"/>
        </w:rPr>
        <w:t>thì</w:t>
      </w:r>
      <w:r w:rsidRPr="00C52CC8">
        <w:rPr>
          <w:rFonts w:ascii="Times New Roman" w:hAnsi="Times New Roman" w:cs="Times New Roman"/>
          <w:sz w:val="26"/>
          <w:szCs w:val="26"/>
        </w:rPr>
        <w:t xml:space="preserve"> rủi ro sẽ tăng lên</w:t>
      </w:r>
      <w:r w:rsidR="00FF3F58">
        <w:rPr>
          <w:rFonts w:ascii="Times New Roman" w:hAnsi="Times New Roman" w:cs="Times New Roman"/>
          <w:sz w:val="26"/>
          <w:szCs w:val="26"/>
        </w:rPr>
        <w:t>.</w:t>
      </w:r>
      <w:r w:rsidRPr="00C52CC8">
        <w:rPr>
          <w:rFonts w:ascii="Times New Roman" w:hAnsi="Times New Roman" w:cs="Times New Roman"/>
          <w:sz w:val="26"/>
          <w:szCs w:val="26"/>
        </w:rPr>
        <w:t xml:space="preserve"> </w:t>
      </w:r>
    </w:p>
    <w:p w14:paraId="634BE928" w14:textId="7F21C04A" w:rsidR="00C52CC8" w:rsidRPr="00C52CC8" w:rsidRDefault="00C52CC8" w:rsidP="00C52CC8">
      <w:pPr>
        <w:numPr>
          <w:ilvl w:val="0"/>
          <w:numId w:val="15"/>
        </w:numPr>
        <w:spacing w:before="120" w:after="120"/>
        <w:jc w:val="both"/>
        <w:rPr>
          <w:rFonts w:ascii="Times New Roman" w:hAnsi="Times New Roman" w:cs="Times New Roman"/>
          <w:sz w:val="26"/>
          <w:szCs w:val="26"/>
        </w:rPr>
      </w:pPr>
      <w:r w:rsidRPr="00C52CC8">
        <w:rPr>
          <w:rFonts w:ascii="Times New Roman" w:hAnsi="Times New Roman" w:cs="Times New Roman"/>
          <w:sz w:val="26"/>
          <w:szCs w:val="26"/>
        </w:rPr>
        <w:t xml:space="preserve">Cần đặc biệt cảnh giác với những </w:t>
      </w:r>
      <w:r w:rsidRPr="00C52CC8">
        <w:rPr>
          <w:rFonts w:ascii="Times New Roman" w:hAnsi="Times New Roman" w:cs="Times New Roman"/>
          <w:b/>
          <w:bCs/>
          <w:sz w:val="26"/>
          <w:szCs w:val="26"/>
        </w:rPr>
        <w:t>thói quen không chính thức</w:t>
      </w:r>
      <w:r w:rsidRPr="00C52CC8">
        <w:rPr>
          <w:rFonts w:ascii="Times New Roman" w:hAnsi="Times New Roman" w:cs="Times New Roman"/>
          <w:sz w:val="26"/>
          <w:szCs w:val="26"/>
        </w:rPr>
        <w:t xml:space="preserve"> dần len lỏi và thay thế quy trình chuẩn</w:t>
      </w:r>
      <w:r w:rsidR="00FF3F58">
        <w:rPr>
          <w:rFonts w:ascii="Times New Roman" w:hAnsi="Times New Roman" w:cs="Times New Roman"/>
          <w:sz w:val="26"/>
          <w:szCs w:val="26"/>
        </w:rPr>
        <w:t>.</w:t>
      </w:r>
    </w:p>
    <w:p w14:paraId="3751493F" w14:textId="01F51205" w:rsidR="00792FA8" w:rsidRPr="00FF3F58" w:rsidRDefault="00FF3F58" w:rsidP="00FF3F58">
      <w:pPr>
        <w:pStyle w:val="ListParagraph"/>
        <w:numPr>
          <w:ilvl w:val="0"/>
          <w:numId w:val="8"/>
        </w:numPr>
        <w:rPr>
          <w:rFonts w:ascii="Times New Roman" w:hAnsi="Times New Roman" w:cs="Times New Roman"/>
          <w:b/>
          <w:bCs/>
          <w:sz w:val="32"/>
          <w:szCs w:val="32"/>
        </w:rPr>
      </w:pPr>
      <w:r w:rsidRPr="00FF3F58">
        <w:rPr>
          <w:rFonts w:ascii="Times New Roman" w:hAnsi="Times New Roman" w:cs="Times New Roman"/>
          <w:b/>
          <w:bCs/>
          <w:sz w:val="32"/>
          <w:szCs w:val="32"/>
        </w:rPr>
        <w:t>Thuyền viên trượt ngã khỏi thang hoa tiêu khi lên tàu</w:t>
      </w:r>
    </w:p>
    <w:p w14:paraId="7D58D95D" w14:textId="25AF6A76" w:rsidR="00FF3F58" w:rsidRPr="00FF3F58" w:rsidRDefault="00FF3F58" w:rsidP="00FF3F58">
      <w:pPr>
        <w:spacing w:before="120" w:after="120"/>
        <w:jc w:val="both"/>
        <w:rPr>
          <w:rFonts w:ascii="Times New Roman" w:hAnsi="Times New Roman" w:cs="Times New Roman"/>
          <w:sz w:val="26"/>
          <w:szCs w:val="26"/>
        </w:rPr>
      </w:pPr>
      <w:r w:rsidRPr="00FF3F58">
        <w:rPr>
          <w:rFonts w:ascii="Times New Roman" w:hAnsi="Times New Roman" w:cs="Times New Roman"/>
          <w:sz w:val="26"/>
          <w:szCs w:val="26"/>
        </w:rPr>
        <w:t xml:space="preserve">Một tàu chở dầu đang neo và thực hiện hoạt động </w:t>
      </w:r>
      <w:r>
        <w:rPr>
          <w:rFonts w:ascii="Times New Roman" w:hAnsi="Times New Roman" w:cs="Times New Roman"/>
          <w:sz w:val="26"/>
          <w:szCs w:val="26"/>
        </w:rPr>
        <w:t>chuyển tải hàng</w:t>
      </w:r>
      <w:r w:rsidRPr="00FF3F58">
        <w:rPr>
          <w:rFonts w:ascii="Times New Roman" w:hAnsi="Times New Roman" w:cs="Times New Roman"/>
          <w:sz w:val="26"/>
          <w:szCs w:val="26"/>
        </w:rPr>
        <w:t xml:space="preserve"> (STS) </w:t>
      </w:r>
      <w:r>
        <w:rPr>
          <w:rFonts w:ascii="Times New Roman" w:hAnsi="Times New Roman" w:cs="Times New Roman"/>
          <w:sz w:val="26"/>
          <w:szCs w:val="26"/>
        </w:rPr>
        <w:t xml:space="preserve">ở </w:t>
      </w:r>
      <w:r w:rsidRPr="00FF3F58">
        <w:rPr>
          <w:rFonts w:ascii="Times New Roman" w:hAnsi="Times New Roman" w:cs="Times New Roman"/>
          <w:sz w:val="26"/>
          <w:szCs w:val="26"/>
        </w:rPr>
        <w:t xml:space="preserve">bên ngoài cảng. Việc thay thuyền viên đã được lên kế hoạch tại điểm neo này và việc </w:t>
      </w:r>
      <w:r>
        <w:rPr>
          <w:rFonts w:ascii="Times New Roman" w:hAnsi="Times New Roman" w:cs="Times New Roman"/>
          <w:sz w:val="26"/>
          <w:szCs w:val="26"/>
        </w:rPr>
        <w:t xml:space="preserve">đưa thuyền viên </w:t>
      </w:r>
      <w:r w:rsidRPr="00FF3F58">
        <w:rPr>
          <w:rFonts w:ascii="Times New Roman" w:hAnsi="Times New Roman" w:cs="Times New Roman"/>
          <w:sz w:val="26"/>
          <w:szCs w:val="26"/>
        </w:rPr>
        <w:t xml:space="preserve">lên tàu được bố trí bằng </w:t>
      </w:r>
      <w:r>
        <w:rPr>
          <w:rFonts w:ascii="Times New Roman" w:hAnsi="Times New Roman" w:cs="Times New Roman"/>
          <w:sz w:val="26"/>
          <w:szCs w:val="26"/>
        </w:rPr>
        <w:t xml:space="preserve">một </w:t>
      </w:r>
      <w:r w:rsidRPr="00FF3F58">
        <w:rPr>
          <w:rFonts w:ascii="Times New Roman" w:hAnsi="Times New Roman" w:cs="Times New Roman"/>
          <w:sz w:val="26"/>
          <w:szCs w:val="26"/>
        </w:rPr>
        <w:t>tàu dịch vụ.</w:t>
      </w:r>
    </w:p>
    <w:p w14:paraId="5497C1EA" w14:textId="1F64C497" w:rsidR="00FF3F58" w:rsidRPr="00FF3F58" w:rsidRDefault="00FF3F58" w:rsidP="00FF3F58">
      <w:pPr>
        <w:spacing w:before="120" w:after="120"/>
        <w:jc w:val="both"/>
        <w:rPr>
          <w:rFonts w:ascii="Times New Roman" w:hAnsi="Times New Roman" w:cs="Times New Roman"/>
          <w:sz w:val="26"/>
          <w:szCs w:val="26"/>
        </w:rPr>
      </w:pPr>
      <w:r w:rsidRPr="00FF3F58">
        <w:rPr>
          <w:rFonts w:ascii="Times New Roman" w:hAnsi="Times New Roman" w:cs="Times New Roman"/>
          <w:sz w:val="26"/>
          <w:szCs w:val="26"/>
        </w:rPr>
        <w:t xml:space="preserve">Các thuyền viên </w:t>
      </w:r>
      <w:r>
        <w:rPr>
          <w:rFonts w:ascii="Times New Roman" w:hAnsi="Times New Roman" w:cs="Times New Roman"/>
          <w:sz w:val="26"/>
          <w:szCs w:val="26"/>
        </w:rPr>
        <w:t xml:space="preserve">mới </w:t>
      </w:r>
      <w:r w:rsidRPr="00FF3F58">
        <w:rPr>
          <w:rFonts w:ascii="Times New Roman" w:hAnsi="Times New Roman" w:cs="Times New Roman"/>
          <w:sz w:val="26"/>
          <w:szCs w:val="26"/>
        </w:rPr>
        <w:t xml:space="preserve">lên tàu bằng tổ hợp thang hoa tiêu và </w:t>
      </w:r>
      <w:r>
        <w:rPr>
          <w:rFonts w:ascii="Times New Roman" w:hAnsi="Times New Roman" w:cs="Times New Roman"/>
          <w:sz w:val="26"/>
          <w:szCs w:val="26"/>
        </w:rPr>
        <w:t xml:space="preserve">cầu </w:t>
      </w:r>
      <w:r w:rsidRPr="00FF3F58">
        <w:rPr>
          <w:rFonts w:ascii="Times New Roman" w:hAnsi="Times New Roman" w:cs="Times New Roman"/>
          <w:sz w:val="26"/>
          <w:szCs w:val="26"/>
        </w:rPr>
        <w:t xml:space="preserve">thang </w:t>
      </w:r>
      <w:r>
        <w:rPr>
          <w:rFonts w:ascii="Times New Roman" w:hAnsi="Times New Roman" w:cs="Times New Roman"/>
          <w:sz w:val="26"/>
          <w:szCs w:val="26"/>
        </w:rPr>
        <w:t>mạn</w:t>
      </w:r>
      <w:r w:rsidRPr="00FF3F58">
        <w:rPr>
          <w:rFonts w:ascii="Times New Roman" w:hAnsi="Times New Roman" w:cs="Times New Roman"/>
          <w:sz w:val="26"/>
          <w:szCs w:val="26"/>
        </w:rPr>
        <w:t xml:space="preserve">. Bốn người đầu tiên lên tàu an toàn. Khi thuyền viên thứ năm đang lên tàu, anh bước từ thang hoa tiêu sang sàn dưới của </w:t>
      </w:r>
      <w:r w:rsidR="00D77DF1">
        <w:rPr>
          <w:rFonts w:ascii="Times New Roman" w:hAnsi="Times New Roman" w:cs="Times New Roman"/>
          <w:sz w:val="26"/>
          <w:szCs w:val="26"/>
        </w:rPr>
        <w:t xml:space="preserve">cầu </w:t>
      </w:r>
      <w:r w:rsidRPr="00FF3F58">
        <w:rPr>
          <w:rFonts w:ascii="Times New Roman" w:hAnsi="Times New Roman" w:cs="Times New Roman"/>
          <w:sz w:val="26"/>
          <w:szCs w:val="26"/>
        </w:rPr>
        <w:t xml:space="preserve">thang </w:t>
      </w:r>
      <w:r w:rsidR="00D77DF1">
        <w:rPr>
          <w:rFonts w:ascii="Times New Roman" w:hAnsi="Times New Roman" w:cs="Times New Roman"/>
          <w:sz w:val="26"/>
          <w:szCs w:val="26"/>
        </w:rPr>
        <w:t>mạn</w:t>
      </w:r>
      <w:r w:rsidRPr="00FF3F58">
        <w:rPr>
          <w:rFonts w:ascii="Times New Roman" w:hAnsi="Times New Roman" w:cs="Times New Roman"/>
          <w:sz w:val="26"/>
          <w:szCs w:val="26"/>
        </w:rPr>
        <w:t xml:space="preserve"> nhưng bị trượt chân và rơi xuống biển từ độ cao khoảng 2 mét.</w:t>
      </w:r>
    </w:p>
    <w:p w14:paraId="5CF71508" w14:textId="6C25E841" w:rsidR="00FF3F58" w:rsidRDefault="00FF3F58" w:rsidP="00FF3F58">
      <w:pPr>
        <w:spacing w:before="120" w:after="120"/>
        <w:jc w:val="both"/>
        <w:rPr>
          <w:rFonts w:ascii="Times New Roman" w:hAnsi="Times New Roman" w:cs="Times New Roman"/>
          <w:sz w:val="26"/>
          <w:szCs w:val="26"/>
        </w:rPr>
      </w:pPr>
      <w:r w:rsidRPr="00FF3F58">
        <w:rPr>
          <w:rFonts w:ascii="Times New Roman" w:hAnsi="Times New Roman" w:cs="Times New Roman"/>
          <w:sz w:val="26"/>
          <w:szCs w:val="26"/>
        </w:rPr>
        <w:t xml:space="preserve">Thuyền viên trên tàu lập tức kích hoạt quy trình khẩn cấp </w:t>
      </w:r>
      <w:r w:rsidR="00D77DF1">
        <w:rPr>
          <w:rFonts w:ascii="Times New Roman" w:hAnsi="Times New Roman" w:cs="Times New Roman"/>
          <w:sz w:val="26"/>
          <w:szCs w:val="26"/>
        </w:rPr>
        <w:t xml:space="preserve">cứu </w:t>
      </w:r>
      <w:r w:rsidRPr="00FF3F58">
        <w:rPr>
          <w:rFonts w:ascii="Times New Roman" w:hAnsi="Times New Roman" w:cs="Times New Roman"/>
          <w:sz w:val="26"/>
          <w:szCs w:val="26"/>
        </w:rPr>
        <w:t xml:space="preserve">người rơi xuống biển (MOB) và ném phao cứu sinh cho nạn nhân. Người này có mặc áo phao và nhanh chóng được cứu lên </w:t>
      </w:r>
      <w:r w:rsidRPr="00FF3F58">
        <w:rPr>
          <w:rFonts w:ascii="Times New Roman" w:hAnsi="Times New Roman" w:cs="Times New Roman"/>
          <w:sz w:val="26"/>
          <w:szCs w:val="26"/>
        </w:rPr>
        <w:lastRenderedPageBreak/>
        <w:t>bằng xuồng cứu sinh mà không bị thương. Qua kiểm tra, sàn dưới của thang lên tàu có lớp chống trượt nhưng vẫn trơn do bề mặt bị ướt.</w:t>
      </w:r>
    </w:p>
    <w:p w14:paraId="0B15D765" w14:textId="0B37A631" w:rsidR="00D77DF1" w:rsidRPr="00FF3F58" w:rsidRDefault="00D77DF1" w:rsidP="00D77DF1">
      <w:pPr>
        <w:spacing w:before="120" w:after="120"/>
        <w:jc w:val="center"/>
        <w:rPr>
          <w:rFonts w:ascii="Times New Roman" w:hAnsi="Times New Roman" w:cs="Times New Roman"/>
          <w:sz w:val="26"/>
          <w:szCs w:val="26"/>
        </w:rPr>
      </w:pPr>
      <w:r w:rsidRPr="00792FA8">
        <w:rPr>
          <w:b/>
          <w:bCs/>
          <w:noProof/>
        </w:rPr>
        <w:drawing>
          <wp:inline distT="0" distB="0" distL="0" distR="0" wp14:anchorId="70EF6EA1" wp14:editId="2C74059C">
            <wp:extent cx="4785360" cy="4533900"/>
            <wp:effectExtent l="0" t="0" r="0" b="0"/>
            <wp:docPr id="34495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51125" name=""/>
                    <pic:cNvPicPr/>
                  </pic:nvPicPr>
                  <pic:blipFill>
                    <a:blip r:embed="rId13"/>
                    <a:stretch>
                      <a:fillRect/>
                    </a:stretch>
                  </pic:blipFill>
                  <pic:spPr>
                    <a:xfrm>
                      <a:off x="0" y="0"/>
                      <a:ext cx="4799594" cy="4547386"/>
                    </a:xfrm>
                    <a:prstGeom prst="rect">
                      <a:avLst/>
                    </a:prstGeom>
                  </pic:spPr>
                </pic:pic>
              </a:graphicData>
            </a:graphic>
          </wp:inline>
        </w:drawing>
      </w:r>
    </w:p>
    <w:p w14:paraId="0DEECABF" w14:textId="22617827" w:rsidR="00FF3F58" w:rsidRPr="00FF3F58" w:rsidRDefault="00FF3F58" w:rsidP="00FF3F58">
      <w:pPr>
        <w:spacing w:before="120" w:after="120"/>
        <w:jc w:val="both"/>
        <w:rPr>
          <w:rFonts w:ascii="Times New Roman" w:hAnsi="Times New Roman" w:cs="Times New Roman"/>
          <w:b/>
          <w:bCs/>
          <w:sz w:val="26"/>
          <w:szCs w:val="26"/>
        </w:rPr>
      </w:pPr>
      <w:r w:rsidRPr="00FF3F58">
        <w:rPr>
          <w:rFonts w:ascii="Times New Roman" w:hAnsi="Times New Roman" w:cs="Times New Roman"/>
          <w:b/>
          <w:bCs/>
          <w:sz w:val="26"/>
          <w:szCs w:val="26"/>
        </w:rPr>
        <w:t xml:space="preserve">Bài học </w:t>
      </w:r>
      <w:r w:rsidR="00D77DF1">
        <w:rPr>
          <w:rFonts w:ascii="Times New Roman" w:hAnsi="Times New Roman" w:cs="Times New Roman"/>
          <w:b/>
          <w:bCs/>
          <w:sz w:val="26"/>
          <w:szCs w:val="26"/>
        </w:rPr>
        <w:t>kinh nghiệm</w:t>
      </w:r>
    </w:p>
    <w:p w14:paraId="1CE4B803" w14:textId="31D9321E" w:rsidR="00FF3F58" w:rsidRPr="00FF3F58" w:rsidRDefault="00FF3F58" w:rsidP="00FF3F58">
      <w:pPr>
        <w:numPr>
          <w:ilvl w:val="0"/>
          <w:numId w:val="16"/>
        </w:numPr>
        <w:spacing w:before="120" w:after="120"/>
        <w:jc w:val="both"/>
        <w:rPr>
          <w:rFonts w:ascii="Times New Roman" w:hAnsi="Times New Roman" w:cs="Times New Roman"/>
          <w:sz w:val="26"/>
          <w:szCs w:val="26"/>
        </w:rPr>
      </w:pPr>
      <w:r w:rsidRPr="00FF3F58">
        <w:rPr>
          <w:rFonts w:ascii="Times New Roman" w:hAnsi="Times New Roman" w:cs="Times New Roman"/>
          <w:sz w:val="26"/>
          <w:szCs w:val="26"/>
        </w:rPr>
        <w:t>Tầm quan trọng của việc mặc áo phao khi lên tàu từ tàu nhỏ là rất rõ ràng — trong trường hợp này, thuyền viên đã không gặp hậu quả nghiêm trọng</w:t>
      </w:r>
      <w:r w:rsidR="00D77DF1">
        <w:rPr>
          <w:rFonts w:ascii="Times New Roman" w:hAnsi="Times New Roman" w:cs="Times New Roman"/>
          <w:sz w:val="26"/>
          <w:szCs w:val="26"/>
        </w:rPr>
        <w:t>.</w:t>
      </w:r>
    </w:p>
    <w:p w14:paraId="0D740E87" w14:textId="41D822C4" w:rsidR="00FF3F58" w:rsidRPr="00FF3F58" w:rsidRDefault="00FF3F58" w:rsidP="00FF3F58">
      <w:pPr>
        <w:numPr>
          <w:ilvl w:val="0"/>
          <w:numId w:val="16"/>
        </w:numPr>
        <w:spacing w:before="120" w:after="120"/>
        <w:jc w:val="both"/>
        <w:rPr>
          <w:rFonts w:ascii="Times New Roman" w:hAnsi="Times New Roman" w:cs="Times New Roman"/>
          <w:sz w:val="26"/>
          <w:szCs w:val="26"/>
        </w:rPr>
      </w:pPr>
      <w:r w:rsidRPr="00FF3F58">
        <w:rPr>
          <w:rFonts w:ascii="Times New Roman" w:hAnsi="Times New Roman" w:cs="Times New Roman"/>
          <w:sz w:val="26"/>
          <w:szCs w:val="26"/>
        </w:rPr>
        <w:t xml:space="preserve">Dù sàn thang đã có lớp </w:t>
      </w:r>
      <w:r w:rsidR="00D77DF1">
        <w:rPr>
          <w:rFonts w:ascii="Times New Roman" w:hAnsi="Times New Roman" w:cs="Times New Roman"/>
          <w:sz w:val="26"/>
          <w:szCs w:val="26"/>
        </w:rPr>
        <w:t xml:space="preserve">sơn </w:t>
      </w:r>
      <w:r w:rsidRPr="00FF3F58">
        <w:rPr>
          <w:rFonts w:ascii="Times New Roman" w:hAnsi="Times New Roman" w:cs="Times New Roman"/>
          <w:sz w:val="26"/>
          <w:szCs w:val="26"/>
        </w:rPr>
        <w:t>chống trượt</w:t>
      </w:r>
      <w:r w:rsidR="00D77DF1">
        <w:rPr>
          <w:rFonts w:ascii="Times New Roman" w:hAnsi="Times New Roman" w:cs="Times New Roman"/>
          <w:sz w:val="26"/>
          <w:szCs w:val="26"/>
        </w:rPr>
        <w:t xml:space="preserve"> nhưng</w:t>
      </w:r>
      <w:r w:rsidRPr="00FF3F58">
        <w:rPr>
          <w:rFonts w:ascii="Times New Roman" w:hAnsi="Times New Roman" w:cs="Times New Roman"/>
          <w:sz w:val="26"/>
          <w:szCs w:val="26"/>
        </w:rPr>
        <w:t xml:space="preserve"> vẫn có nguy cơ </w:t>
      </w:r>
      <w:r w:rsidR="00D77DF1">
        <w:rPr>
          <w:rFonts w:ascii="Times New Roman" w:hAnsi="Times New Roman" w:cs="Times New Roman"/>
          <w:sz w:val="26"/>
          <w:szCs w:val="26"/>
        </w:rPr>
        <w:t xml:space="preserve">bị </w:t>
      </w:r>
      <w:r w:rsidRPr="00FF3F58">
        <w:rPr>
          <w:rFonts w:ascii="Times New Roman" w:hAnsi="Times New Roman" w:cs="Times New Roman"/>
          <w:sz w:val="26"/>
          <w:szCs w:val="26"/>
        </w:rPr>
        <w:t xml:space="preserve">trượt ngã khi bề mặt </w:t>
      </w:r>
      <w:r w:rsidR="00D77DF1">
        <w:rPr>
          <w:rFonts w:ascii="Times New Roman" w:hAnsi="Times New Roman" w:cs="Times New Roman"/>
          <w:sz w:val="26"/>
          <w:szCs w:val="26"/>
        </w:rPr>
        <w:t xml:space="preserve">sàn bị </w:t>
      </w:r>
      <w:r w:rsidRPr="00FF3F58">
        <w:rPr>
          <w:rFonts w:ascii="Times New Roman" w:hAnsi="Times New Roman" w:cs="Times New Roman"/>
          <w:sz w:val="26"/>
          <w:szCs w:val="26"/>
        </w:rPr>
        <w:t>ướt</w:t>
      </w:r>
      <w:r w:rsidR="00D77DF1">
        <w:rPr>
          <w:rFonts w:ascii="Times New Roman" w:hAnsi="Times New Roman" w:cs="Times New Roman"/>
          <w:sz w:val="26"/>
          <w:szCs w:val="26"/>
        </w:rPr>
        <w:t>.</w:t>
      </w:r>
    </w:p>
    <w:p w14:paraId="385E16CD" w14:textId="1BBA8675" w:rsidR="00FF3F58" w:rsidRPr="00D77DF1" w:rsidRDefault="00FF3F58" w:rsidP="00FF3F58">
      <w:pPr>
        <w:numPr>
          <w:ilvl w:val="0"/>
          <w:numId w:val="16"/>
        </w:numPr>
        <w:spacing w:before="120" w:after="120"/>
        <w:jc w:val="both"/>
      </w:pPr>
      <w:r w:rsidRPr="00FF3F58">
        <w:rPr>
          <w:rFonts w:ascii="Times New Roman" w:hAnsi="Times New Roman" w:cs="Times New Roman"/>
          <w:sz w:val="26"/>
          <w:szCs w:val="26"/>
        </w:rPr>
        <w:t>Luôn phải giám sát chặt chẽ quá trình lên tàu từ phía biển để có thể phản ứng nhanh và hiệu quả nếu xảy ra sự cố</w:t>
      </w:r>
      <w:r w:rsidR="00D77DF1">
        <w:rPr>
          <w:rFonts w:ascii="Times New Roman" w:hAnsi="Times New Roman" w:cs="Times New Roman"/>
          <w:sz w:val="26"/>
          <w:szCs w:val="26"/>
        </w:rPr>
        <w:t>.</w:t>
      </w:r>
    </w:p>
    <w:p w14:paraId="6F7A48BE" w14:textId="6F0B326D" w:rsidR="002D5AE3" w:rsidRDefault="00D77DF1" w:rsidP="00D77DF1">
      <w:pPr>
        <w:spacing w:before="120" w:after="120"/>
        <w:ind w:left="360"/>
        <w:jc w:val="center"/>
      </w:pPr>
      <w:r>
        <w:rPr>
          <w:rFonts w:ascii="Times New Roman" w:hAnsi="Times New Roman" w:cs="Times New Roman"/>
          <w:sz w:val="26"/>
          <w:szCs w:val="26"/>
        </w:rPr>
        <w:t>------------------------------------------------------</w:t>
      </w:r>
    </w:p>
    <w:sectPr w:rsidR="002D5AE3" w:rsidSect="008676AC">
      <w:pgSz w:w="12240" w:h="15840"/>
      <w:pgMar w:top="900" w:right="99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5274B"/>
    <w:multiLevelType w:val="multilevel"/>
    <w:tmpl w:val="4266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13788"/>
    <w:multiLevelType w:val="multilevel"/>
    <w:tmpl w:val="3D4A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F6CC4"/>
    <w:multiLevelType w:val="multilevel"/>
    <w:tmpl w:val="CC30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F39A8"/>
    <w:multiLevelType w:val="multilevel"/>
    <w:tmpl w:val="4C42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B77DE5"/>
    <w:multiLevelType w:val="multilevel"/>
    <w:tmpl w:val="3D26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B698C"/>
    <w:multiLevelType w:val="multilevel"/>
    <w:tmpl w:val="F688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ED6DAE"/>
    <w:multiLevelType w:val="multilevel"/>
    <w:tmpl w:val="DD3E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1A4CD7"/>
    <w:multiLevelType w:val="multilevel"/>
    <w:tmpl w:val="1BB8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A6262E"/>
    <w:multiLevelType w:val="multilevel"/>
    <w:tmpl w:val="D7F8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7754D7"/>
    <w:multiLevelType w:val="multilevel"/>
    <w:tmpl w:val="F230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D0249D"/>
    <w:multiLevelType w:val="multilevel"/>
    <w:tmpl w:val="CCCA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993B9D"/>
    <w:multiLevelType w:val="hybridMultilevel"/>
    <w:tmpl w:val="61628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8873DB"/>
    <w:multiLevelType w:val="multilevel"/>
    <w:tmpl w:val="E35E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A63232"/>
    <w:multiLevelType w:val="multilevel"/>
    <w:tmpl w:val="C77E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1A2616"/>
    <w:multiLevelType w:val="multilevel"/>
    <w:tmpl w:val="8928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4B5CAF"/>
    <w:multiLevelType w:val="multilevel"/>
    <w:tmpl w:val="CA7C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1556428">
    <w:abstractNumId w:val="10"/>
  </w:num>
  <w:num w:numId="2" w16cid:durableId="1622222423">
    <w:abstractNumId w:val="3"/>
  </w:num>
  <w:num w:numId="3" w16cid:durableId="1613126118">
    <w:abstractNumId w:val="5"/>
  </w:num>
  <w:num w:numId="4" w16cid:durableId="247152045">
    <w:abstractNumId w:val="9"/>
  </w:num>
  <w:num w:numId="5" w16cid:durableId="1369255161">
    <w:abstractNumId w:val="6"/>
  </w:num>
  <w:num w:numId="6" w16cid:durableId="2062441066">
    <w:abstractNumId w:val="8"/>
  </w:num>
  <w:num w:numId="7" w16cid:durableId="1487087604">
    <w:abstractNumId w:val="13"/>
  </w:num>
  <w:num w:numId="8" w16cid:durableId="596795726">
    <w:abstractNumId w:val="11"/>
  </w:num>
  <w:num w:numId="9" w16cid:durableId="251201756">
    <w:abstractNumId w:val="12"/>
  </w:num>
  <w:num w:numId="10" w16cid:durableId="2072804415">
    <w:abstractNumId w:val="14"/>
  </w:num>
  <w:num w:numId="11" w16cid:durableId="484787960">
    <w:abstractNumId w:val="15"/>
  </w:num>
  <w:num w:numId="12" w16cid:durableId="87577277">
    <w:abstractNumId w:val="1"/>
  </w:num>
  <w:num w:numId="13" w16cid:durableId="1194461795">
    <w:abstractNumId w:val="0"/>
  </w:num>
  <w:num w:numId="14" w16cid:durableId="994915192">
    <w:abstractNumId w:val="2"/>
  </w:num>
  <w:num w:numId="15" w16cid:durableId="397751797">
    <w:abstractNumId w:val="7"/>
  </w:num>
  <w:num w:numId="16" w16cid:durableId="14156658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AE3"/>
    <w:rsid w:val="000501D0"/>
    <w:rsid w:val="000A7982"/>
    <w:rsid w:val="002D5AE3"/>
    <w:rsid w:val="004B6D57"/>
    <w:rsid w:val="005711A0"/>
    <w:rsid w:val="007317E4"/>
    <w:rsid w:val="00747BA7"/>
    <w:rsid w:val="00792FA8"/>
    <w:rsid w:val="008676AC"/>
    <w:rsid w:val="00C13E10"/>
    <w:rsid w:val="00C52CC8"/>
    <w:rsid w:val="00D77DF1"/>
    <w:rsid w:val="00DF3C79"/>
    <w:rsid w:val="00FE39BB"/>
    <w:rsid w:val="00FF3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23FC2"/>
  <w15:chartTrackingRefBased/>
  <w15:docId w15:val="{FE73B23E-A7F8-4616-9F7F-866E6F59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A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5A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D5A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5A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5A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5A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A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A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A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A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5A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D5A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5A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5A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5A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A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A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AE3"/>
    <w:rPr>
      <w:rFonts w:eastAsiaTheme="majorEastAsia" w:cstheme="majorBidi"/>
      <w:color w:val="272727" w:themeColor="text1" w:themeTint="D8"/>
    </w:rPr>
  </w:style>
  <w:style w:type="paragraph" w:styleId="Title">
    <w:name w:val="Title"/>
    <w:basedOn w:val="Normal"/>
    <w:next w:val="Normal"/>
    <w:link w:val="TitleChar"/>
    <w:uiPriority w:val="10"/>
    <w:qFormat/>
    <w:rsid w:val="002D5A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A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A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A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AE3"/>
    <w:pPr>
      <w:spacing w:before="160"/>
      <w:jc w:val="center"/>
    </w:pPr>
    <w:rPr>
      <w:i/>
      <w:iCs/>
      <w:color w:val="404040" w:themeColor="text1" w:themeTint="BF"/>
    </w:rPr>
  </w:style>
  <w:style w:type="character" w:customStyle="1" w:styleId="QuoteChar">
    <w:name w:val="Quote Char"/>
    <w:basedOn w:val="DefaultParagraphFont"/>
    <w:link w:val="Quote"/>
    <w:uiPriority w:val="29"/>
    <w:rsid w:val="002D5AE3"/>
    <w:rPr>
      <w:i/>
      <w:iCs/>
      <w:color w:val="404040" w:themeColor="text1" w:themeTint="BF"/>
    </w:rPr>
  </w:style>
  <w:style w:type="paragraph" w:styleId="ListParagraph">
    <w:name w:val="List Paragraph"/>
    <w:basedOn w:val="Normal"/>
    <w:uiPriority w:val="34"/>
    <w:qFormat/>
    <w:rsid w:val="002D5AE3"/>
    <w:pPr>
      <w:ind w:left="720"/>
      <w:contextualSpacing/>
    </w:pPr>
  </w:style>
  <w:style w:type="character" w:styleId="IntenseEmphasis">
    <w:name w:val="Intense Emphasis"/>
    <w:basedOn w:val="DefaultParagraphFont"/>
    <w:uiPriority w:val="21"/>
    <w:qFormat/>
    <w:rsid w:val="002D5AE3"/>
    <w:rPr>
      <w:i/>
      <w:iCs/>
      <w:color w:val="0F4761" w:themeColor="accent1" w:themeShade="BF"/>
    </w:rPr>
  </w:style>
  <w:style w:type="paragraph" w:styleId="IntenseQuote">
    <w:name w:val="Intense Quote"/>
    <w:basedOn w:val="Normal"/>
    <w:next w:val="Normal"/>
    <w:link w:val="IntenseQuoteChar"/>
    <w:uiPriority w:val="30"/>
    <w:qFormat/>
    <w:rsid w:val="002D5A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AE3"/>
    <w:rPr>
      <w:i/>
      <w:iCs/>
      <w:color w:val="0F4761" w:themeColor="accent1" w:themeShade="BF"/>
    </w:rPr>
  </w:style>
  <w:style w:type="character" w:styleId="IntenseReference">
    <w:name w:val="Intense Reference"/>
    <w:basedOn w:val="DefaultParagraphFont"/>
    <w:uiPriority w:val="32"/>
    <w:qFormat/>
    <w:rsid w:val="002D5AE3"/>
    <w:rPr>
      <w:b/>
      <w:bCs/>
      <w:smallCaps/>
      <w:color w:val="0F4761" w:themeColor="accent1" w:themeShade="BF"/>
      <w:spacing w:val="5"/>
    </w:rPr>
  </w:style>
  <w:style w:type="character" w:styleId="Hyperlink">
    <w:name w:val="Hyperlink"/>
    <w:basedOn w:val="DefaultParagraphFont"/>
    <w:uiPriority w:val="99"/>
    <w:unhideWhenUsed/>
    <w:rsid w:val="002D5AE3"/>
    <w:rPr>
      <w:color w:val="467886" w:themeColor="hyperlink"/>
      <w:u w:val="single"/>
    </w:rPr>
  </w:style>
  <w:style w:type="character" w:styleId="UnresolvedMention">
    <w:name w:val="Unresolved Mention"/>
    <w:basedOn w:val="DefaultParagraphFont"/>
    <w:uiPriority w:val="99"/>
    <w:semiHidden/>
    <w:unhideWhenUsed/>
    <w:rsid w:val="002D5AE3"/>
    <w:rPr>
      <w:color w:val="605E5C"/>
      <w:shd w:val="clear" w:color="auto" w:fill="E1DFDD"/>
    </w:rPr>
  </w:style>
  <w:style w:type="character" w:customStyle="1" w:styleId="meta-label">
    <w:name w:val="meta-label"/>
    <w:basedOn w:val="DefaultParagraphFont"/>
    <w:rsid w:val="002D5AE3"/>
  </w:style>
  <w:style w:type="character" w:customStyle="1" w:styleId="author">
    <w:name w:val="author"/>
    <w:basedOn w:val="DefaultParagraphFont"/>
    <w:rsid w:val="002D5AE3"/>
  </w:style>
  <w:style w:type="character" w:customStyle="1" w:styleId="posted-on">
    <w:name w:val="posted-on"/>
    <w:basedOn w:val="DefaultParagraphFont"/>
    <w:rsid w:val="002D5AE3"/>
  </w:style>
  <w:style w:type="character" w:customStyle="1" w:styleId="category-link-items">
    <w:name w:val="category-link-items"/>
    <w:basedOn w:val="DefaultParagraphFont"/>
    <w:rsid w:val="002D5AE3"/>
  </w:style>
  <w:style w:type="paragraph" w:styleId="NormalWeb">
    <w:name w:val="Normal (Web)"/>
    <w:basedOn w:val="Normal"/>
    <w:uiPriority w:val="99"/>
    <w:semiHidden/>
    <w:unhideWhenUsed/>
    <w:rsid w:val="002D5AE3"/>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1965</Words>
  <Characters>11202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2026-04-11T12:35:00Z</dcterms:created>
  <dcterms:modified xsi:type="dcterms:W3CDTF">2026-05-01T06:54:00Z</dcterms:modified>
</cp:coreProperties>
</file>