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DBB3" w14:textId="0C28BE55" w:rsidR="00926363" w:rsidRPr="00926363" w:rsidRDefault="00926363" w:rsidP="00926363">
      <w:pPr>
        <w:spacing w:line="240" w:lineRule="auto"/>
        <w:jc w:val="center"/>
        <w:rPr>
          <w:rFonts w:ascii="Times New Roman" w:hAnsi="Times New Roman" w:cs="Times New Roman"/>
          <w:b/>
          <w:bCs/>
          <w:sz w:val="40"/>
          <w:szCs w:val="40"/>
        </w:rPr>
      </w:pPr>
      <w:r w:rsidRPr="00926363">
        <w:rPr>
          <w:rFonts w:ascii="Times New Roman" w:hAnsi="Times New Roman" w:cs="Times New Roman"/>
          <w:b/>
          <w:bCs/>
          <w:sz w:val="40"/>
          <w:szCs w:val="40"/>
        </w:rPr>
        <w:t xml:space="preserve">Hướng dẫn quan trọng </w:t>
      </w:r>
      <w:r>
        <w:rPr>
          <w:rFonts w:ascii="Times New Roman" w:hAnsi="Times New Roman" w:cs="Times New Roman"/>
          <w:b/>
          <w:bCs/>
          <w:sz w:val="40"/>
          <w:szCs w:val="40"/>
        </w:rPr>
        <w:t xml:space="preserve">của </w:t>
      </w:r>
      <w:r w:rsidRPr="00926363">
        <w:rPr>
          <w:rFonts w:ascii="Times New Roman" w:hAnsi="Times New Roman" w:cs="Times New Roman"/>
          <w:b/>
          <w:bCs/>
          <w:sz w:val="40"/>
          <w:szCs w:val="40"/>
        </w:rPr>
        <w:t>CHIRP</w:t>
      </w:r>
      <w:r w:rsidRPr="00926363">
        <w:rPr>
          <w:rFonts w:ascii="Times New Roman" w:hAnsi="Times New Roman" w:cs="Times New Roman"/>
          <w:b/>
          <w:bCs/>
          <w:sz w:val="40"/>
          <w:szCs w:val="40"/>
        </w:rPr>
        <w:t xml:space="preserve"> </w:t>
      </w:r>
      <w:r w:rsidRPr="00926363">
        <w:rPr>
          <w:rFonts w:ascii="Times New Roman" w:hAnsi="Times New Roman" w:cs="Times New Roman"/>
          <w:b/>
          <w:bCs/>
          <w:sz w:val="40"/>
          <w:szCs w:val="40"/>
        </w:rPr>
        <w:t xml:space="preserve">về quản lý căng thẳng và sự bất định </w:t>
      </w:r>
      <w:r w:rsidR="007F09BC">
        <w:rPr>
          <w:rFonts w:ascii="Times New Roman" w:hAnsi="Times New Roman" w:cs="Times New Roman"/>
          <w:b/>
          <w:bCs/>
          <w:sz w:val="40"/>
          <w:szCs w:val="40"/>
        </w:rPr>
        <w:t xml:space="preserve">ở </w:t>
      </w:r>
      <w:r w:rsidRPr="00926363">
        <w:rPr>
          <w:rFonts w:ascii="Times New Roman" w:hAnsi="Times New Roman" w:cs="Times New Roman"/>
          <w:b/>
          <w:bCs/>
          <w:sz w:val="40"/>
          <w:szCs w:val="40"/>
        </w:rPr>
        <w:t>trên biển</w:t>
      </w:r>
    </w:p>
    <w:p w14:paraId="3BF559BE" w14:textId="79BA1D83" w:rsidR="00926363" w:rsidRPr="00926363" w:rsidRDefault="00926363" w:rsidP="00926363">
      <w:pPr>
        <w:jc w:val="right"/>
        <w:rPr>
          <w:rStyle w:val="Hyperlink"/>
        </w:rPr>
      </w:pPr>
      <w:hyperlink r:id="rId5" w:history="1">
        <w:r w:rsidRPr="00926363">
          <w:rPr>
            <w:rStyle w:val="Hyperlink"/>
          </w:rPr>
          <w:t>Seafarers</w:t>
        </w:r>
      </w:hyperlink>
      <w:r w:rsidRPr="00926363">
        <w:fldChar w:fldCharType="begin"/>
      </w:r>
      <w:r w:rsidRPr="00926363">
        <w:instrText>HYPERLINK "https://safety4sea.com/wp-content/uploads/2022/08/shutterstock_1042991962-e1661849483281.jpg"</w:instrText>
      </w:r>
      <w:r w:rsidRPr="00926363">
        <w:fldChar w:fldCharType="separate"/>
      </w:r>
    </w:p>
    <w:p w14:paraId="4E80A2D7" w14:textId="3A70ED6F" w:rsidR="00926363" w:rsidRPr="00926363" w:rsidRDefault="00926363" w:rsidP="00926363">
      <w:pPr>
        <w:rPr>
          <w:rStyle w:val="Hyperlink"/>
        </w:rPr>
      </w:pPr>
      <w:r w:rsidRPr="00926363">
        <w:rPr>
          <w:rStyle w:val="Hyperlink"/>
        </w:rPr>
        <w:drawing>
          <wp:inline distT="0" distB="0" distL="0" distR="0" wp14:anchorId="1446C464" wp14:editId="21A462D9">
            <wp:extent cx="5943600" cy="2974975"/>
            <wp:effectExtent l="0" t="0" r="0" b="0"/>
            <wp:docPr id="1253197427" name="Picture 2" descr="seafarer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farer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6EF907A3" w14:textId="69241EE6" w:rsidR="00926363" w:rsidRPr="00926363" w:rsidRDefault="00926363" w:rsidP="00926363">
      <w:pPr>
        <w:rPr>
          <w:rFonts w:ascii="Times New Roman" w:hAnsi="Times New Roman" w:cs="Times New Roman"/>
          <w:sz w:val="26"/>
          <w:szCs w:val="26"/>
        </w:rPr>
      </w:pPr>
      <w:r w:rsidRPr="00926363">
        <w:fldChar w:fldCharType="end"/>
      </w:r>
      <w:r w:rsidRPr="00926363">
        <w:rPr>
          <w:rFonts w:ascii="Times New Roman" w:hAnsi="Times New Roman" w:cs="Times New Roman"/>
          <w:sz w:val="26"/>
          <w:szCs w:val="26"/>
        </w:rPr>
        <w:t xml:space="preserve">CHIRP Maritime đã </w:t>
      </w:r>
      <w:r>
        <w:rPr>
          <w:rFonts w:ascii="Times New Roman" w:hAnsi="Times New Roman" w:cs="Times New Roman"/>
          <w:sz w:val="26"/>
          <w:szCs w:val="26"/>
        </w:rPr>
        <w:t>ban hành</w:t>
      </w:r>
      <w:r w:rsidRPr="00926363">
        <w:rPr>
          <w:rFonts w:ascii="Times New Roman" w:hAnsi="Times New Roman" w:cs="Times New Roman"/>
          <w:sz w:val="26"/>
          <w:szCs w:val="26"/>
        </w:rPr>
        <w:t xml:space="preserve"> hướng dẫn dành cho thuyền viên khi phải làm việc trong môi trường </w:t>
      </w:r>
      <w:r>
        <w:rPr>
          <w:rFonts w:ascii="Times New Roman" w:hAnsi="Times New Roman" w:cs="Times New Roman"/>
          <w:sz w:val="26"/>
          <w:szCs w:val="26"/>
        </w:rPr>
        <w:t xml:space="preserve">có </w:t>
      </w:r>
      <w:r w:rsidRPr="00926363">
        <w:rPr>
          <w:rFonts w:ascii="Times New Roman" w:hAnsi="Times New Roman" w:cs="Times New Roman"/>
          <w:sz w:val="26"/>
          <w:szCs w:val="26"/>
        </w:rPr>
        <w:t>nhiều bất định và rủi ro cao, như hoạt động tại các khu vực có xung đột.</w:t>
      </w:r>
    </w:p>
    <w:p w14:paraId="62A6F126" w14:textId="4145C25C" w:rsidR="00926363" w:rsidRPr="00926363" w:rsidRDefault="00926363" w:rsidP="00926363">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 xml:space="preserve">CHIRP ghi nhận </w:t>
      </w:r>
      <w:r>
        <w:rPr>
          <w:rFonts w:ascii="Times New Roman" w:hAnsi="Times New Roman" w:cs="Times New Roman"/>
          <w:sz w:val="26"/>
          <w:szCs w:val="26"/>
        </w:rPr>
        <w:t xml:space="preserve">những </w:t>
      </w:r>
      <w:r w:rsidRPr="00926363">
        <w:rPr>
          <w:rFonts w:ascii="Times New Roman" w:hAnsi="Times New Roman" w:cs="Times New Roman"/>
          <w:sz w:val="26"/>
          <w:szCs w:val="26"/>
        </w:rPr>
        <w:t>áp lực mà sự bất định gây ra không chỉ đối với con tàu mà còn với chính con người trên tàu. Một số người đã cởi mở chia sẻ những khó khăn này</w:t>
      </w:r>
      <w:r>
        <w:rPr>
          <w:rFonts w:ascii="Times New Roman" w:hAnsi="Times New Roman" w:cs="Times New Roman"/>
          <w:sz w:val="26"/>
          <w:szCs w:val="26"/>
        </w:rPr>
        <w:t xml:space="preserve"> nhưng</w:t>
      </w:r>
      <w:r w:rsidRPr="00926363">
        <w:rPr>
          <w:rFonts w:ascii="Times New Roman" w:hAnsi="Times New Roman" w:cs="Times New Roman"/>
          <w:sz w:val="26"/>
          <w:szCs w:val="26"/>
        </w:rPr>
        <w:t xml:space="preserve"> nhiều người thì không. Tuy nhiên, tác động của nó luôn hiện hữu.</w:t>
      </w:r>
    </w:p>
    <w:p w14:paraId="56048E1A" w14:textId="4B40216A" w:rsidR="00926363" w:rsidRPr="00926363" w:rsidRDefault="00926363" w:rsidP="00926363">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Những điều kiện như vậy thường mang lại cảm giác</w:t>
      </w:r>
      <w:r>
        <w:rPr>
          <w:rFonts w:ascii="Times New Roman" w:hAnsi="Times New Roman" w:cs="Times New Roman"/>
          <w:sz w:val="26"/>
          <w:szCs w:val="26"/>
        </w:rPr>
        <w:t xml:space="preserve"> </w:t>
      </w:r>
      <w:r w:rsidRPr="00926363">
        <w:rPr>
          <w:rFonts w:ascii="Times New Roman" w:hAnsi="Times New Roman" w:cs="Times New Roman"/>
          <w:sz w:val="26"/>
          <w:szCs w:val="26"/>
        </w:rPr>
        <w:t xml:space="preserve">bất </w:t>
      </w:r>
      <w:r>
        <w:rPr>
          <w:rFonts w:ascii="Times New Roman" w:hAnsi="Times New Roman" w:cs="Times New Roman"/>
          <w:sz w:val="26"/>
          <w:szCs w:val="26"/>
        </w:rPr>
        <w:t xml:space="preserve">an, </w:t>
      </w:r>
      <w:r w:rsidRPr="00926363">
        <w:rPr>
          <w:rFonts w:ascii="Times New Roman" w:hAnsi="Times New Roman" w:cs="Times New Roman"/>
          <w:sz w:val="26"/>
          <w:szCs w:val="26"/>
        </w:rPr>
        <w:t>thất vọng</w:t>
      </w:r>
      <w:r>
        <w:rPr>
          <w:rFonts w:ascii="Times New Roman" w:hAnsi="Times New Roman" w:cs="Times New Roman"/>
          <w:sz w:val="26"/>
          <w:szCs w:val="26"/>
        </w:rPr>
        <w:t xml:space="preserve">, </w:t>
      </w:r>
      <w:r w:rsidRPr="00926363">
        <w:rPr>
          <w:rFonts w:ascii="Times New Roman" w:hAnsi="Times New Roman" w:cs="Times New Roman"/>
          <w:sz w:val="26"/>
          <w:szCs w:val="26"/>
        </w:rPr>
        <w:t>tức giận</w:t>
      </w:r>
      <w:r>
        <w:rPr>
          <w:rFonts w:ascii="Times New Roman" w:hAnsi="Times New Roman" w:cs="Times New Roman"/>
          <w:sz w:val="26"/>
          <w:szCs w:val="26"/>
        </w:rPr>
        <w:t xml:space="preserve">, </w:t>
      </w:r>
      <w:r w:rsidRPr="00926363">
        <w:rPr>
          <w:rFonts w:ascii="Times New Roman" w:hAnsi="Times New Roman" w:cs="Times New Roman"/>
          <w:sz w:val="26"/>
          <w:szCs w:val="26"/>
        </w:rPr>
        <w:t xml:space="preserve">lo lắng cho gia đình </w:t>
      </w:r>
      <w:r>
        <w:rPr>
          <w:rFonts w:ascii="Times New Roman" w:hAnsi="Times New Roman" w:cs="Times New Roman"/>
          <w:sz w:val="26"/>
          <w:szCs w:val="26"/>
        </w:rPr>
        <w:t xml:space="preserve">và </w:t>
      </w:r>
      <w:r w:rsidRPr="00926363">
        <w:rPr>
          <w:rFonts w:ascii="Times New Roman" w:hAnsi="Times New Roman" w:cs="Times New Roman"/>
          <w:sz w:val="26"/>
          <w:szCs w:val="26"/>
        </w:rPr>
        <w:t>lo âu về những gì sắp tới</w:t>
      </w:r>
      <w:r>
        <w:rPr>
          <w:rFonts w:ascii="Times New Roman" w:hAnsi="Times New Roman" w:cs="Times New Roman"/>
          <w:sz w:val="26"/>
          <w:szCs w:val="26"/>
        </w:rPr>
        <w:t>. Các t</w:t>
      </w:r>
      <w:r w:rsidRPr="00926363">
        <w:rPr>
          <w:rFonts w:ascii="Times New Roman" w:hAnsi="Times New Roman" w:cs="Times New Roman"/>
          <w:sz w:val="26"/>
          <w:szCs w:val="26"/>
        </w:rPr>
        <w:t>in nhắn và thông tin từ đất liền cũng có thể gây xao nhãng trong những nhiệm vụ quan trọng.</w:t>
      </w:r>
    </w:p>
    <w:p w14:paraId="26AECBEF" w14:textId="438ADC81" w:rsidR="00926363" w:rsidRPr="00926363" w:rsidRDefault="00926363" w:rsidP="00926363">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Trong một số trường hợp, tình huống này có thể bao gồm</w:t>
      </w:r>
      <w:r>
        <w:rPr>
          <w:rFonts w:ascii="Times New Roman" w:hAnsi="Times New Roman" w:cs="Times New Roman"/>
          <w:sz w:val="26"/>
          <w:szCs w:val="26"/>
        </w:rPr>
        <w:t xml:space="preserve"> </w:t>
      </w:r>
      <w:r w:rsidRPr="00926363">
        <w:rPr>
          <w:rFonts w:ascii="Times New Roman" w:hAnsi="Times New Roman" w:cs="Times New Roman"/>
          <w:sz w:val="26"/>
          <w:szCs w:val="26"/>
        </w:rPr>
        <w:t>thời gian ở trên tàu kéo dài</w:t>
      </w:r>
      <w:r>
        <w:rPr>
          <w:rFonts w:ascii="Times New Roman" w:hAnsi="Times New Roman" w:cs="Times New Roman"/>
          <w:sz w:val="26"/>
          <w:szCs w:val="26"/>
        </w:rPr>
        <w:t xml:space="preserve">, </w:t>
      </w:r>
      <w:r w:rsidRPr="00926363">
        <w:rPr>
          <w:rFonts w:ascii="Times New Roman" w:hAnsi="Times New Roman" w:cs="Times New Roman"/>
          <w:sz w:val="26"/>
          <w:szCs w:val="26"/>
        </w:rPr>
        <w:t xml:space="preserve">thay </w:t>
      </w:r>
      <w:r>
        <w:rPr>
          <w:rFonts w:ascii="Times New Roman" w:hAnsi="Times New Roman" w:cs="Times New Roman"/>
          <w:sz w:val="26"/>
          <w:szCs w:val="26"/>
        </w:rPr>
        <w:t>người</w:t>
      </w:r>
      <w:r w:rsidRPr="00926363">
        <w:rPr>
          <w:rFonts w:ascii="Times New Roman" w:hAnsi="Times New Roman" w:cs="Times New Roman"/>
          <w:sz w:val="26"/>
          <w:szCs w:val="26"/>
        </w:rPr>
        <w:t xml:space="preserve"> bị trì hoãn </w:t>
      </w:r>
      <w:r>
        <w:rPr>
          <w:rFonts w:ascii="Times New Roman" w:hAnsi="Times New Roman" w:cs="Times New Roman"/>
          <w:sz w:val="26"/>
          <w:szCs w:val="26"/>
        </w:rPr>
        <w:t xml:space="preserve">và </w:t>
      </w:r>
      <w:r w:rsidRPr="00926363">
        <w:rPr>
          <w:rFonts w:ascii="Times New Roman" w:hAnsi="Times New Roman" w:cs="Times New Roman"/>
          <w:sz w:val="26"/>
          <w:szCs w:val="26"/>
        </w:rPr>
        <w:t>không thể rời tàu theo kế hoạch</w:t>
      </w:r>
      <w:r>
        <w:rPr>
          <w:rFonts w:ascii="Times New Roman" w:hAnsi="Times New Roman" w:cs="Times New Roman"/>
          <w:sz w:val="26"/>
          <w:szCs w:val="26"/>
        </w:rPr>
        <w:t xml:space="preserve">. </w:t>
      </w:r>
      <w:r w:rsidRPr="00926363">
        <w:rPr>
          <w:rFonts w:ascii="Times New Roman" w:hAnsi="Times New Roman" w:cs="Times New Roman"/>
          <w:sz w:val="26"/>
          <w:szCs w:val="26"/>
        </w:rPr>
        <w:t xml:space="preserve">Sự mất kiểm soát này có thể làm gia tăng căng thẳng. Trong khi đó, nhiệm vụ vẫn phải tiếp tục </w:t>
      </w:r>
      <w:r>
        <w:rPr>
          <w:rFonts w:ascii="Times New Roman" w:hAnsi="Times New Roman" w:cs="Times New Roman"/>
          <w:sz w:val="26"/>
          <w:szCs w:val="26"/>
        </w:rPr>
        <w:t>làm là</w:t>
      </w:r>
      <w:r w:rsidRPr="00926363">
        <w:rPr>
          <w:rFonts w:ascii="Times New Roman" w:hAnsi="Times New Roman" w:cs="Times New Roman"/>
          <w:sz w:val="26"/>
          <w:szCs w:val="26"/>
        </w:rPr>
        <w:t xml:space="preserve"> trực ca, đưa ra quyết định an toàn và hỗ trợ đồng nghiệp. Những yêu cầu này không phải lúc nào cũng dễ thực hiện trong hoàn cảnh như vậy.</w:t>
      </w:r>
    </w:p>
    <w:p w14:paraId="1AD24E8B" w14:textId="327F8A24" w:rsidR="00926363" w:rsidRPr="00926363" w:rsidRDefault="00926363" w:rsidP="00926363">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Hướng dẫn này không nhằm định nghĩa</w:t>
      </w:r>
      <w:r>
        <w:rPr>
          <w:rFonts w:ascii="Times New Roman" w:hAnsi="Times New Roman" w:cs="Times New Roman"/>
          <w:sz w:val="26"/>
          <w:szCs w:val="26"/>
        </w:rPr>
        <w:t xml:space="preserve"> các phản ứng</w:t>
      </w:r>
      <w:r w:rsidRPr="00926363">
        <w:rPr>
          <w:rFonts w:ascii="Times New Roman" w:hAnsi="Times New Roman" w:cs="Times New Roman"/>
          <w:sz w:val="26"/>
          <w:szCs w:val="26"/>
        </w:rPr>
        <w:t xml:space="preserve"> cảm xúc, mà giúp tập trung vào những gì có thể kiểm soát</w:t>
      </w:r>
      <w:r>
        <w:rPr>
          <w:rFonts w:ascii="Times New Roman" w:hAnsi="Times New Roman" w:cs="Times New Roman"/>
          <w:sz w:val="26"/>
          <w:szCs w:val="26"/>
        </w:rPr>
        <w:t xml:space="preserve"> được</w:t>
      </w:r>
      <w:r w:rsidRPr="00926363">
        <w:rPr>
          <w:rFonts w:ascii="Times New Roman" w:hAnsi="Times New Roman" w:cs="Times New Roman"/>
          <w:sz w:val="26"/>
          <w:szCs w:val="26"/>
        </w:rPr>
        <w:t xml:space="preserve">: </w:t>
      </w:r>
      <w:r w:rsidRPr="00926363">
        <w:rPr>
          <w:rFonts w:ascii="Times New Roman" w:hAnsi="Times New Roman" w:cs="Times New Roman"/>
          <w:color w:val="EE0000"/>
          <w:sz w:val="26"/>
          <w:szCs w:val="26"/>
        </w:rPr>
        <w:t xml:space="preserve">các </w:t>
      </w:r>
      <w:r w:rsidRPr="00926363">
        <w:rPr>
          <w:rFonts w:ascii="Times New Roman" w:hAnsi="Times New Roman" w:cs="Times New Roman"/>
          <w:color w:val="EE0000"/>
          <w:sz w:val="26"/>
          <w:szCs w:val="26"/>
        </w:rPr>
        <w:t xml:space="preserve">hành động, quyết định và trách nhiệm với đồng </w:t>
      </w:r>
      <w:r w:rsidRPr="00926363">
        <w:rPr>
          <w:rFonts w:ascii="Times New Roman" w:hAnsi="Times New Roman" w:cs="Times New Roman"/>
          <w:color w:val="EE0000"/>
          <w:sz w:val="26"/>
          <w:szCs w:val="26"/>
        </w:rPr>
        <w:t>nghiệp</w:t>
      </w:r>
      <w:r w:rsidRPr="00926363">
        <w:rPr>
          <w:rFonts w:ascii="Times New Roman" w:hAnsi="Times New Roman" w:cs="Times New Roman"/>
          <w:b/>
          <w:bCs/>
          <w:sz w:val="26"/>
          <w:szCs w:val="26"/>
        </w:rPr>
        <w:t>.</w:t>
      </w:r>
    </w:p>
    <w:p w14:paraId="755048ED" w14:textId="0083AD41" w:rsidR="00926363" w:rsidRPr="00926363" w:rsidRDefault="00926363" w:rsidP="00926363">
      <w:pPr>
        <w:spacing w:before="120" w:after="120"/>
        <w:jc w:val="both"/>
        <w:rPr>
          <w:rFonts w:ascii="Times New Roman" w:hAnsi="Times New Roman" w:cs="Times New Roman"/>
          <w:b/>
          <w:bCs/>
          <w:sz w:val="26"/>
          <w:szCs w:val="26"/>
        </w:rPr>
      </w:pPr>
      <w:r w:rsidRPr="00926363">
        <w:rPr>
          <w:rFonts w:ascii="Times New Roman" w:hAnsi="Times New Roman" w:cs="Times New Roman"/>
          <w:b/>
          <w:bCs/>
          <w:sz w:val="26"/>
          <w:szCs w:val="26"/>
        </w:rPr>
        <w:t>Hiểu bản thân</w:t>
      </w:r>
      <w:r>
        <w:rPr>
          <w:rFonts w:ascii="Times New Roman" w:hAnsi="Times New Roman" w:cs="Times New Roman"/>
          <w:b/>
          <w:bCs/>
          <w:sz w:val="26"/>
          <w:szCs w:val="26"/>
        </w:rPr>
        <w:t xml:space="preserve"> mình</w:t>
      </w:r>
    </w:p>
    <w:p w14:paraId="240AB285" w14:textId="4D37D417" w:rsidR="00926363" w:rsidRPr="00926363" w:rsidRDefault="00926363" w:rsidP="00926363">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 xml:space="preserve">Hãy tự quan sát </w:t>
      </w:r>
      <w:r w:rsidR="002A6780">
        <w:rPr>
          <w:rFonts w:ascii="Times New Roman" w:hAnsi="Times New Roman" w:cs="Times New Roman"/>
          <w:sz w:val="26"/>
          <w:szCs w:val="26"/>
        </w:rPr>
        <w:t xml:space="preserve">mình và </w:t>
      </w:r>
      <w:r w:rsidRPr="00926363">
        <w:rPr>
          <w:rFonts w:ascii="Times New Roman" w:hAnsi="Times New Roman" w:cs="Times New Roman"/>
          <w:sz w:val="26"/>
          <w:szCs w:val="26"/>
        </w:rPr>
        <w:t>nếu có những thay đổi như:</w:t>
      </w:r>
    </w:p>
    <w:p w14:paraId="496F6D0F" w14:textId="60173A88" w:rsidR="00926363" w:rsidRPr="00926363" w:rsidRDefault="002A6780" w:rsidP="00926363">
      <w:pPr>
        <w:numPr>
          <w:ilvl w:val="0"/>
          <w:numId w:val="15"/>
        </w:num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D</w:t>
      </w:r>
      <w:r w:rsidR="00926363" w:rsidRPr="00926363">
        <w:rPr>
          <w:rFonts w:ascii="Times New Roman" w:hAnsi="Times New Roman" w:cs="Times New Roman"/>
          <w:sz w:val="26"/>
          <w:szCs w:val="26"/>
        </w:rPr>
        <w:t xml:space="preserve">ễ mất kiên nhẫn hơn bình thường </w:t>
      </w:r>
    </w:p>
    <w:p w14:paraId="52B7C2FF" w14:textId="465794C3" w:rsidR="00926363" w:rsidRPr="00926363" w:rsidRDefault="002A6780" w:rsidP="00926363">
      <w:pPr>
        <w:numPr>
          <w:ilvl w:val="0"/>
          <w:numId w:val="15"/>
        </w:numPr>
        <w:spacing w:before="120" w:after="120"/>
        <w:jc w:val="both"/>
        <w:rPr>
          <w:rFonts w:ascii="Times New Roman" w:hAnsi="Times New Roman" w:cs="Times New Roman"/>
          <w:sz w:val="26"/>
          <w:szCs w:val="26"/>
        </w:rPr>
      </w:pPr>
      <w:r>
        <w:rPr>
          <w:rFonts w:ascii="Times New Roman" w:hAnsi="Times New Roman" w:cs="Times New Roman"/>
          <w:sz w:val="26"/>
          <w:szCs w:val="26"/>
        </w:rPr>
        <w:t>K</w:t>
      </w:r>
      <w:r w:rsidR="00926363" w:rsidRPr="00926363">
        <w:rPr>
          <w:rFonts w:ascii="Times New Roman" w:hAnsi="Times New Roman" w:cs="Times New Roman"/>
          <w:sz w:val="26"/>
          <w:szCs w:val="26"/>
        </w:rPr>
        <w:t xml:space="preserve">hó tập trung vào công việc thường ngày </w:t>
      </w:r>
    </w:p>
    <w:p w14:paraId="6EC095B6" w14:textId="05C9B268" w:rsidR="00926363" w:rsidRPr="00926363" w:rsidRDefault="002A6780" w:rsidP="00926363">
      <w:pPr>
        <w:numPr>
          <w:ilvl w:val="0"/>
          <w:numId w:val="15"/>
        </w:numPr>
        <w:spacing w:before="120" w:after="120"/>
        <w:jc w:val="both"/>
        <w:rPr>
          <w:rFonts w:ascii="Times New Roman" w:hAnsi="Times New Roman" w:cs="Times New Roman"/>
          <w:sz w:val="26"/>
          <w:szCs w:val="26"/>
        </w:rPr>
      </w:pPr>
      <w:r>
        <w:rPr>
          <w:rFonts w:ascii="Times New Roman" w:hAnsi="Times New Roman" w:cs="Times New Roman"/>
          <w:sz w:val="26"/>
          <w:szCs w:val="26"/>
        </w:rPr>
        <w:t>M</w:t>
      </w:r>
      <w:r w:rsidR="00926363" w:rsidRPr="00926363">
        <w:rPr>
          <w:rFonts w:ascii="Times New Roman" w:hAnsi="Times New Roman" w:cs="Times New Roman"/>
          <w:sz w:val="26"/>
          <w:szCs w:val="26"/>
        </w:rPr>
        <w:t xml:space="preserve">uốn tách mình khỏi người khác </w:t>
      </w:r>
    </w:p>
    <w:p w14:paraId="6D3C6897" w14:textId="071A9E97" w:rsidR="00926363" w:rsidRPr="00926363" w:rsidRDefault="002A6780" w:rsidP="00926363">
      <w:pPr>
        <w:numPr>
          <w:ilvl w:val="0"/>
          <w:numId w:val="15"/>
        </w:numPr>
        <w:spacing w:before="120" w:after="120"/>
        <w:jc w:val="both"/>
        <w:rPr>
          <w:rFonts w:ascii="Times New Roman" w:hAnsi="Times New Roman" w:cs="Times New Roman"/>
          <w:sz w:val="26"/>
          <w:szCs w:val="26"/>
        </w:rPr>
      </w:pPr>
      <w:r>
        <w:rPr>
          <w:rFonts w:ascii="Times New Roman" w:hAnsi="Times New Roman" w:cs="Times New Roman"/>
          <w:sz w:val="26"/>
          <w:szCs w:val="26"/>
        </w:rPr>
        <w:t>L</w:t>
      </w:r>
      <w:r w:rsidR="00926363" w:rsidRPr="00926363">
        <w:rPr>
          <w:rFonts w:ascii="Times New Roman" w:hAnsi="Times New Roman" w:cs="Times New Roman"/>
          <w:sz w:val="26"/>
          <w:szCs w:val="26"/>
        </w:rPr>
        <w:t xml:space="preserve">àm việc vội vàng hoặc bỏ qua </w:t>
      </w:r>
      <w:r>
        <w:rPr>
          <w:rFonts w:ascii="Times New Roman" w:hAnsi="Times New Roman" w:cs="Times New Roman"/>
          <w:sz w:val="26"/>
          <w:szCs w:val="26"/>
        </w:rPr>
        <w:t xml:space="preserve">các </w:t>
      </w:r>
      <w:r w:rsidR="00926363" w:rsidRPr="00926363">
        <w:rPr>
          <w:rFonts w:ascii="Times New Roman" w:hAnsi="Times New Roman" w:cs="Times New Roman"/>
          <w:sz w:val="26"/>
          <w:szCs w:val="26"/>
        </w:rPr>
        <w:t xml:space="preserve">bước </w:t>
      </w:r>
    </w:p>
    <w:p w14:paraId="33A2D974" w14:textId="219E9117" w:rsidR="002A6780" w:rsidRDefault="002A6780" w:rsidP="00926363">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Thì đó </w:t>
      </w:r>
      <w:r w:rsidR="00926363" w:rsidRPr="00926363">
        <w:rPr>
          <w:rFonts w:ascii="Times New Roman" w:hAnsi="Times New Roman" w:cs="Times New Roman"/>
          <w:sz w:val="26"/>
          <w:szCs w:val="26"/>
        </w:rPr>
        <w:t xml:space="preserve">là những dấu hiệu </w:t>
      </w:r>
      <w:r>
        <w:rPr>
          <w:rFonts w:ascii="Times New Roman" w:hAnsi="Times New Roman" w:cs="Times New Roman"/>
          <w:sz w:val="26"/>
          <w:szCs w:val="26"/>
        </w:rPr>
        <w:t>ban đầu</w:t>
      </w:r>
      <w:r w:rsidR="00926363" w:rsidRPr="00926363">
        <w:rPr>
          <w:rFonts w:ascii="Times New Roman" w:hAnsi="Times New Roman" w:cs="Times New Roman"/>
          <w:sz w:val="26"/>
          <w:szCs w:val="26"/>
        </w:rPr>
        <w:t xml:space="preserve"> và rất quan trọng.</w:t>
      </w:r>
    </w:p>
    <w:p w14:paraId="41856443" w14:textId="5B30D348" w:rsidR="00926363" w:rsidRDefault="00926363" w:rsidP="00926363">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Những thay đổi nhỏ trong suy nghĩ và hành vi có thể dẫn đến vấn đề lớn nếu không được xử lý.</w:t>
      </w:r>
    </w:p>
    <w:p w14:paraId="3E6B5DCF" w14:textId="54561846" w:rsidR="00926363" w:rsidRPr="00926363" w:rsidRDefault="00926363" w:rsidP="002A6780">
      <w:pPr>
        <w:spacing w:before="120" w:after="120"/>
        <w:jc w:val="both"/>
        <w:rPr>
          <w:rFonts w:ascii="Times New Roman" w:hAnsi="Times New Roman" w:cs="Times New Roman"/>
          <w:sz w:val="26"/>
          <w:szCs w:val="26"/>
        </w:rPr>
      </w:pPr>
      <w:r w:rsidRPr="00926363">
        <w:rPr>
          <w:rFonts w:ascii="Times New Roman" w:hAnsi="Times New Roman" w:cs="Times New Roman"/>
          <w:b/>
          <w:bCs/>
          <w:sz w:val="26"/>
          <w:szCs w:val="26"/>
        </w:rPr>
        <w:t xml:space="preserve"> Tập trung vào những gì có thể kiểm soát</w:t>
      </w:r>
      <w:r w:rsidR="002A6780">
        <w:rPr>
          <w:rFonts w:ascii="Times New Roman" w:hAnsi="Times New Roman" w:cs="Times New Roman"/>
          <w:b/>
          <w:bCs/>
          <w:sz w:val="26"/>
          <w:szCs w:val="26"/>
        </w:rPr>
        <w:t xml:space="preserve">. </w:t>
      </w:r>
      <w:r w:rsidRPr="002A6780">
        <w:rPr>
          <w:rFonts w:ascii="Times New Roman" w:hAnsi="Times New Roman" w:cs="Times New Roman"/>
          <w:b/>
          <w:bCs/>
          <w:sz w:val="26"/>
          <w:szCs w:val="26"/>
        </w:rPr>
        <w:t>Có rất nhiều thứ bạn không thể kiểm soát</w:t>
      </w:r>
      <w:r w:rsidR="002A6780" w:rsidRPr="002A6780">
        <w:rPr>
          <w:rFonts w:ascii="Times New Roman" w:hAnsi="Times New Roman" w:cs="Times New Roman"/>
          <w:b/>
          <w:bCs/>
          <w:sz w:val="26"/>
          <w:szCs w:val="26"/>
        </w:rPr>
        <w:t xml:space="preserve"> được</w:t>
      </w:r>
      <w:r w:rsidRPr="002A6780">
        <w:rPr>
          <w:rFonts w:ascii="Times New Roman" w:hAnsi="Times New Roman" w:cs="Times New Roman"/>
          <w:b/>
          <w:bCs/>
          <w:sz w:val="26"/>
          <w:szCs w:val="26"/>
        </w:rPr>
        <w:t>:</w:t>
      </w:r>
    </w:p>
    <w:p w14:paraId="37FA9588" w14:textId="1D213361" w:rsidR="00926363" w:rsidRPr="00926363" w:rsidRDefault="002A6780" w:rsidP="002A6780">
      <w:pPr>
        <w:numPr>
          <w:ilvl w:val="0"/>
          <w:numId w:val="16"/>
        </w:numPr>
        <w:spacing w:before="120" w:after="120"/>
        <w:jc w:val="both"/>
        <w:rPr>
          <w:rFonts w:ascii="Times New Roman" w:hAnsi="Times New Roman" w:cs="Times New Roman"/>
          <w:sz w:val="26"/>
          <w:szCs w:val="26"/>
        </w:rPr>
      </w:pPr>
      <w:r>
        <w:rPr>
          <w:rFonts w:ascii="Times New Roman" w:hAnsi="Times New Roman" w:cs="Times New Roman"/>
          <w:sz w:val="26"/>
          <w:szCs w:val="26"/>
        </w:rPr>
        <w:t>T</w:t>
      </w:r>
      <w:r w:rsidR="00926363" w:rsidRPr="00926363">
        <w:rPr>
          <w:rFonts w:ascii="Times New Roman" w:hAnsi="Times New Roman" w:cs="Times New Roman"/>
          <w:sz w:val="26"/>
          <w:szCs w:val="26"/>
        </w:rPr>
        <w:t xml:space="preserve">ình hình </w:t>
      </w:r>
      <w:r>
        <w:rPr>
          <w:rFonts w:ascii="Times New Roman" w:hAnsi="Times New Roman" w:cs="Times New Roman"/>
          <w:sz w:val="26"/>
          <w:szCs w:val="26"/>
        </w:rPr>
        <w:t xml:space="preserve">ở </w:t>
      </w:r>
      <w:r w:rsidR="00926363" w:rsidRPr="00926363">
        <w:rPr>
          <w:rFonts w:ascii="Times New Roman" w:hAnsi="Times New Roman" w:cs="Times New Roman"/>
          <w:sz w:val="26"/>
          <w:szCs w:val="26"/>
        </w:rPr>
        <w:t xml:space="preserve">bên ngoài con tàu </w:t>
      </w:r>
    </w:p>
    <w:p w14:paraId="23475940" w14:textId="7AE84A9F" w:rsidR="00926363" w:rsidRPr="00926363" w:rsidRDefault="002A6780" w:rsidP="002A6780">
      <w:pPr>
        <w:numPr>
          <w:ilvl w:val="0"/>
          <w:numId w:val="16"/>
        </w:num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Các </w:t>
      </w:r>
      <w:r w:rsidR="00926363" w:rsidRPr="00926363">
        <w:rPr>
          <w:rFonts w:ascii="Times New Roman" w:hAnsi="Times New Roman" w:cs="Times New Roman"/>
          <w:sz w:val="26"/>
          <w:szCs w:val="26"/>
        </w:rPr>
        <w:t xml:space="preserve">quyết định từ bờ </w:t>
      </w:r>
    </w:p>
    <w:p w14:paraId="0337B3BC" w14:textId="2119F6D0" w:rsidR="00926363" w:rsidRPr="00926363" w:rsidRDefault="002A6780" w:rsidP="002A6780">
      <w:pPr>
        <w:numPr>
          <w:ilvl w:val="0"/>
          <w:numId w:val="16"/>
        </w:numPr>
        <w:spacing w:before="120" w:after="120"/>
        <w:jc w:val="both"/>
        <w:rPr>
          <w:rFonts w:ascii="Times New Roman" w:hAnsi="Times New Roman" w:cs="Times New Roman"/>
          <w:sz w:val="26"/>
          <w:szCs w:val="26"/>
        </w:rPr>
      </w:pPr>
      <w:r>
        <w:rPr>
          <w:rFonts w:ascii="Times New Roman" w:hAnsi="Times New Roman" w:cs="Times New Roman"/>
          <w:sz w:val="26"/>
          <w:szCs w:val="26"/>
        </w:rPr>
        <w:t>T</w:t>
      </w:r>
      <w:r w:rsidR="00926363" w:rsidRPr="00926363">
        <w:rPr>
          <w:rFonts w:ascii="Times New Roman" w:hAnsi="Times New Roman" w:cs="Times New Roman"/>
          <w:sz w:val="26"/>
          <w:szCs w:val="26"/>
        </w:rPr>
        <w:t xml:space="preserve">uyến hành trình của tàu </w:t>
      </w:r>
    </w:p>
    <w:p w14:paraId="0AF6F1B7" w14:textId="19D7083C" w:rsidR="00926363" w:rsidRPr="00926363" w:rsidRDefault="002A6780" w:rsidP="002A6780">
      <w:pPr>
        <w:numPr>
          <w:ilvl w:val="0"/>
          <w:numId w:val="16"/>
        </w:numPr>
        <w:spacing w:before="120" w:after="120"/>
        <w:jc w:val="both"/>
        <w:rPr>
          <w:rFonts w:ascii="Times New Roman" w:hAnsi="Times New Roman" w:cs="Times New Roman"/>
          <w:sz w:val="26"/>
          <w:szCs w:val="26"/>
        </w:rPr>
      </w:pPr>
      <w:r>
        <w:rPr>
          <w:rFonts w:ascii="Times New Roman" w:hAnsi="Times New Roman" w:cs="Times New Roman"/>
          <w:sz w:val="26"/>
          <w:szCs w:val="26"/>
        </w:rPr>
        <w:t>Các ý</w:t>
      </w:r>
      <w:r w:rsidR="00926363" w:rsidRPr="00926363">
        <w:rPr>
          <w:rFonts w:ascii="Times New Roman" w:hAnsi="Times New Roman" w:cs="Times New Roman"/>
          <w:sz w:val="26"/>
          <w:szCs w:val="26"/>
        </w:rPr>
        <w:t xml:space="preserve"> kiến và tranh luận </w:t>
      </w:r>
      <w:r>
        <w:rPr>
          <w:rFonts w:ascii="Times New Roman" w:hAnsi="Times New Roman" w:cs="Times New Roman"/>
          <w:sz w:val="26"/>
          <w:szCs w:val="26"/>
        </w:rPr>
        <w:t xml:space="preserve">của những người </w:t>
      </w:r>
      <w:r w:rsidR="00926363" w:rsidRPr="00926363">
        <w:rPr>
          <w:rFonts w:ascii="Times New Roman" w:hAnsi="Times New Roman" w:cs="Times New Roman"/>
          <w:sz w:val="26"/>
          <w:szCs w:val="26"/>
        </w:rPr>
        <w:t xml:space="preserve">xung quanh </w:t>
      </w:r>
    </w:p>
    <w:p w14:paraId="29F2675E" w14:textId="3A616134" w:rsidR="00926363" w:rsidRPr="00926363" w:rsidRDefault="00926363" w:rsidP="002A6780">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Dành năng lượng cho những điều này chỉ làm tăng sự bức xúc.</w:t>
      </w:r>
      <w:r w:rsidR="002A6780">
        <w:rPr>
          <w:rFonts w:ascii="Times New Roman" w:hAnsi="Times New Roman" w:cs="Times New Roman"/>
          <w:sz w:val="26"/>
          <w:szCs w:val="26"/>
        </w:rPr>
        <w:t xml:space="preserve"> </w:t>
      </w:r>
      <w:r w:rsidRPr="00926363">
        <w:rPr>
          <w:rFonts w:ascii="Times New Roman" w:hAnsi="Times New Roman" w:cs="Times New Roman"/>
          <w:sz w:val="26"/>
          <w:szCs w:val="26"/>
        </w:rPr>
        <w:t>Thay vào đó, hãy kiểm soát</w:t>
      </w:r>
      <w:r w:rsidR="002A6780">
        <w:rPr>
          <w:rFonts w:ascii="Times New Roman" w:hAnsi="Times New Roman" w:cs="Times New Roman"/>
          <w:sz w:val="26"/>
          <w:szCs w:val="26"/>
        </w:rPr>
        <w:t xml:space="preserve"> những gì bạn có thể kiểm soát được</w:t>
      </w:r>
      <w:r w:rsidRPr="00926363">
        <w:rPr>
          <w:rFonts w:ascii="Times New Roman" w:hAnsi="Times New Roman" w:cs="Times New Roman"/>
          <w:sz w:val="26"/>
          <w:szCs w:val="26"/>
        </w:rPr>
        <w:t>:</w:t>
      </w:r>
    </w:p>
    <w:p w14:paraId="5374475B" w14:textId="0FCE19D8" w:rsidR="00926363" w:rsidRPr="00926363" w:rsidRDefault="002A6780" w:rsidP="002A6780">
      <w:pPr>
        <w:numPr>
          <w:ilvl w:val="0"/>
          <w:numId w:val="17"/>
        </w:numPr>
        <w:spacing w:before="120" w:after="120"/>
        <w:jc w:val="both"/>
        <w:rPr>
          <w:rFonts w:ascii="Times New Roman" w:hAnsi="Times New Roman" w:cs="Times New Roman"/>
          <w:sz w:val="26"/>
          <w:szCs w:val="26"/>
        </w:rPr>
      </w:pPr>
      <w:r>
        <w:rPr>
          <w:rFonts w:ascii="Times New Roman" w:hAnsi="Times New Roman" w:cs="Times New Roman"/>
          <w:sz w:val="26"/>
          <w:szCs w:val="26"/>
        </w:rPr>
        <w:t>C</w:t>
      </w:r>
      <w:r w:rsidR="00926363" w:rsidRPr="00926363">
        <w:rPr>
          <w:rFonts w:ascii="Times New Roman" w:hAnsi="Times New Roman" w:cs="Times New Roman"/>
          <w:sz w:val="26"/>
          <w:szCs w:val="26"/>
        </w:rPr>
        <w:t xml:space="preserve">ách bạn thực hiện nhiệm vụ </w:t>
      </w:r>
      <w:r>
        <w:rPr>
          <w:rFonts w:ascii="Times New Roman" w:hAnsi="Times New Roman" w:cs="Times New Roman"/>
          <w:sz w:val="26"/>
          <w:szCs w:val="26"/>
        </w:rPr>
        <w:t>của mình</w:t>
      </w:r>
    </w:p>
    <w:p w14:paraId="2EE24F77" w14:textId="6331C586" w:rsidR="00926363" w:rsidRPr="00926363" w:rsidRDefault="002A6780" w:rsidP="002A6780">
      <w:pPr>
        <w:numPr>
          <w:ilvl w:val="0"/>
          <w:numId w:val="17"/>
        </w:numPr>
        <w:spacing w:before="120" w:after="120"/>
        <w:jc w:val="both"/>
        <w:rPr>
          <w:rFonts w:ascii="Times New Roman" w:hAnsi="Times New Roman" w:cs="Times New Roman"/>
          <w:sz w:val="26"/>
          <w:szCs w:val="26"/>
        </w:rPr>
      </w:pPr>
      <w:r>
        <w:rPr>
          <w:rFonts w:ascii="Times New Roman" w:hAnsi="Times New Roman" w:cs="Times New Roman"/>
          <w:sz w:val="26"/>
          <w:szCs w:val="26"/>
        </w:rPr>
        <w:t>C</w:t>
      </w:r>
      <w:r w:rsidR="00926363" w:rsidRPr="00926363">
        <w:rPr>
          <w:rFonts w:ascii="Times New Roman" w:hAnsi="Times New Roman" w:cs="Times New Roman"/>
          <w:sz w:val="26"/>
          <w:szCs w:val="26"/>
        </w:rPr>
        <w:t xml:space="preserve">ách bạn phản ứng với áp lực </w:t>
      </w:r>
    </w:p>
    <w:p w14:paraId="3B0F672A" w14:textId="69148C16" w:rsidR="00926363" w:rsidRPr="00926363" w:rsidRDefault="002A6780" w:rsidP="002A6780">
      <w:pPr>
        <w:numPr>
          <w:ilvl w:val="0"/>
          <w:numId w:val="17"/>
        </w:numPr>
        <w:spacing w:before="120" w:after="120"/>
        <w:jc w:val="both"/>
        <w:rPr>
          <w:rFonts w:ascii="Times New Roman" w:hAnsi="Times New Roman" w:cs="Times New Roman"/>
          <w:sz w:val="26"/>
          <w:szCs w:val="26"/>
        </w:rPr>
      </w:pPr>
      <w:r>
        <w:rPr>
          <w:rFonts w:ascii="Times New Roman" w:hAnsi="Times New Roman" w:cs="Times New Roman"/>
          <w:sz w:val="26"/>
          <w:szCs w:val="26"/>
        </w:rPr>
        <w:t>C</w:t>
      </w:r>
      <w:r w:rsidR="00926363" w:rsidRPr="00926363">
        <w:rPr>
          <w:rFonts w:ascii="Times New Roman" w:hAnsi="Times New Roman" w:cs="Times New Roman"/>
          <w:sz w:val="26"/>
          <w:szCs w:val="26"/>
        </w:rPr>
        <w:t xml:space="preserve">ách bạn đối xử với </w:t>
      </w:r>
      <w:r>
        <w:rPr>
          <w:rFonts w:ascii="Times New Roman" w:hAnsi="Times New Roman" w:cs="Times New Roman"/>
          <w:sz w:val="26"/>
          <w:szCs w:val="26"/>
        </w:rPr>
        <w:t xml:space="preserve">những </w:t>
      </w:r>
      <w:r w:rsidR="00926363" w:rsidRPr="00926363">
        <w:rPr>
          <w:rFonts w:ascii="Times New Roman" w:hAnsi="Times New Roman" w:cs="Times New Roman"/>
          <w:sz w:val="26"/>
          <w:szCs w:val="26"/>
        </w:rPr>
        <w:t xml:space="preserve">người khác </w:t>
      </w:r>
    </w:p>
    <w:p w14:paraId="58F5956A" w14:textId="7BBD3838" w:rsidR="00926363" w:rsidRPr="00926363" w:rsidRDefault="002A6780" w:rsidP="002A6780">
      <w:pPr>
        <w:numPr>
          <w:ilvl w:val="0"/>
          <w:numId w:val="17"/>
        </w:numPr>
        <w:spacing w:before="120" w:after="120"/>
        <w:jc w:val="both"/>
        <w:rPr>
          <w:rFonts w:ascii="Times New Roman" w:hAnsi="Times New Roman" w:cs="Times New Roman"/>
          <w:sz w:val="26"/>
          <w:szCs w:val="26"/>
        </w:rPr>
      </w:pPr>
      <w:r>
        <w:rPr>
          <w:rFonts w:ascii="Times New Roman" w:hAnsi="Times New Roman" w:cs="Times New Roman"/>
          <w:sz w:val="26"/>
          <w:szCs w:val="26"/>
        </w:rPr>
        <w:t>S</w:t>
      </w:r>
      <w:r w:rsidR="00926363" w:rsidRPr="00926363">
        <w:rPr>
          <w:rFonts w:ascii="Times New Roman" w:hAnsi="Times New Roman" w:cs="Times New Roman"/>
          <w:sz w:val="26"/>
          <w:szCs w:val="26"/>
        </w:rPr>
        <w:t xml:space="preserve">ự tập trung vào các công việc an toàn quan trọng </w:t>
      </w:r>
    </w:p>
    <w:p w14:paraId="6071F792" w14:textId="64DEC01F" w:rsidR="00926363" w:rsidRPr="00926363" w:rsidRDefault="002A6780" w:rsidP="002A6780">
      <w:pPr>
        <w:numPr>
          <w:ilvl w:val="0"/>
          <w:numId w:val="17"/>
        </w:numPr>
        <w:spacing w:before="120" w:after="120"/>
        <w:jc w:val="both"/>
        <w:rPr>
          <w:rFonts w:ascii="Times New Roman" w:hAnsi="Times New Roman" w:cs="Times New Roman"/>
          <w:sz w:val="26"/>
          <w:szCs w:val="26"/>
        </w:rPr>
      </w:pPr>
      <w:r>
        <w:rPr>
          <w:rFonts w:ascii="Times New Roman" w:hAnsi="Times New Roman" w:cs="Times New Roman"/>
          <w:sz w:val="26"/>
          <w:szCs w:val="26"/>
        </w:rPr>
        <w:t>C</w:t>
      </w:r>
      <w:r w:rsidR="00926363" w:rsidRPr="00926363">
        <w:rPr>
          <w:rFonts w:ascii="Times New Roman" w:hAnsi="Times New Roman" w:cs="Times New Roman"/>
          <w:sz w:val="26"/>
          <w:szCs w:val="26"/>
        </w:rPr>
        <w:t xml:space="preserve">hỉ dựa vào thông tin đã được xác minh </w:t>
      </w:r>
      <w:r>
        <w:rPr>
          <w:rFonts w:ascii="Times New Roman" w:hAnsi="Times New Roman" w:cs="Times New Roman"/>
          <w:sz w:val="26"/>
          <w:szCs w:val="26"/>
        </w:rPr>
        <w:t xml:space="preserve">ở </w:t>
      </w:r>
      <w:r w:rsidR="00926363" w:rsidRPr="00926363">
        <w:rPr>
          <w:rFonts w:ascii="Times New Roman" w:hAnsi="Times New Roman" w:cs="Times New Roman"/>
          <w:sz w:val="26"/>
          <w:szCs w:val="26"/>
        </w:rPr>
        <w:t xml:space="preserve">trên tàu – tránh suy đoán </w:t>
      </w:r>
    </w:p>
    <w:p w14:paraId="0F3383BE" w14:textId="56C2542F" w:rsidR="00926363" w:rsidRPr="00926363" w:rsidRDefault="00926363" w:rsidP="002A6780">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 xml:space="preserve">Đây không phải là né tránh, mà là </w:t>
      </w:r>
      <w:r w:rsidR="002A6780">
        <w:rPr>
          <w:rFonts w:ascii="Times New Roman" w:hAnsi="Times New Roman" w:cs="Times New Roman"/>
          <w:color w:val="EE0000"/>
          <w:sz w:val="26"/>
          <w:szCs w:val="26"/>
        </w:rPr>
        <w:t>đánh giá chuyên nghiệp</w:t>
      </w:r>
      <w:r w:rsidRPr="00926363">
        <w:rPr>
          <w:rFonts w:ascii="Times New Roman" w:hAnsi="Times New Roman" w:cs="Times New Roman"/>
          <w:sz w:val="26"/>
          <w:szCs w:val="26"/>
        </w:rPr>
        <w:t>.</w:t>
      </w:r>
    </w:p>
    <w:p w14:paraId="4C04BD4E" w14:textId="79484D9B" w:rsidR="00926363" w:rsidRPr="00926363" w:rsidRDefault="00926363" w:rsidP="002A6780">
      <w:pPr>
        <w:spacing w:before="120" w:after="120"/>
        <w:jc w:val="both"/>
        <w:rPr>
          <w:rFonts w:ascii="Times New Roman" w:hAnsi="Times New Roman" w:cs="Times New Roman"/>
          <w:b/>
          <w:bCs/>
          <w:sz w:val="26"/>
          <w:szCs w:val="26"/>
        </w:rPr>
      </w:pPr>
      <w:r w:rsidRPr="00926363">
        <w:rPr>
          <w:rFonts w:ascii="Times New Roman" w:hAnsi="Times New Roman" w:cs="Times New Roman"/>
          <w:b/>
          <w:bCs/>
          <w:sz w:val="26"/>
          <w:szCs w:val="26"/>
        </w:rPr>
        <w:t>Giữ sự tập trung dưới áp lực</w:t>
      </w:r>
    </w:p>
    <w:p w14:paraId="6CDF4681" w14:textId="77777777" w:rsidR="00926363" w:rsidRPr="00926363" w:rsidRDefault="00926363" w:rsidP="002A6780">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Giữ suy nghĩ ổn định bằng những hành động đơn giản:</w:t>
      </w:r>
    </w:p>
    <w:p w14:paraId="4CA0B5A7" w14:textId="5BDE7820" w:rsidR="00926363" w:rsidRPr="00926363" w:rsidRDefault="002A6780" w:rsidP="002A6780">
      <w:pPr>
        <w:numPr>
          <w:ilvl w:val="0"/>
          <w:numId w:val="18"/>
        </w:numPr>
        <w:spacing w:before="120" w:after="120"/>
        <w:jc w:val="both"/>
        <w:rPr>
          <w:rFonts w:ascii="Times New Roman" w:hAnsi="Times New Roman" w:cs="Times New Roman"/>
          <w:sz w:val="26"/>
          <w:szCs w:val="26"/>
        </w:rPr>
      </w:pPr>
      <w:r>
        <w:rPr>
          <w:rFonts w:ascii="Times New Roman" w:hAnsi="Times New Roman" w:cs="Times New Roman"/>
          <w:sz w:val="26"/>
          <w:szCs w:val="26"/>
        </w:rPr>
        <w:t>D</w:t>
      </w:r>
      <w:r w:rsidR="00926363" w:rsidRPr="00926363">
        <w:rPr>
          <w:rFonts w:ascii="Times New Roman" w:hAnsi="Times New Roman" w:cs="Times New Roman"/>
          <w:sz w:val="26"/>
          <w:szCs w:val="26"/>
        </w:rPr>
        <w:t xml:space="preserve">ừng lại trước khi làm </w:t>
      </w:r>
      <w:r>
        <w:rPr>
          <w:rFonts w:ascii="Times New Roman" w:hAnsi="Times New Roman" w:cs="Times New Roman"/>
          <w:sz w:val="26"/>
          <w:szCs w:val="26"/>
        </w:rPr>
        <w:t xml:space="preserve">một </w:t>
      </w:r>
      <w:r w:rsidR="00926363" w:rsidRPr="00926363">
        <w:rPr>
          <w:rFonts w:ascii="Times New Roman" w:hAnsi="Times New Roman" w:cs="Times New Roman"/>
          <w:sz w:val="26"/>
          <w:szCs w:val="26"/>
        </w:rPr>
        <w:t xml:space="preserve">việc quan trọng </w:t>
      </w:r>
    </w:p>
    <w:p w14:paraId="4C65ABFF" w14:textId="6962374F" w:rsidR="00926363" w:rsidRPr="00926363" w:rsidRDefault="002A6780" w:rsidP="002A6780">
      <w:pPr>
        <w:numPr>
          <w:ilvl w:val="0"/>
          <w:numId w:val="18"/>
        </w:numPr>
        <w:spacing w:before="120" w:after="120"/>
        <w:jc w:val="both"/>
        <w:rPr>
          <w:rFonts w:ascii="Times New Roman" w:hAnsi="Times New Roman" w:cs="Times New Roman"/>
          <w:sz w:val="26"/>
          <w:szCs w:val="26"/>
        </w:rPr>
      </w:pPr>
      <w:r>
        <w:rPr>
          <w:rFonts w:ascii="Times New Roman" w:hAnsi="Times New Roman" w:cs="Times New Roman"/>
          <w:sz w:val="26"/>
          <w:szCs w:val="26"/>
        </w:rPr>
        <w:t>Đ</w:t>
      </w:r>
      <w:r w:rsidR="00926363" w:rsidRPr="00926363">
        <w:rPr>
          <w:rFonts w:ascii="Times New Roman" w:hAnsi="Times New Roman" w:cs="Times New Roman"/>
          <w:sz w:val="26"/>
          <w:szCs w:val="26"/>
        </w:rPr>
        <w:t xml:space="preserve">iều hòa nhịp thở </w:t>
      </w:r>
    </w:p>
    <w:p w14:paraId="738437CA" w14:textId="6AB4937A" w:rsidR="00926363" w:rsidRPr="00926363" w:rsidRDefault="002A6780" w:rsidP="002A6780">
      <w:pPr>
        <w:numPr>
          <w:ilvl w:val="0"/>
          <w:numId w:val="18"/>
        </w:numPr>
        <w:spacing w:before="120" w:after="120"/>
        <w:jc w:val="both"/>
        <w:rPr>
          <w:rFonts w:ascii="Times New Roman" w:hAnsi="Times New Roman" w:cs="Times New Roman"/>
          <w:sz w:val="26"/>
          <w:szCs w:val="26"/>
        </w:rPr>
      </w:pPr>
      <w:r>
        <w:rPr>
          <w:rFonts w:ascii="Times New Roman" w:hAnsi="Times New Roman" w:cs="Times New Roman"/>
          <w:sz w:val="26"/>
          <w:szCs w:val="26"/>
        </w:rPr>
        <w:t>T</w:t>
      </w:r>
      <w:r w:rsidR="00926363" w:rsidRPr="00926363">
        <w:rPr>
          <w:rFonts w:ascii="Times New Roman" w:hAnsi="Times New Roman" w:cs="Times New Roman"/>
          <w:sz w:val="26"/>
          <w:szCs w:val="26"/>
        </w:rPr>
        <w:t xml:space="preserve">ự hỏi: “Bước an toàn tiếp theo là gì?” </w:t>
      </w:r>
    </w:p>
    <w:p w14:paraId="325D3EA3" w14:textId="5F823917" w:rsidR="00926363" w:rsidRPr="00926363" w:rsidRDefault="002A6780" w:rsidP="002A6780">
      <w:pPr>
        <w:numPr>
          <w:ilvl w:val="0"/>
          <w:numId w:val="18"/>
        </w:numPr>
        <w:spacing w:before="120" w:after="120"/>
        <w:jc w:val="both"/>
        <w:rPr>
          <w:rFonts w:ascii="Times New Roman" w:hAnsi="Times New Roman" w:cs="Times New Roman"/>
          <w:sz w:val="26"/>
          <w:szCs w:val="26"/>
        </w:rPr>
      </w:pPr>
      <w:r>
        <w:rPr>
          <w:rFonts w:ascii="Times New Roman" w:hAnsi="Times New Roman" w:cs="Times New Roman"/>
          <w:sz w:val="26"/>
          <w:szCs w:val="26"/>
        </w:rPr>
        <w:t>N</w:t>
      </w:r>
      <w:r w:rsidR="00926363" w:rsidRPr="00926363">
        <w:rPr>
          <w:rFonts w:ascii="Times New Roman" w:hAnsi="Times New Roman" w:cs="Times New Roman"/>
          <w:sz w:val="26"/>
          <w:szCs w:val="26"/>
        </w:rPr>
        <w:t xml:space="preserve">ếu thấy bị thúc ép, hãy dừng lại – đừng để áp lực quyết định tốc độ làm việc </w:t>
      </w:r>
    </w:p>
    <w:p w14:paraId="3E38CF9A" w14:textId="28CD1AB9" w:rsidR="00926363" w:rsidRPr="00926363" w:rsidRDefault="002A6780" w:rsidP="002A6780">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Tập trung vào các công việc hàng ngày</w:t>
      </w:r>
    </w:p>
    <w:p w14:paraId="24811F5D" w14:textId="0DEC3E03" w:rsidR="00926363" w:rsidRPr="00926363" w:rsidRDefault="002A6780" w:rsidP="002A6780">
      <w:pPr>
        <w:numPr>
          <w:ilvl w:val="0"/>
          <w:numId w:val="19"/>
        </w:numPr>
        <w:spacing w:before="120" w:after="120"/>
        <w:jc w:val="both"/>
        <w:rPr>
          <w:rFonts w:ascii="Times New Roman" w:hAnsi="Times New Roman" w:cs="Times New Roman"/>
          <w:sz w:val="26"/>
          <w:szCs w:val="26"/>
        </w:rPr>
      </w:pPr>
      <w:r>
        <w:rPr>
          <w:rFonts w:ascii="Times New Roman" w:hAnsi="Times New Roman" w:cs="Times New Roman"/>
          <w:sz w:val="26"/>
          <w:szCs w:val="26"/>
        </w:rPr>
        <w:t>S</w:t>
      </w:r>
      <w:r w:rsidR="00926363" w:rsidRPr="00926363">
        <w:rPr>
          <w:rFonts w:ascii="Times New Roman" w:hAnsi="Times New Roman" w:cs="Times New Roman"/>
          <w:sz w:val="26"/>
          <w:szCs w:val="26"/>
        </w:rPr>
        <w:t xml:space="preserve">ử dụng checklist đúng cách </w:t>
      </w:r>
    </w:p>
    <w:p w14:paraId="089CF327" w14:textId="7FE3A4E9" w:rsidR="00926363" w:rsidRPr="00926363" w:rsidRDefault="002A6780" w:rsidP="002A6780">
      <w:pPr>
        <w:numPr>
          <w:ilvl w:val="0"/>
          <w:numId w:val="19"/>
        </w:numPr>
        <w:spacing w:before="120" w:after="120"/>
        <w:jc w:val="both"/>
        <w:rPr>
          <w:rFonts w:ascii="Times New Roman" w:hAnsi="Times New Roman" w:cs="Times New Roman"/>
          <w:sz w:val="26"/>
          <w:szCs w:val="26"/>
        </w:rPr>
      </w:pPr>
      <w:r>
        <w:rPr>
          <w:rFonts w:ascii="Times New Roman" w:hAnsi="Times New Roman" w:cs="Times New Roman"/>
          <w:sz w:val="26"/>
          <w:szCs w:val="26"/>
        </w:rPr>
        <w:t>T</w:t>
      </w:r>
      <w:r w:rsidR="00926363" w:rsidRPr="00926363">
        <w:rPr>
          <w:rFonts w:ascii="Times New Roman" w:hAnsi="Times New Roman" w:cs="Times New Roman"/>
          <w:sz w:val="26"/>
          <w:szCs w:val="26"/>
        </w:rPr>
        <w:t xml:space="preserve">uân thủ quy trình </w:t>
      </w:r>
    </w:p>
    <w:p w14:paraId="0828D3C5" w14:textId="6B91BA10" w:rsidR="00926363" w:rsidRPr="00926363" w:rsidRDefault="002A6780" w:rsidP="002A6780">
      <w:pPr>
        <w:numPr>
          <w:ilvl w:val="0"/>
          <w:numId w:val="19"/>
        </w:num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K</w:t>
      </w:r>
      <w:r w:rsidR="00926363" w:rsidRPr="00926363">
        <w:rPr>
          <w:rFonts w:ascii="Times New Roman" w:hAnsi="Times New Roman" w:cs="Times New Roman"/>
          <w:sz w:val="26"/>
          <w:szCs w:val="26"/>
        </w:rPr>
        <w:t xml:space="preserve">iểm tra lại nếu thấy bất thường </w:t>
      </w:r>
    </w:p>
    <w:p w14:paraId="2150F3AD" w14:textId="1FF0CCEF" w:rsidR="00926363" w:rsidRPr="00926363" w:rsidRDefault="002A6780" w:rsidP="002A6780">
      <w:pPr>
        <w:spacing w:before="120" w:after="120"/>
        <w:jc w:val="both"/>
        <w:rPr>
          <w:rFonts w:ascii="Times New Roman" w:hAnsi="Times New Roman" w:cs="Times New Roman"/>
          <w:sz w:val="26"/>
          <w:szCs w:val="26"/>
        </w:rPr>
      </w:pPr>
      <w:r>
        <w:rPr>
          <w:rFonts w:ascii="Times New Roman" w:hAnsi="Times New Roman" w:cs="Times New Roman"/>
          <w:sz w:val="26"/>
          <w:szCs w:val="26"/>
        </w:rPr>
        <w:t>Công việc hàng ngày</w:t>
      </w:r>
      <w:r w:rsidR="00926363" w:rsidRPr="00926363">
        <w:rPr>
          <w:rFonts w:ascii="Times New Roman" w:hAnsi="Times New Roman" w:cs="Times New Roman"/>
          <w:sz w:val="26"/>
          <w:szCs w:val="26"/>
        </w:rPr>
        <w:t xml:space="preserve"> không chỉ là thói quen </w:t>
      </w:r>
      <w:r>
        <w:rPr>
          <w:rFonts w:ascii="Times New Roman" w:hAnsi="Times New Roman" w:cs="Times New Roman"/>
          <w:sz w:val="26"/>
          <w:szCs w:val="26"/>
        </w:rPr>
        <w:t>mà</w:t>
      </w:r>
      <w:r w:rsidR="00926363" w:rsidRPr="00926363">
        <w:rPr>
          <w:rFonts w:ascii="Times New Roman" w:hAnsi="Times New Roman" w:cs="Times New Roman"/>
          <w:sz w:val="26"/>
          <w:szCs w:val="26"/>
        </w:rPr>
        <w:t xml:space="preserve"> nó giúp bảo vệ bạn.</w:t>
      </w:r>
    </w:p>
    <w:p w14:paraId="38F548F1" w14:textId="13B4263F" w:rsidR="00926363" w:rsidRPr="00926363" w:rsidRDefault="00926363" w:rsidP="002A6780">
      <w:pPr>
        <w:spacing w:before="120" w:after="120"/>
        <w:jc w:val="both"/>
        <w:rPr>
          <w:rFonts w:ascii="Times New Roman" w:hAnsi="Times New Roman" w:cs="Times New Roman"/>
          <w:sz w:val="26"/>
          <w:szCs w:val="26"/>
        </w:rPr>
      </w:pPr>
      <w:r w:rsidRPr="00926363">
        <w:rPr>
          <w:rFonts w:ascii="Times New Roman" w:hAnsi="Times New Roman" w:cs="Times New Roman"/>
          <w:b/>
          <w:bCs/>
          <w:sz w:val="26"/>
          <w:szCs w:val="26"/>
        </w:rPr>
        <w:t xml:space="preserve">Quan tâm đến đồng </w:t>
      </w:r>
      <w:r w:rsidR="002A6780">
        <w:rPr>
          <w:rFonts w:ascii="Times New Roman" w:hAnsi="Times New Roman" w:cs="Times New Roman"/>
          <w:b/>
          <w:bCs/>
          <w:sz w:val="26"/>
          <w:szCs w:val="26"/>
        </w:rPr>
        <w:t xml:space="preserve">nghiệp. </w:t>
      </w:r>
      <w:r w:rsidRPr="002A6780">
        <w:rPr>
          <w:rFonts w:ascii="Times New Roman" w:hAnsi="Times New Roman" w:cs="Times New Roman"/>
          <w:b/>
          <w:bCs/>
          <w:sz w:val="26"/>
          <w:szCs w:val="26"/>
        </w:rPr>
        <w:t>Đồng nghiệp chính là mạng lưới hỗ trợ của bạn:</w:t>
      </w:r>
    </w:p>
    <w:p w14:paraId="34FC0F82" w14:textId="0289BF18" w:rsidR="00926363" w:rsidRPr="00926363" w:rsidRDefault="002A6780" w:rsidP="002A6780">
      <w:pPr>
        <w:numPr>
          <w:ilvl w:val="0"/>
          <w:numId w:val="20"/>
        </w:numPr>
        <w:spacing w:before="120" w:after="120"/>
        <w:jc w:val="both"/>
        <w:rPr>
          <w:rFonts w:ascii="Times New Roman" w:hAnsi="Times New Roman" w:cs="Times New Roman"/>
          <w:sz w:val="26"/>
          <w:szCs w:val="26"/>
        </w:rPr>
      </w:pPr>
      <w:r>
        <w:rPr>
          <w:rFonts w:ascii="Times New Roman" w:hAnsi="Times New Roman" w:cs="Times New Roman"/>
          <w:sz w:val="26"/>
          <w:szCs w:val="26"/>
        </w:rPr>
        <w:t>B</w:t>
      </w:r>
      <w:r w:rsidR="00926363" w:rsidRPr="00926363">
        <w:rPr>
          <w:rFonts w:ascii="Times New Roman" w:hAnsi="Times New Roman" w:cs="Times New Roman"/>
          <w:sz w:val="26"/>
          <w:szCs w:val="26"/>
        </w:rPr>
        <w:t xml:space="preserve">ạn không cần giải quyết </w:t>
      </w:r>
      <w:r>
        <w:rPr>
          <w:rFonts w:ascii="Times New Roman" w:hAnsi="Times New Roman" w:cs="Times New Roman"/>
          <w:sz w:val="26"/>
          <w:szCs w:val="26"/>
        </w:rPr>
        <w:t xml:space="preserve">các </w:t>
      </w:r>
      <w:r w:rsidR="00926363" w:rsidRPr="00926363">
        <w:rPr>
          <w:rFonts w:ascii="Times New Roman" w:hAnsi="Times New Roman" w:cs="Times New Roman"/>
          <w:sz w:val="26"/>
          <w:szCs w:val="26"/>
        </w:rPr>
        <w:t xml:space="preserve">vấn đề, nhưng có thể tạo khác biệt </w:t>
      </w:r>
    </w:p>
    <w:p w14:paraId="44EBAC6B" w14:textId="2245468C" w:rsidR="00926363" w:rsidRPr="00926363" w:rsidRDefault="002A6780" w:rsidP="002A6780">
      <w:pPr>
        <w:numPr>
          <w:ilvl w:val="0"/>
          <w:numId w:val="20"/>
        </w:numPr>
        <w:spacing w:before="120" w:after="120"/>
        <w:jc w:val="both"/>
        <w:rPr>
          <w:rFonts w:ascii="Times New Roman" w:hAnsi="Times New Roman" w:cs="Times New Roman"/>
          <w:sz w:val="26"/>
          <w:szCs w:val="26"/>
        </w:rPr>
      </w:pPr>
      <w:r>
        <w:rPr>
          <w:rFonts w:ascii="Times New Roman" w:hAnsi="Times New Roman" w:cs="Times New Roman"/>
          <w:sz w:val="26"/>
          <w:szCs w:val="26"/>
        </w:rPr>
        <w:t>H</w:t>
      </w:r>
      <w:r w:rsidR="00926363" w:rsidRPr="00926363">
        <w:rPr>
          <w:rFonts w:ascii="Times New Roman" w:hAnsi="Times New Roman" w:cs="Times New Roman"/>
          <w:sz w:val="26"/>
          <w:szCs w:val="26"/>
        </w:rPr>
        <w:t xml:space="preserve">ỏi: “Bạn </w:t>
      </w:r>
      <w:r>
        <w:rPr>
          <w:rFonts w:ascii="Times New Roman" w:hAnsi="Times New Roman" w:cs="Times New Roman"/>
          <w:sz w:val="26"/>
          <w:szCs w:val="26"/>
        </w:rPr>
        <w:t xml:space="preserve">có </w:t>
      </w:r>
      <w:r w:rsidR="00926363" w:rsidRPr="00926363">
        <w:rPr>
          <w:rFonts w:ascii="Times New Roman" w:hAnsi="Times New Roman" w:cs="Times New Roman"/>
          <w:sz w:val="26"/>
          <w:szCs w:val="26"/>
        </w:rPr>
        <w:t xml:space="preserve">ổn không?” </w:t>
      </w:r>
    </w:p>
    <w:p w14:paraId="20425592" w14:textId="4238277E" w:rsidR="00926363" w:rsidRPr="00926363" w:rsidRDefault="002A6780" w:rsidP="002A6780">
      <w:pPr>
        <w:numPr>
          <w:ilvl w:val="0"/>
          <w:numId w:val="20"/>
        </w:numPr>
        <w:spacing w:before="120" w:after="120"/>
        <w:jc w:val="both"/>
        <w:rPr>
          <w:rFonts w:ascii="Times New Roman" w:hAnsi="Times New Roman" w:cs="Times New Roman"/>
          <w:sz w:val="26"/>
          <w:szCs w:val="26"/>
        </w:rPr>
      </w:pPr>
      <w:r>
        <w:rPr>
          <w:rFonts w:ascii="Times New Roman" w:hAnsi="Times New Roman" w:cs="Times New Roman"/>
          <w:sz w:val="26"/>
          <w:szCs w:val="26"/>
        </w:rPr>
        <w:t>L</w:t>
      </w:r>
      <w:r w:rsidR="00926363" w:rsidRPr="00926363">
        <w:rPr>
          <w:rFonts w:ascii="Times New Roman" w:hAnsi="Times New Roman" w:cs="Times New Roman"/>
          <w:sz w:val="26"/>
          <w:szCs w:val="26"/>
        </w:rPr>
        <w:t xml:space="preserve">ắng nghe không phán xét </w:t>
      </w:r>
    </w:p>
    <w:p w14:paraId="2BD98D91" w14:textId="31D772B6" w:rsidR="00926363" w:rsidRPr="00926363" w:rsidRDefault="00E51642" w:rsidP="002A6780">
      <w:pPr>
        <w:numPr>
          <w:ilvl w:val="0"/>
          <w:numId w:val="20"/>
        </w:numPr>
        <w:spacing w:before="120" w:after="120"/>
        <w:jc w:val="both"/>
        <w:rPr>
          <w:rFonts w:ascii="Times New Roman" w:hAnsi="Times New Roman" w:cs="Times New Roman"/>
          <w:sz w:val="26"/>
          <w:szCs w:val="26"/>
        </w:rPr>
      </w:pPr>
      <w:r>
        <w:rPr>
          <w:rFonts w:ascii="Times New Roman" w:hAnsi="Times New Roman" w:cs="Times New Roman"/>
          <w:sz w:val="26"/>
          <w:szCs w:val="26"/>
        </w:rPr>
        <w:t>G</w:t>
      </w:r>
      <w:r w:rsidR="00926363" w:rsidRPr="00926363">
        <w:rPr>
          <w:rFonts w:ascii="Times New Roman" w:hAnsi="Times New Roman" w:cs="Times New Roman"/>
          <w:sz w:val="26"/>
          <w:szCs w:val="26"/>
        </w:rPr>
        <w:t xml:space="preserve">iữ </w:t>
      </w:r>
      <w:r>
        <w:rPr>
          <w:rFonts w:ascii="Times New Roman" w:hAnsi="Times New Roman" w:cs="Times New Roman"/>
          <w:sz w:val="26"/>
          <w:szCs w:val="26"/>
        </w:rPr>
        <w:t>cho việc trao đổi luôn mang tính tôn trọng.</w:t>
      </w:r>
      <w:r w:rsidR="00926363" w:rsidRPr="00926363">
        <w:rPr>
          <w:rFonts w:ascii="Times New Roman" w:hAnsi="Times New Roman" w:cs="Times New Roman"/>
          <w:sz w:val="26"/>
          <w:szCs w:val="26"/>
        </w:rPr>
        <w:t xml:space="preserve"> </w:t>
      </w:r>
    </w:p>
    <w:p w14:paraId="5418D11C" w14:textId="23DB2D39" w:rsidR="00926363" w:rsidRPr="00926363" w:rsidRDefault="00926363" w:rsidP="002A6780">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 xml:space="preserve">Nếu ai đó </w:t>
      </w:r>
      <w:r w:rsidR="00E51642">
        <w:rPr>
          <w:rFonts w:ascii="Times New Roman" w:hAnsi="Times New Roman" w:cs="Times New Roman"/>
          <w:sz w:val="26"/>
          <w:szCs w:val="26"/>
        </w:rPr>
        <w:t xml:space="preserve">bị </w:t>
      </w:r>
      <w:r w:rsidRPr="00926363">
        <w:rPr>
          <w:rFonts w:ascii="Times New Roman" w:hAnsi="Times New Roman" w:cs="Times New Roman"/>
          <w:sz w:val="26"/>
          <w:szCs w:val="26"/>
        </w:rPr>
        <w:t>mất tập trung:</w:t>
      </w:r>
    </w:p>
    <w:p w14:paraId="571B0C6B" w14:textId="24710AB0" w:rsidR="00926363" w:rsidRPr="00926363" w:rsidRDefault="00E51642" w:rsidP="00E51642">
      <w:pPr>
        <w:numPr>
          <w:ilvl w:val="0"/>
          <w:numId w:val="21"/>
        </w:numPr>
        <w:spacing w:before="120" w:after="120"/>
        <w:jc w:val="both"/>
        <w:rPr>
          <w:rFonts w:ascii="Times New Roman" w:hAnsi="Times New Roman" w:cs="Times New Roman"/>
          <w:sz w:val="26"/>
          <w:szCs w:val="26"/>
        </w:rPr>
      </w:pPr>
      <w:r>
        <w:rPr>
          <w:rFonts w:ascii="Times New Roman" w:hAnsi="Times New Roman" w:cs="Times New Roman"/>
          <w:sz w:val="26"/>
          <w:szCs w:val="26"/>
        </w:rPr>
        <w:t>N</w:t>
      </w:r>
      <w:r w:rsidR="00926363" w:rsidRPr="00926363">
        <w:rPr>
          <w:rFonts w:ascii="Times New Roman" w:hAnsi="Times New Roman" w:cs="Times New Roman"/>
          <w:sz w:val="26"/>
          <w:szCs w:val="26"/>
        </w:rPr>
        <w:t xml:space="preserve">hẹ nhàng đưa họ quay lại công việc </w:t>
      </w:r>
    </w:p>
    <w:p w14:paraId="43B83844" w14:textId="22992AA4" w:rsidR="00926363" w:rsidRPr="00926363" w:rsidRDefault="00E51642" w:rsidP="00E51642">
      <w:pPr>
        <w:numPr>
          <w:ilvl w:val="0"/>
          <w:numId w:val="21"/>
        </w:numPr>
        <w:spacing w:before="120" w:after="120"/>
        <w:jc w:val="both"/>
        <w:rPr>
          <w:rFonts w:ascii="Times New Roman" w:hAnsi="Times New Roman" w:cs="Times New Roman"/>
          <w:sz w:val="26"/>
          <w:szCs w:val="26"/>
        </w:rPr>
      </w:pPr>
      <w:r>
        <w:rPr>
          <w:rFonts w:ascii="Times New Roman" w:hAnsi="Times New Roman" w:cs="Times New Roman"/>
          <w:sz w:val="26"/>
          <w:szCs w:val="26"/>
        </w:rPr>
        <w:t>H</w:t>
      </w:r>
      <w:r w:rsidR="00926363" w:rsidRPr="00926363">
        <w:rPr>
          <w:rFonts w:ascii="Times New Roman" w:hAnsi="Times New Roman" w:cs="Times New Roman"/>
          <w:sz w:val="26"/>
          <w:szCs w:val="26"/>
        </w:rPr>
        <w:t>ỗ trợ</w:t>
      </w:r>
      <w:r>
        <w:rPr>
          <w:rFonts w:ascii="Times New Roman" w:hAnsi="Times New Roman" w:cs="Times New Roman"/>
          <w:sz w:val="26"/>
          <w:szCs w:val="26"/>
        </w:rPr>
        <w:t xml:space="preserve"> nhau</w:t>
      </w:r>
      <w:r w:rsidR="00926363" w:rsidRPr="00926363">
        <w:rPr>
          <w:rFonts w:ascii="Times New Roman" w:hAnsi="Times New Roman" w:cs="Times New Roman"/>
          <w:sz w:val="26"/>
          <w:szCs w:val="26"/>
        </w:rPr>
        <w:t xml:space="preserve"> khi khối lượng công việc tăng </w:t>
      </w:r>
    </w:p>
    <w:p w14:paraId="0D5368EA" w14:textId="7D23C18F" w:rsidR="00926363" w:rsidRPr="00926363" w:rsidRDefault="00E51642" w:rsidP="00E51642">
      <w:pPr>
        <w:numPr>
          <w:ilvl w:val="0"/>
          <w:numId w:val="21"/>
        </w:numPr>
        <w:spacing w:before="120" w:after="120"/>
        <w:jc w:val="both"/>
        <w:rPr>
          <w:rFonts w:ascii="Times New Roman" w:hAnsi="Times New Roman" w:cs="Times New Roman"/>
          <w:sz w:val="26"/>
          <w:szCs w:val="26"/>
        </w:rPr>
      </w:pPr>
      <w:r>
        <w:rPr>
          <w:rFonts w:ascii="Times New Roman" w:hAnsi="Times New Roman" w:cs="Times New Roman"/>
          <w:sz w:val="26"/>
          <w:szCs w:val="26"/>
        </w:rPr>
        <w:t>N</w:t>
      </w:r>
      <w:r w:rsidR="00926363" w:rsidRPr="00926363">
        <w:rPr>
          <w:rFonts w:ascii="Times New Roman" w:hAnsi="Times New Roman" w:cs="Times New Roman"/>
          <w:sz w:val="26"/>
          <w:szCs w:val="26"/>
        </w:rPr>
        <w:t xml:space="preserve">ếu </w:t>
      </w:r>
      <w:r>
        <w:rPr>
          <w:rFonts w:ascii="Times New Roman" w:hAnsi="Times New Roman" w:cs="Times New Roman"/>
          <w:sz w:val="26"/>
          <w:szCs w:val="26"/>
        </w:rPr>
        <w:t>còn nghi ngờ</w:t>
      </w:r>
      <w:r w:rsidR="00926363" w:rsidRPr="00926363">
        <w:rPr>
          <w:rFonts w:ascii="Times New Roman" w:hAnsi="Times New Roman" w:cs="Times New Roman"/>
          <w:sz w:val="26"/>
          <w:szCs w:val="26"/>
        </w:rPr>
        <w:t xml:space="preserve">, </w:t>
      </w:r>
      <w:r>
        <w:rPr>
          <w:rFonts w:ascii="Times New Roman" w:hAnsi="Times New Roman" w:cs="Times New Roman"/>
          <w:sz w:val="26"/>
          <w:szCs w:val="26"/>
        </w:rPr>
        <w:t xml:space="preserve">hãy </w:t>
      </w:r>
      <w:r w:rsidR="00926363" w:rsidRPr="00926363">
        <w:rPr>
          <w:rFonts w:ascii="Times New Roman" w:hAnsi="Times New Roman" w:cs="Times New Roman"/>
          <w:sz w:val="26"/>
          <w:szCs w:val="26"/>
        </w:rPr>
        <w:t xml:space="preserve">làm việc cùng họ cho đến khi họ lấy lại </w:t>
      </w:r>
      <w:r>
        <w:rPr>
          <w:rFonts w:ascii="Times New Roman" w:hAnsi="Times New Roman" w:cs="Times New Roman"/>
          <w:sz w:val="26"/>
          <w:szCs w:val="26"/>
        </w:rPr>
        <w:t xml:space="preserve">sự </w:t>
      </w:r>
      <w:r w:rsidR="00926363" w:rsidRPr="00926363">
        <w:rPr>
          <w:rFonts w:ascii="Times New Roman" w:hAnsi="Times New Roman" w:cs="Times New Roman"/>
          <w:sz w:val="26"/>
          <w:szCs w:val="26"/>
        </w:rPr>
        <w:t>tập trung</w:t>
      </w:r>
      <w:r>
        <w:rPr>
          <w:rFonts w:ascii="Times New Roman" w:hAnsi="Times New Roman" w:cs="Times New Roman"/>
          <w:sz w:val="26"/>
          <w:szCs w:val="26"/>
        </w:rPr>
        <w:t>.</w:t>
      </w:r>
    </w:p>
    <w:p w14:paraId="53EC952D" w14:textId="0E33FCE4" w:rsidR="00926363" w:rsidRDefault="00926363" w:rsidP="00E51642">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 xml:space="preserve">Những hành động nhỏ giúp ngăn ngừa </w:t>
      </w:r>
      <w:r w:rsidR="00E51642">
        <w:rPr>
          <w:rFonts w:ascii="Times New Roman" w:hAnsi="Times New Roman" w:cs="Times New Roman"/>
          <w:sz w:val="26"/>
          <w:szCs w:val="26"/>
        </w:rPr>
        <w:t xml:space="preserve">những </w:t>
      </w:r>
      <w:r w:rsidRPr="00926363">
        <w:rPr>
          <w:rFonts w:ascii="Times New Roman" w:hAnsi="Times New Roman" w:cs="Times New Roman"/>
          <w:sz w:val="26"/>
          <w:szCs w:val="26"/>
        </w:rPr>
        <w:t>vấn đề lớn.</w:t>
      </w:r>
    </w:p>
    <w:p w14:paraId="12B2618E" w14:textId="3BF25ABE" w:rsidR="00926363" w:rsidRPr="00926363" w:rsidRDefault="00926363" w:rsidP="00E51642">
      <w:pPr>
        <w:spacing w:before="120" w:after="120"/>
        <w:jc w:val="both"/>
        <w:rPr>
          <w:rFonts w:ascii="Times New Roman" w:hAnsi="Times New Roman" w:cs="Times New Roman"/>
          <w:b/>
          <w:bCs/>
          <w:sz w:val="26"/>
          <w:szCs w:val="26"/>
        </w:rPr>
      </w:pPr>
      <w:r w:rsidRPr="00926363">
        <w:rPr>
          <w:rFonts w:ascii="Times New Roman" w:hAnsi="Times New Roman" w:cs="Times New Roman"/>
          <w:b/>
          <w:bCs/>
          <w:sz w:val="26"/>
          <w:szCs w:val="26"/>
        </w:rPr>
        <w:t xml:space="preserve">Quản lý </w:t>
      </w:r>
      <w:r w:rsidR="00E51642">
        <w:rPr>
          <w:rFonts w:ascii="Times New Roman" w:hAnsi="Times New Roman" w:cs="Times New Roman"/>
          <w:b/>
          <w:bCs/>
          <w:sz w:val="26"/>
          <w:szCs w:val="26"/>
        </w:rPr>
        <w:t xml:space="preserve">việc </w:t>
      </w:r>
      <w:r w:rsidRPr="00926363">
        <w:rPr>
          <w:rFonts w:ascii="Times New Roman" w:hAnsi="Times New Roman" w:cs="Times New Roman"/>
          <w:b/>
          <w:bCs/>
          <w:sz w:val="26"/>
          <w:szCs w:val="26"/>
        </w:rPr>
        <w:t>trao đổi trên tàu</w:t>
      </w:r>
    </w:p>
    <w:p w14:paraId="6055318B" w14:textId="5D6C9C23" w:rsidR="00926363" w:rsidRPr="00E51642" w:rsidRDefault="00926363" w:rsidP="00E51642">
      <w:pPr>
        <w:pStyle w:val="ListParagraph"/>
        <w:numPr>
          <w:ilvl w:val="0"/>
          <w:numId w:val="27"/>
        </w:numPr>
        <w:spacing w:before="120" w:after="120"/>
        <w:jc w:val="both"/>
        <w:rPr>
          <w:rFonts w:ascii="Times New Roman" w:hAnsi="Times New Roman" w:cs="Times New Roman"/>
          <w:sz w:val="26"/>
          <w:szCs w:val="26"/>
        </w:rPr>
      </w:pPr>
      <w:r w:rsidRPr="00E51642">
        <w:rPr>
          <w:rFonts w:ascii="Times New Roman" w:hAnsi="Times New Roman" w:cs="Times New Roman"/>
          <w:sz w:val="26"/>
          <w:szCs w:val="26"/>
        </w:rPr>
        <w:t xml:space="preserve">Các sự kiện bên ngoài có thể tạo ra </w:t>
      </w:r>
      <w:r w:rsidR="00E51642" w:rsidRPr="00E51642">
        <w:rPr>
          <w:rFonts w:ascii="Times New Roman" w:hAnsi="Times New Roman" w:cs="Times New Roman"/>
          <w:sz w:val="26"/>
          <w:szCs w:val="26"/>
        </w:rPr>
        <w:t xml:space="preserve">sự </w:t>
      </w:r>
      <w:r w:rsidRPr="00E51642">
        <w:rPr>
          <w:rFonts w:ascii="Times New Roman" w:hAnsi="Times New Roman" w:cs="Times New Roman"/>
          <w:sz w:val="26"/>
          <w:szCs w:val="26"/>
        </w:rPr>
        <w:t xml:space="preserve">tranh luận </w:t>
      </w:r>
      <w:r w:rsidR="00E51642" w:rsidRPr="00E51642">
        <w:rPr>
          <w:rFonts w:ascii="Times New Roman" w:hAnsi="Times New Roman" w:cs="Times New Roman"/>
          <w:sz w:val="26"/>
          <w:szCs w:val="26"/>
        </w:rPr>
        <w:t>căng thẳng, điều này ảnh hưởng đến sự tập trung của bạn và không khí làm việc trong nhóm.</w:t>
      </w:r>
    </w:p>
    <w:p w14:paraId="3F5A7ABC" w14:textId="3B462A40" w:rsidR="00926363" w:rsidRPr="00926363" w:rsidRDefault="00E51642" w:rsidP="00E51642">
      <w:pPr>
        <w:numPr>
          <w:ilvl w:val="0"/>
          <w:numId w:val="22"/>
        </w:numPr>
        <w:spacing w:before="120" w:after="120"/>
        <w:jc w:val="both"/>
        <w:rPr>
          <w:rFonts w:ascii="Times New Roman" w:hAnsi="Times New Roman" w:cs="Times New Roman"/>
          <w:sz w:val="26"/>
          <w:szCs w:val="26"/>
        </w:rPr>
      </w:pPr>
      <w:r>
        <w:rPr>
          <w:rFonts w:ascii="Times New Roman" w:hAnsi="Times New Roman" w:cs="Times New Roman"/>
          <w:sz w:val="26"/>
          <w:szCs w:val="26"/>
        </w:rPr>
        <w:t>T</w:t>
      </w:r>
      <w:r w:rsidR="00926363" w:rsidRPr="00926363">
        <w:rPr>
          <w:rFonts w:ascii="Times New Roman" w:hAnsi="Times New Roman" w:cs="Times New Roman"/>
          <w:sz w:val="26"/>
          <w:szCs w:val="26"/>
        </w:rPr>
        <w:t xml:space="preserve">ránh tranh luận căng thẳng tại khu vực làm việc (bridge, engine room…) </w:t>
      </w:r>
    </w:p>
    <w:p w14:paraId="0D2364F4" w14:textId="1F93525C" w:rsidR="00926363" w:rsidRPr="00926363" w:rsidRDefault="00E51642" w:rsidP="00E51642">
      <w:pPr>
        <w:numPr>
          <w:ilvl w:val="0"/>
          <w:numId w:val="22"/>
        </w:numPr>
        <w:spacing w:before="120" w:after="120"/>
        <w:jc w:val="both"/>
        <w:rPr>
          <w:rFonts w:ascii="Times New Roman" w:hAnsi="Times New Roman" w:cs="Times New Roman"/>
          <w:sz w:val="26"/>
          <w:szCs w:val="26"/>
        </w:rPr>
      </w:pPr>
      <w:r>
        <w:rPr>
          <w:rFonts w:ascii="Times New Roman" w:hAnsi="Times New Roman" w:cs="Times New Roman"/>
          <w:sz w:val="26"/>
          <w:szCs w:val="26"/>
        </w:rPr>
        <w:t>Hãy r</w:t>
      </w:r>
      <w:r w:rsidR="00926363" w:rsidRPr="00926363">
        <w:rPr>
          <w:rFonts w:ascii="Times New Roman" w:hAnsi="Times New Roman" w:cs="Times New Roman"/>
          <w:sz w:val="26"/>
          <w:szCs w:val="26"/>
        </w:rPr>
        <w:t xml:space="preserve">ời đi nếu cuộc trò chuyện trở nên căng thẳng </w:t>
      </w:r>
    </w:p>
    <w:p w14:paraId="21E49246" w14:textId="74B60BB3" w:rsidR="00926363" w:rsidRPr="00926363" w:rsidRDefault="00E51642" w:rsidP="00E51642">
      <w:pPr>
        <w:numPr>
          <w:ilvl w:val="0"/>
          <w:numId w:val="22"/>
        </w:numPr>
        <w:spacing w:before="120" w:after="120"/>
        <w:jc w:val="both"/>
        <w:rPr>
          <w:rFonts w:ascii="Times New Roman" w:hAnsi="Times New Roman" w:cs="Times New Roman"/>
          <w:sz w:val="26"/>
          <w:szCs w:val="26"/>
        </w:rPr>
      </w:pPr>
      <w:r>
        <w:rPr>
          <w:rFonts w:ascii="Times New Roman" w:hAnsi="Times New Roman" w:cs="Times New Roman"/>
          <w:sz w:val="26"/>
          <w:szCs w:val="26"/>
        </w:rPr>
        <w:t>T</w:t>
      </w:r>
      <w:r w:rsidR="00926363" w:rsidRPr="00926363">
        <w:rPr>
          <w:rFonts w:ascii="Times New Roman" w:hAnsi="Times New Roman" w:cs="Times New Roman"/>
          <w:sz w:val="26"/>
          <w:szCs w:val="26"/>
        </w:rPr>
        <w:t xml:space="preserve">ôn trọng </w:t>
      </w:r>
      <w:r>
        <w:rPr>
          <w:rFonts w:ascii="Times New Roman" w:hAnsi="Times New Roman" w:cs="Times New Roman"/>
          <w:sz w:val="26"/>
          <w:szCs w:val="26"/>
        </w:rPr>
        <w:t xml:space="preserve">những </w:t>
      </w:r>
      <w:r w:rsidR="00926363" w:rsidRPr="00926363">
        <w:rPr>
          <w:rFonts w:ascii="Times New Roman" w:hAnsi="Times New Roman" w:cs="Times New Roman"/>
          <w:sz w:val="26"/>
          <w:szCs w:val="26"/>
        </w:rPr>
        <w:t xml:space="preserve">ý kiến khác biệt </w:t>
      </w:r>
    </w:p>
    <w:p w14:paraId="58CC52A8" w14:textId="76C97544" w:rsidR="00926363" w:rsidRPr="00926363" w:rsidRDefault="00926363" w:rsidP="00E51642">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 xml:space="preserve">Quy tắc đơn giản: nếu ảnh hưởng đến an toàn hoặc </w:t>
      </w:r>
      <w:r w:rsidR="00E51642">
        <w:rPr>
          <w:rFonts w:ascii="Times New Roman" w:hAnsi="Times New Roman" w:cs="Times New Roman"/>
          <w:sz w:val="26"/>
          <w:szCs w:val="26"/>
        </w:rPr>
        <w:t>làm việc nhóm thì hãy</w:t>
      </w:r>
      <w:r w:rsidRPr="00926363">
        <w:rPr>
          <w:rFonts w:ascii="Times New Roman" w:hAnsi="Times New Roman" w:cs="Times New Roman"/>
          <w:sz w:val="26"/>
          <w:szCs w:val="26"/>
        </w:rPr>
        <w:t xml:space="preserve"> dừng lại.</w:t>
      </w:r>
    </w:p>
    <w:p w14:paraId="5DF5345E" w14:textId="71BDA6F2" w:rsidR="00926363" w:rsidRPr="00926363" w:rsidRDefault="00926363" w:rsidP="00E51642">
      <w:pPr>
        <w:spacing w:before="120" w:after="120"/>
        <w:jc w:val="both"/>
        <w:rPr>
          <w:rFonts w:ascii="Times New Roman" w:hAnsi="Times New Roman" w:cs="Times New Roman"/>
          <w:b/>
          <w:bCs/>
          <w:sz w:val="26"/>
          <w:szCs w:val="26"/>
        </w:rPr>
      </w:pPr>
      <w:r w:rsidRPr="00926363">
        <w:rPr>
          <w:rFonts w:ascii="Times New Roman" w:hAnsi="Times New Roman" w:cs="Times New Roman"/>
          <w:b/>
          <w:bCs/>
          <w:sz w:val="26"/>
          <w:szCs w:val="26"/>
        </w:rPr>
        <w:t>Vai trò của người lãnh đạo</w:t>
      </w:r>
    </w:p>
    <w:p w14:paraId="22E6F269" w14:textId="77777777" w:rsidR="00926363" w:rsidRPr="00926363" w:rsidRDefault="00926363" w:rsidP="00E51642">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Nếu bạn ở vị trí quản lý, mọi người sẽ nhìn vào bạn:</w:t>
      </w:r>
    </w:p>
    <w:p w14:paraId="10EE6E14" w14:textId="77777777" w:rsidR="00926363" w:rsidRPr="00926363" w:rsidRDefault="00926363" w:rsidP="00E51642">
      <w:pPr>
        <w:spacing w:before="120" w:after="120"/>
        <w:jc w:val="both"/>
        <w:rPr>
          <w:rFonts w:ascii="Times New Roman" w:hAnsi="Times New Roman" w:cs="Times New Roman"/>
          <w:sz w:val="26"/>
          <w:szCs w:val="26"/>
        </w:rPr>
      </w:pPr>
      <w:r w:rsidRPr="00926363">
        <w:rPr>
          <w:rFonts w:ascii="Times New Roman" w:hAnsi="Times New Roman" w:cs="Times New Roman"/>
          <w:b/>
          <w:bCs/>
          <w:sz w:val="26"/>
          <w:szCs w:val="26"/>
        </w:rPr>
        <w:t>Nên:</w:t>
      </w:r>
    </w:p>
    <w:p w14:paraId="2601B721" w14:textId="2B75839F" w:rsidR="00926363" w:rsidRPr="00926363" w:rsidRDefault="00E51642" w:rsidP="00E51642">
      <w:pPr>
        <w:numPr>
          <w:ilvl w:val="0"/>
          <w:numId w:val="23"/>
        </w:numPr>
        <w:spacing w:before="120" w:after="120"/>
        <w:jc w:val="both"/>
        <w:rPr>
          <w:rFonts w:ascii="Times New Roman" w:hAnsi="Times New Roman" w:cs="Times New Roman"/>
          <w:sz w:val="26"/>
          <w:szCs w:val="26"/>
        </w:rPr>
      </w:pPr>
      <w:r>
        <w:rPr>
          <w:rFonts w:ascii="Times New Roman" w:hAnsi="Times New Roman" w:cs="Times New Roman"/>
          <w:sz w:val="26"/>
          <w:szCs w:val="26"/>
        </w:rPr>
        <w:t>G</w:t>
      </w:r>
      <w:r w:rsidR="00926363" w:rsidRPr="00926363">
        <w:rPr>
          <w:rFonts w:ascii="Times New Roman" w:hAnsi="Times New Roman" w:cs="Times New Roman"/>
          <w:sz w:val="26"/>
          <w:szCs w:val="26"/>
        </w:rPr>
        <w:t xml:space="preserve">iữ bình tĩnh và nhất quán </w:t>
      </w:r>
    </w:p>
    <w:p w14:paraId="2ADB39DE" w14:textId="07431DA6" w:rsidR="00926363" w:rsidRPr="00926363" w:rsidRDefault="00E51642" w:rsidP="00E51642">
      <w:pPr>
        <w:numPr>
          <w:ilvl w:val="0"/>
          <w:numId w:val="23"/>
        </w:numPr>
        <w:spacing w:before="120" w:after="120"/>
        <w:jc w:val="both"/>
        <w:rPr>
          <w:rFonts w:ascii="Times New Roman" w:hAnsi="Times New Roman" w:cs="Times New Roman"/>
          <w:sz w:val="26"/>
          <w:szCs w:val="26"/>
        </w:rPr>
      </w:pPr>
      <w:r>
        <w:rPr>
          <w:rFonts w:ascii="Times New Roman" w:hAnsi="Times New Roman" w:cs="Times New Roman"/>
          <w:sz w:val="26"/>
          <w:szCs w:val="26"/>
        </w:rPr>
        <w:t>G</w:t>
      </w:r>
      <w:r w:rsidR="00926363" w:rsidRPr="00926363">
        <w:rPr>
          <w:rFonts w:ascii="Times New Roman" w:hAnsi="Times New Roman" w:cs="Times New Roman"/>
          <w:sz w:val="26"/>
          <w:szCs w:val="26"/>
        </w:rPr>
        <w:t xml:space="preserve">hi nhận </w:t>
      </w:r>
      <w:r>
        <w:rPr>
          <w:rFonts w:ascii="Times New Roman" w:hAnsi="Times New Roman" w:cs="Times New Roman"/>
          <w:sz w:val="26"/>
          <w:szCs w:val="26"/>
        </w:rPr>
        <w:t xml:space="preserve">những </w:t>
      </w:r>
      <w:r w:rsidR="00926363" w:rsidRPr="00926363">
        <w:rPr>
          <w:rFonts w:ascii="Times New Roman" w:hAnsi="Times New Roman" w:cs="Times New Roman"/>
          <w:sz w:val="26"/>
          <w:szCs w:val="26"/>
        </w:rPr>
        <w:t xml:space="preserve">lo lắng mà không làm tăng căng thẳng </w:t>
      </w:r>
    </w:p>
    <w:p w14:paraId="3747BB10" w14:textId="6F02F339" w:rsidR="00926363" w:rsidRPr="00926363" w:rsidRDefault="00E51642" w:rsidP="00E51642">
      <w:pPr>
        <w:numPr>
          <w:ilvl w:val="0"/>
          <w:numId w:val="23"/>
        </w:numPr>
        <w:spacing w:before="120" w:after="120"/>
        <w:jc w:val="both"/>
        <w:rPr>
          <w:rFonts w:ascii="Times New Roman" w:hAnsi="Times New Roman" w:cs="Times New Roman"/>
          <w:sz w:val="26"/>
          <w:szCs w:val="26"/>
        </w:rPr>
      </w:pPr>
      <w:r>
        <w:rPr>
          <w:rFonts w:ascii="Times New Roman" w:hAnsi="Times New Roman" w:cs="Times New Roman"/>
          <w:sz w:val="26"/>
          <w:szCs w:val="26"/>
        </w:rPr>
        <w:t>D</w:t>
      </w:r>
      <w:r w:rsidR="00926363" w:rsidRPr="00926363">
        <w:rPr>
          <w:rFonts w:ascii="Times New Roman" w:hAnsi="Times New Roman" w:cs="Times New Roman"/>
          <w:sz w:val="26"/>
          <w:szCs w:val="26"/>
        </w:rPr>
        <w:t xml:space="preserve">uy trì tập trung vào vận hành an toàn </w:t>
      </w:r>
    </w:p>
    <w:p w14:paraId="55E01E3E" w14:textId="46438B56" w:rsidR="00926363" w:rsidRPr="00926363" w:rsidRDefault="00E51642" w:rsidP="00E51642">
      <w:pPr>
        <w:numPr>
          <w:ilvl w:val="0"/>
          <w:numId w:val="23"/>
        </w:numPr>
        <w:spacing w:before="120" w:after="120"/>
        <w:jc w:val="both"/>
        <w:rPr>
          <w:rFonts w:ascii="Times New Roman" w:hAnsi="Times New Roman" w:cs="Times New Roman"/>
          <w:sz w:val="26"/>
          <w:szCs w:val="26"/>
        </w:rPr>
      </w:pPr>
      <w:r>
        <w:rPr>
          <w:rFonts w:ascii="Times New Roman" w:hAnsi="Times New Roman" w:cs="Times New Roman"/>
          <w:sz w:val="26"/>
          <w:szCs w:val="26"/>
        </w:rPr>
        <w:t>Q</w:t>
      </w:r>
      <w:r w:rsidR="00926363" w:rsidRPr="00926363">
        <w:rPr>
          <w:rFonts w:ascii="Times New Roman" w:hAnsi="Times New Roman" w:cs="Times New Roman"/>
          <w:sz w:val="26"/>
          <w:szCs w:val="26"/>
        </w:rPr>
        <w:t xml:space="preserve">uan sát </w:t>
      </w:r>
      <w:r>
        <w:rPr>
          <w:rFonts w:ascii="Times New Roman" w:hAnsi="Times New Roman" w:cs="Times New Roman"/>
          <w:sz w:val="26"/>
          <w:szCs w:val="26"/>
        </w:rPr>
        <w:t xml:space="preserve">những </w:t>
      </w:r>
      <w:r w:rsidR="00926363" w:rsidRPr="00926363">
        <w:rPr>
          <w:rFonts w:ascii="Times New Roman" w:hAnsi="Times New Roman" w:cs="Times New Roman"/>
          <w:sz w:val="26"/>
          <w:szCs w:val="26"/>
        </w:rPr>
        <w:t xml:space="preserve">thay đổi </w:t>
      </w:r>
      <w:r>
        <w:rPr>
          <w:rFonts w:ascii="Times New Roman" w:hAnsi="Times New Roman" w:cs="Times New Roman"/>
          <w:sz w:val="26"/>
          <w:szCs w:val="26"/>
        </w:rPr>
        <w:t xml:space="preserve">của </w:t>
      </w:r>
      <w:r w:rsidR="00926363" w:rsidRPr="00926363">
        <w:rPr>
          <w:rFonts w:ascii="Times New Roman" w:hAnsi="Times New Roman" w:cs="Times New Roman"/>
          <w:sz w:val="26"/>
          <w:szCs w:val="26"/>
        </w:rPr>
        <w:t xml:space="preserve">hành vi </w:t>
      </w:r>
    </w:p>
    <w:p w14:paraId="11F50AAA" w14:textId="77777777" w:rsidR="00926363" w:rsidRPr="00926363" w:rsidRDefault="00926363" w:rsidP="00E51642">
      <w:pPr>
        <w:spacing w:before="120" w:after="120"/>
        <w:jc w:val="both"/>
        <w:rPr>
          <w:rFonts w:ascii="Times New Roman" w:hAnsi="Times New Roman" w:cs="Times New Roman"/>
          <w:sz w:val="26"/>
          <w:szCs w:val="26"/>
        </w:rPr>
      </w:pPr>
      <w:r w:rsidRPr="00926363">
        <w:rPr>
          <w:rFonts w:ascii="Times New Roman" w:hAnsi="Times New Roman" w:cs="Times New Roman"/>
          <w:b/>
          <w:bCs/>
          <w:sz w:val="26"/>
          <w:szCs w:val="26"/>
        </w:rPr>
        <w:t>Tránh:</w:t>
      </w:r>
    </w:p>
    <w:p w14:paraId="00A6E2F2" w14:textId="13F4CD9B" w:rsidR="00926363" w:rsidRPr="00926363" w:rsidRDefault="00E51642" w:rsidP="00E51642">
      <w:pPr>
        <w:numPr>
          <w:ilvl w:val="0"/>
          <w:numId w:val="24"/>
        </w:numPr>
        <w:spacing w:before="120" w:after="120"/>
        <w:jc w:val="both"/>
        <w:rPr>
          <w:rFonts w:ascii="Times New Roman" w:hAnsi="Times New Roman" w:cs="Times New Roman"/>
          <w:sz w:val="26"/>
          <w:szCs w:val="26"/>
        </w:rPr>
      </w:pPr>
      <w:r>
        <w:rPr>
          <w:rFonts w:ascii="Times New Roman" w:hAnsi="Times New Roman" w:cs="Times New Roman"/>
          <w:sz w:val="26"/>
          <w:szCs w:val="26"/>
        </w:rPr>
        <w:t>B</w:t>
      </w:r>
      <w:r w:rsidR="00926363" w:rsidRPr="00926363">
        <w:rPr>
          <w:rFonts w:ascii="Times New Roman" w:hAnsi="Times New Roman" w:cs="Times New Roman"/>
          <w:sz w:val="26"/>
          <w:szCs w:val="26"/>
        </w:rPr>
        <w:t xml:space="preserve">ác bỏ </w:t>
      </w:r>
      <w:r>
        <w:rPr>
          <w:rFonts w:ascii="Times New Roman" w:hAnsi="Times New Roman" w:cs="Times New Roman"/>
          <w:sz w:val="26"/>
          <w:szCs w:val="26"/>
        </w:rPr>
        <w:t xml:space="preserve">sự </w:t>
      </w:r>
      <w:r w:rsidR="00926363" w:rsidRPr="00926363">
        <w:rPr>
          <w:rFonts w:ascii="Times New Roman" w:hAnsi="Times New Roman" w:cs="Times New Roman"/>
          <w:sz w:val="26"/>
          <w:szCs w:val="26"/>
        </w:rPr>
        <w:t xml:space="preserve">lo lắng </w:t>
      </w:r>
    </w:p>
    <w:p w14:paraId="1D5D0075" w14:textId="24EB8A97" w:rsidR="00926363" w:rsidRPr="00926363" w:rsidRDefault="00E51642" w:rsidP="00E51642">
      <w:pPr>
        <w:numPr>
          <w:ilvl w:val="0"/>
          <w:numId w:val="24"/>
        </w:numPr>
        <w:spacing w:before="120" w:after="120"/>
        <w:jc w:val="both"/>
        <w:rPr>
          <w:rFonts w:ascii="Times New Roman" w:hAnsi="Times New Roman" w:cs="Times New Roman"/>
          <w:sz w:val="26"/>
          <w:szCs w:val="26"/>
        </w:rPr>
      </w:pPr>
      <w:r>
        <w:rPr>
          <w:rFonts w:ascii="Times New Roman" w:hAnsi="Times New Roman" w:cs="Times New Roman"/>
          <w:sz w:val="26"/>
          <w:szCs w:val="26"/>
        </w:rPr>
        <w:t>T</w:t>
      </w:r>
      <w:r w:rsidR="00926363" w:rsidRPr="00926363">
        <w:rPr>
          <w:rFonts w:ascii="Times New Roman" w:hAnsi="Times New Roman" w:cs="Times New Roman"/>
          <w:sz w:val="26"/>
          <w:szCs w:val="26"/>
        </w:rPr>
        <w:t xml:space="preserve">hiên vị trong tranh luận </w:t>
      </w:r>
    </w:p>
    <w:p w14:paraId="13E7583B" w14:textId="3D573DAF" w:rsidR="00926363" w:rsidRPr="00926363" w:rsidRDefault="00E51642" w:rsidP="00E51642">
      <w:pPr>
        <w:numPr>
          <w:ilvl w:val="0"/>
          <w:numId w:val="24"/>
        </w:num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B</w:t>
      </w:r>
      <w:r w:rsidR="00926363" w:rsidRPr="00926363">
        <w:rPr>
          <w:rFonts w:ascii="Times New Roman" w:hAnsi="Times New Roman" w:cs="Times New Roman"/>
          <w:sz w:val="26"/>
          <w:szCs w:val="26"/>
        </w:rPr>
        <w:t>ỏ qua dấu hiệu</w:t>
      </w:r>
      <w:r>
        <w:rPr>
          <w:rFonts w:ascii="Times New Roman" w:hAnsi="Times New Roman" w:cs="Times New Roman"/>
          <w:sz w:val="26"/>
          <w:szCs w:val="26"/>
        </w:rPr>
        <w:t xml:space="preserve"> cho thấy</w:t>
      </w:r>
      <w:r w:rsidR="00926363" w:rsidRPr="00926363">
        <w:rPr>
          <w:rFonts w:ascii="Times New Roman" w:hAnsi="Times New Roman" w:cs="Times New Roman"/>
          <w:sz w:val="26"/>
          <w:szCs w:val="26"/>
        </w:rPr>
        <w:t xml:space="preserve"> ai đó đang gặp khó khăn </w:t>
      </w:r>
    </w:p>
    <w:p w14:paraId="2D30989A" w14:textId="315B6C99" w:rsidR="00926363" w:rsidRDefault="00926363" w:rsidP="00E51642">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 xml:space="preserve">Lãnh đạo tốt là </w:t>
      </w:r>
      <w:r w:rsidRPr="00926363">
        <w:rPr>
          <w:rFonts w:ascii="Times New Roman" w:hAnsi="Times New Roman" w:cs="Times New Roman"/>
          <w:b/>
          <w:bCs/>
          <w:sz w:val="26"/>
          <w:szCs w:val="26"/>
        </w:rPr>
        <w:t>bình tĩnh, rõ ràng và công bằng</w:t>
      </w:r>
      <w:r w:rsidRPr="00926363">
        <w:rPr>
          <w:rFonts w:ascii="Times New Roman" w:hAnsi="Times New Roman" w:cs="Times New Roman"/>
          <w:sz w:val="26"/>
          <w:szCs w:val="26"/>
        </w:rPr>
        <w:t>.</w:t>
      </w:r>
    </w:p>
    <w:p w14:paraId="0F091A2A" w14:textId="111F780A" w:rsidR="00926363" w:rsidRPr="00926363" w:rsidRDefault="00926363" w:rsidP="00E51642">
      <w:pPr>
        <w:spacing w:before="120" w:after="120"/>
        <w:jc w:val="both"/>
        <w:rPr>
          <w:rFonts w:ascii="Times New Roman" w:hAnsi="Times New Roman" w:cs="Times New Roman"/>
          <w:b/>
          <w:bCs/>
          <w:sz w:val="26"/>
          <w:szCs w:val="26"/>
        </w:rPr>
      </w:pPr>
      <w:r w:rsidRPr="00926363">
        <w:rPr>
          <w:rFonts w:ascii="Times New Roman" w:hAnsi="Times New Roman" w:cs="Times New Roman"/>
          <w:b/>
          <w:bCs/>
          <w:sz w:val="26"/>
          <w:szCs w:val="26"/>
        </w:rPr>
        <w:t xml:space="preserve"> </w:t>
      </w:r>
      <w:r w:rsidR="00E51642">
        <w:rPr>
          <w:rFonts w:ascii="Times New Roman" w:hAnsi="Times New Roman" w:cs="Times New Roman"/>
          <w:b/>
          <w:bCs/>
          <w:sz w:val="26"/>
          <w:szCs w:val="26"/>
        </w:rPr>
        <w:t>Biết k</w:t>
      </w:r>
      <w:r w:rsidRPr="00926363">
        <w:rPr>
          <w:rFonts w:ascii="Times New Roman" w:hAnsi="Times New Roman" w:cs="Times New Roman"/>
          <w:b/>
          <w:bCs/>
          <w:sz w:val="26"/>
          <w:szCs w:val="26"/>
        </w:rPr>
        <w:t xml:space="preserve">hi nào </w:t>
      </w:r>
      <w:r w:rsidR="00E51642">
        <w:rPr>
          <w:rFonts w:ascii="Times New Roman" w:hAnsi="Times New Roman" w:cs="Times New Roman"/>
          <w:b/>
          <w:bCs/>
          <w:sz w:val="26"/>
          <w:szCs w:val="26"/>
        </w:rPr>
        <w:t xml:space="preserve">thì </w:t>
      </w:r>
      <w:r w:rsidRPr="00926363">
        <w:rPr>
          <w:rFonts w:ascii="Times New Roman" w:hAnsi="Times New Roman" w:cs="Times New Roman"/>
          <w:b/>
          <w:bCs/>
          <w:sz w:val="26"/>
          <w:szCs w:val="26"/>
        </w:rPr>
        <w:t>cần lên tiếng</w:t>
      </w:r>
    </w:p>
    <w:p w14:paraId="6B3D84E3" w14:textId="09F2DF65" w:rsidR="00926363" w:rsidRPr="00926363" w:rsidRDefault="00926363" w:rsidP="00E51642">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 xml:space="preserve">Đừng xử lý mọi thứ một mình. Hãy báo cáo </w:t>
      </w:r>
      <w:r w:rsidR="00E51642">
        <w:rPr>
          <w:rFonts w:ascii="Times New Roman" w:hAnsi="Times New Roman" w:cs="Times New Roman"/>
          <w:sz w:val="26"/>
          <w:szCs w:val="26"/>
        </w:rPr>
        <w:t xml:space="preserve">với lãnh đạo </w:t>
      </w:r>
      <w:r w:rsidRPr="00926363">
        <w:rPr>
          <w:rFonts w:ascii="Times New Roman" w:hAnsi="Times New Roman" w:cs="Times New Roman"/>
          <w:sz w:val="26"/>
          <w:szCs w:val="26"/>
        </w:rPr>
        <w:t>nếu thấy:</w:t>
      </w:r>
    </w:p>
    <w:p w14:paraId="321FEB2E" w14:textId="7F6D6B3D" w:rsidR="00926363" w:rsidRPr="00926363" w:rsidRDefault="00926363" w:rsidP="00E51642">
      <w:pPr>
        <w:numPr>
          <w:ilvl w:val="0"/>
          <w:numId w:val="25"/>
        </w:num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khó tập trung kéo dài</w:t>
      </w:r>
      <w:r w:rsidR="00E51642">
        <w:rPr>
          <w:rFonts w:ascii="Times New Roman" w:hAnsi="Times New Roman" w:cs="Times New Roman"/>
          <w:sz w:val="26"/>
          <w:szCs w:val="26"/>
        </w:rPr>
        <w:t xml:space="preserve"> được</w:t>
      </w:r>
      <w:r w:rsidRPr="00926363">
        <w:rPr>
          <w:rFonts w:ascii="Times New Roman" w:hAnsi="Times New Roman" w:cs="Times New Roman"/>
          <w:sz w:val="26"/>
          <w:szCs w:val="26"/>
        </w:rPr>
        <w:t xml:space="preserve"> </w:t>
      </w:r>
    </w:p>
    <w:p w14:paraId="0D8E2126" w14:textId="6BD54661" w:rsidR="00926363" w:rsidRPr="00926363" w:rsidRDefault="00E51642" w:rsidP="00E51642">
      <w:pPr>
        <w:numPr>
          <w:ilvl w:val="0"/>
          <w:numId w:val="25"/>
        </w:num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có </w:t>
      </w:r>
      <w:r w:rsidR="00926363" w:rsidRPr="00926363">
        <w:rPr>
          <w:rFonts w:ascii="Times New Roman" w:hAnsi="Times New Roman" w:cs="Times New Roman"/>
          <w:sz w:val="26"/>
          <w:szCs w:val="26"/>
        </w:rPr>
        <w:t xml:space="preserve">ai đó thu mình </w:t>
      </w:r>
      <w:r w:rsidR="007F09BC">
        <w:rPr>
          <w:rFonts w:ascii="Times New Roman" w:hAnsi="Times New Roman" w:cs="Times New Roman"/>
          <w:sz w:val="26"/>
          <w:szCs w:val="26"/>
        </w:rPr>
        <w:t xml:space="preserve">lại </w:t>
      </w:r>
      <w:r w:rsidR="00926363" w:rsidRPr="00926363">
        <w:rPr>
          <w:rFonts w:ascii="Times New Roman" w:hAnsi="Times New Roman" w:cs="Times New Roman"/>
          <w:sz w:val="26"/>
          <w:szCs w:val="26"/>
        </w:rPr>
        <w:t xml:space="preserve">hoặc </w:t>
      </w:r>
      <w:r>
        <w:rPr>
          <w:rFonts w:ascii="Times New Roman" w:hAnsi="Times New Roman" w:cs="Times New Roman"/>
          <w:sz w:val="26"/>
          <w:szCs w:val="26"/>
        </w:rPr>
        <w:t xml:space="preserve">bị </w:t>
      </w:r>
      <w:r w:rsidR="00926363" w:rsidRPr="00926363">
        <w:rPr>
          <w:rFonts w:ascii="Times New Roman" w:hAnsi="Times New Roman" w:cs="Times New Roman"/>
          <w:sz w:val="26"/>
          <w:szCs w:val="26"/>
        </w:rPr>
        <w:t xml:space="preserve">quá tải </w:t>
      </w:r>
    </w:p>
    <w:p w14:paraId="209A75B0" w14:textId="04BA6C7B" w:rsidR="00926363" w:rsidRPr="00926363" w:rsidRDefault="00926363" w:rsidP="00E51642">
      <w:pPr>
        <w:numPr>
          <w:ilvl w:val="0"/>
          <w:numId w:val="25"/>
        </w:num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 xml:space="preserve">căng thẳng ảnh hưởng đến </w:t>
      </w:r>
      <w:r w:rsidR="00E51642">
        <w:rPr>
          <w:rFonts w:ascii="Times New Roman" w:hAnsi="Times New Roman" w:cs="Times New Roman"/>
          <w:sz w:val="26"/>
          <w:szCs w:val="26"/>
        </w:rPr>
        <w:t>làm việc nhóm</w:t>
      </w:r>
      <w:r w:rsidRPr="00926363">
        <w:rPr>
          <w:rFonts w:ascii="Times New Roman" w:hAnsi="Times New Roman" w:cs="Times New Roman"/>
          <w:sz w:val="26"/>
          <w:szCs w:val="26"/>
        </w:rPr>
        <w:t xml:space="preserve"> </w:t>
      </w:r>
    </w:p>
    <w:p w14:paraId="60A1B455" w14:textId="77777777" w:rsidR="00926363" w:rsidRPr="00926363" w:rsidRDefault="00926363" w:rsidP="007F09BC">
      <w:pPr>
        <w:numPr>
          <w:ilvl w:val="0"/>
          <w:numId w:val="25"/>
        </w:num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 xml:space="preserve">mệt mỏi hoặc thiếu ngủ ảnh hưởng đến trực ca </w:t>
      </w:r>
    </w:p>
    <w:p w14:paraId="36900116" w14:textId="61E7E222" w:rsidR="00926363" w:rsidRPr="00926363" w:rsidRDefault="00926363" w:rsidP="007F09BC">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Nếu stress ảnh hưởng đến an toàn</w:t>
      </w:r>
      <w:r w:rsidR="007F09BC">
        <w:rPr>
          <w:rFonts w:ascii="Times New Roman" w:hAnsi="Times New Roman" w:cs="Times New Roman"/>
          <w:sz w:val="26"/>
          <w:szCs w:val="26"/>
        </w:rPr>
        <w:t xml:space="preserve"> hoặc việc ra quyết định</w:t>
      </w:r>
      <w:r w:rsidRPr="00926363">
        <w:rPr>
          <w:rFonts w:ascii="Times New Roman" w:hAnsi="Times New Roman" w:cs="Times New Roman"/>
          <w:sz w:val="26"/>
          <w:szCs w:val="26"/>
        </w:rPr>
        <w:t xml:space="preserve"> </w:t>
      </w:r>
      <w:r w:rsidR="007F09BC">
        <w:rPr>
          <w:rFonts w:ascii="Times New Roman" w:hAnsi="Times New Roman" w:cs="Times New Roman"/>
          <w:sz w:val="26"/>
          <w:szCs w:val="26"/>
        </w:rPr>
        <w:t>thì</w:t>
      </w:r>
      <w:r w:rsidRPr="00926363">
        <w:rPr>
          <w:rFonts w:ascii="Times New Roman" w:hAnsi="Times New Roman" w:cs="Times New Roman"/>
          <w:sz w:val="26"/>
          <w:szCs w:val="26"/>
        </w:rPr>
        <w:t xml:space="preserve"> </w:t>
      </w:r>
      <w:r w:rsidRPr="00926363">
        <w:rPr>
          <w:rFonts w:ascii="Times New Roman" w:hAnsi="Times New Roman" w:cs="Times New Roman"/>
          <w:b/>
          <w:bCs/>
          <w:sz w:val="26"/>
          <w:szCs w:val="26"/>
        </w:rPr>
        <w:t xml:space="preserve">phải báo cáo </w:t>
      </w:r>
      <w:r w:rsidR="007F09BC">
        <w:rPr>
          <w:rFonts w:ascii="Times New Roman" w:hAnsi="Times New Roman" w:cs="Times New Roman"/>
          <w:b/>
          <w:bCs/>
          <w:sz w:val="26"/>
          <w:szCs w:val="26"/>
        </w:rPr>
        <w:t xml:space="preserve">vấn đề </w:t>
      </w:r>
      <w:r w:rsidRPr="00926363">
        <w:rPr>
          <w:rFonts w:ascii="Times New Roman" w:hAnsi="Times New Roman" w:cs="Times New Roman"/>
          <w:b/>
          <w:bCs/>
          <w:sz w:val="26"/>
          <w:szCs w:val="26"/>
        </w:rPr>
        <w:t>như một rủi ro</w:t>
      </w:r>
      <w:r w:rsidR="007F09BC">
        <w:rPr>
          <w:rFonts w:ascii="Times New Roman" w:hAnsi="Times New Roman" w:cs="Times New Roman"/>
          <w:b/>
          <w:bCs/>
          <w:sz w:val="26"/>
          <w:szCs w:val="26"/>
        </w:rPr>
        <w:t xml:space="preserve"> về</w:t>
      </w:r>
      <w:r w:rsidRPr="00926363">
        <w:rPr>
          <w:rFonts w:ascii="Times New Roman" w:hAnsi="Times New Roman" w:cs="Times New Roman"/>
          <w:b/>
          <w:bCs/>
          <w:sz w:val="26"/>
          <w:szCs w:val="26"/>
        </w:rPr>
        <w:t xml:space="preserve"> an toàn</w:t>
      </w:r>
      <w:r w:rsidRPr="00926363">
        <w:rPr>
          <w:rFonts w:ascii="Times New Roman" w:hAnsi="Times New Roman" w:cs="Times New Roman"/>
          <w:sz w:val="26"/>
          <w:szCs w:val="26"/>
        </w:rPr>
        <w:t>.</w:t>
      </w:r>
    </w:p>
    <w:p w14:paraId="3DA3680D" w14:textId="2D602BB4" w:rsidR="00926363" w:rsidRPr="00926363" w:rsidRDefault="00926363" w:rsidP="007F09BC">
      <w:pPr>
        <w:spacing w:before="120" w:after="120"/>
        <w:jc w:val="both"/>
        <w:rPr>
          <w:rFonts w:ascii="Times New Roman" w:hAnsi="Times New Roman" w:cs="Times New Roman"/>
          <w:b/>
          <w:bCs/>
          <w:sz w:val="26"/>
          <w:szCs w:val="26"/>
        </w:rPr>
      </w:pPr>
      <w:r w:rsidRPr="00926363">
        <w:rPr>
          <w:rFonts w:ascii="Times New Roman" w:hAnsi="Times New Roman" w:cs="Times New Roman"/>
          <w:b/>
          <w:bCs/>
          <w:sz w:val="26"/>
          <w:szCs w:val="26"/>
        </w:rPr>
        <w:t>Tìm kiếm hỗ trợ</w:t>
      </w:r>
    </w:p>
    <w:p w14:paraId="40DB826E" w14:textId="2601DED0" w:rsidR="00926363" w:rsidRPr="00926363" w:rsidRDefault="00926363" w:rsidP="007F09BC">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Thừa nhận mình đang gặp khó khăn không phải là yếu đuối – mà là dũng cảm.</w:t>
      </w:r>
      <w:r w:rsidR="007F09BC">
        <w:rPr>
          <w:rFonts w:ascii="Times New Roman" w:hAnsi="Times New Roman" w:cs="Times New Roman"/>
          <w:sz w:val="26"/>
          <w:szCs w:val="26"/>
        </w:rPr>
        <w:t xml:space="preserve"> </w:t>
      </w:r>
      <w:r w:rsidRPr="00926363">
        <w:rPr>
          <w:rFonts w:ascii="Times New Roman" w:hAnsi="Times New Roman" w:cs="Times New Roman"/>
          <w:sz w:val="26"/>
          <w:szCs w:val="26"/>
        </w:rPr>
        <w:t>Hãy sử dụng các nguồn hỗ trợ từ công ty hoặc tổ chức phúc lợi khi có thể.</w:t>
      </w:r>
      <w:r w:rsidR="007F09BC">
        <w:rPr>
          <w:rFonts w:ascii="Times New Roman" w:hAnsi="Times New Roman" w:cs="Times New Roman"/>
          <w:sz w:val="26"/>
          <w:szCs w:val="26"/>
        </w:rPr>
        <w:t xml:space="preserve"> </w:t>
      </w:r>
      <w:r w:rsidRPr="00926363">
        <w:rPr>
          <w:rFonts w:ascii="Times New Roman" w:hAnsi="Times New Roman" w:cs="Times New Roman"/>
          <w:sz w:val="26"/>
          <w:szCs w:val="26"/>
        </w:rPr>
        <w:t xml:space="preserve">Tìm kiếm hỗ trợ cũng là một phần của </w:t>
      </w:r>
      <w:r w:rsidRPr="00926363">
        <w:rPr>
          <w:rFonts w:ascii="Times New Roman" w:hAnsi="Times New Roman" w:cs="Times New Roman"/>
          <w:b/>
          <w:bCs/>
          <w:sz w:val="26"/>
          <w:szCs w:val="26"/>
        </w:rPr>
        <w:t>quản lý rủi ro</w:t>
      </w:r>
      <w:r w:rsidRPr="00926363">
        <w:rPr>
          <w:rFonts w:ascii="Times New Roman" w:hAnsi="Times New Roman" w:cs="Times New Roman"/>
          <w:sz w:val="26"/>
          <w:szCs w:val="26"/>
        </w:rPr>
        <w:t>.</w:t>
      </w:r>
    </w:p>
    <w:p w14:paraId="47CA6865" w14:textId="06A8936E" w:rsidR="00926363" w:rsidRPr="00926363" w:rsidRDefault="00926363" w:rsidP="007F09BC">
      <w:pPr>
        <w:spacing w:before="120" w:after="120"/>
        <w:jc w:val="both"/>
        <w:rPr>
          <w:rFonts w:ascii="Times New Roman" w:hAnsi="Times New Roman" w:cs="Times New Roman"/>
          <w:b/>
          <w:bCs/>
          <w:sz w:val="26"/>
          <w:szCs w:val="26"/>
        </w:rPr>
      </w:pPr>
      <w:r w:rsidRPr="00926363">
        <w:rPr>
          <w:rFonts w:ascii="Times New Roman" w:hAnsi="Times New Roman" w:cs="Times New Roman"/>
          <w:b/>
          <w:bCs/>
          <w:sz w:val="26"/>
          <w:szCs w:val="26"/>
        </w:rPr>
        <w:t xml:space="preserve">Tại sao điều này </w:t>
      </w:r>
      <w:r w:rsidR="007F09BC">
        <w:rPr>
          <w:rFonts w:ascii="Times New Roman" w:hAnsi="Times New Roman" w:cs="Times New Roman"/>
          <w:b/>
          <w:bCs/>
          <w:sz w:val="26"/>
          <w:szCs w:val="26"/>
        </w:rPr>
        <w:t xml:space="preserve">lại </w:t>
      </w:r>
      <w:r w:rsidRPr="00926363">
        <w:rPr>
          <w:rFonts w:ascii="Times New Roman" w:hAnsi="Times New Roman" w:cs="Times New Roman"/>
          <w:b/>
          <w:bCs/>
          <w:sz w:val="26"/>
          <w:szCs w:val="26"/>
        </w:rPr>
        <w:t>quan trọng</w:t>
      </w:r>
    </w:p>
    <w:p w14:paraId="3B13D158" w14:textId="3765574D" w:rsidR="00926363" w:rsidRPr="00926363" w:rsidRDefault="007F09BC" w:rsidP="007F09BC">
      <w:pPr>
        <w:numPr>
          <w:ilvl w:val="0"/>
          <w:numId w:val="26"/>
        </w:numPr>
        <w:spacing w:before="120" w:after="120"/>
        <w:jc w:val="both"/>
        <w:rPr>
          <w:rFonts w:ascii="Times New Roman" w:hAnsi="Times New Roman" w:cs="Times New Roman"/>
          <w:sz w:val="26"/>
          <w:szCs w:val="26"/>
        </w:rPr>
      </w:pPr>
      <w:r>
        <w:rPr>
          <w:rFonts w:ascii="Times New Roman" w:hAnsi="Times New Roman" w:cs="Times New Roman"/>
          <w:sz w:val="26"/>
          <w:szCs w:val="26"/>
        </w:rPr>
        <w:t>C</w:t>
      </w:r>
      <w:r w:rsidR="00926363" w:rsidRPr="00926363">
        <w:rPr>
          <w:rFonts w:ascii="Times New Roman" w:hAnsi="Times New Roman" w:cs="Times New Roman"/>
          <w:sz w:val="26"/>
          <w:szCs w:val="26"/>
        </w:rPr>
        <w:t xml:space="preserve">ăng thẳng ảnh hưởng đến hiệu suất </w:t>
      </w:r>
    </w:p>
    <w:p w14:paraId="0252F0F8" w14:textId="10DC4425" w:rsidR="00926363" w:rsidRPr="00926363" w:rsidRDefault="007F09BC" w:rsidP="007F09BC">
      <w:pPr>
        <w:numPr>
          <w:ilvl w:val="0"/>
          <w:numId w:val="26"/>
        </w:numPr>
        <w:spacing w:before="120" w:after="120"/>
        <w:jc w:val="both"/>
        <w:rPr>
          <w:rFonts w:ascii="Times New Roman" w:hAnsi="Times New Roman" w:cs="Times New Roman"/>
          <w:sz w:val="26"/>
          <w:szCs w:val="26"/>
        </w:rPr>
      </w:pPr>
      <w:r>
        <w:rPr>
          <w:rFonts w:ascii="Times New Roman" w:hAnsi="Times New Roman" w:cs="Times New Roman"/>
          <w:sz w:val="26"/>
          <w:szCs w:val="26"/>
        </w:rPr>
        <w:t>G</w:t>
      </w:r>
      <w:r w:rsidR="00926363" w:rsidRPr="00926363">
        <w:rPr>
          <w:rFonts w:ascii="Times New Roman" w:hAnsi="Times New Roman" w:cs="Times New Roman"/>
          <w:sz w:val="26"/>
          <w:szCs w:val="26"/>
        </w:rPr>
        <w:t xml:space="preserve">iảm tập trung </w:t>
      </w:r>
      <w:r>
        <w:rPr>
          <w:rFonts w:ascii="Times New Roman" w:hAnsi="Times New Roman" w:cs="Times New Roman"/>
          <w:sz w:val="26"/>
          <w:szCs w:val="26"/>
        </w:rPr>
        <w:t>dễ</w:t>
      </w:r>
      <w:r w:rsidR="00926363" w:rsidRPr="00926363">
        <w:rPr>
          <w:rFonts w:ascii="Times New Roman" w:hAnsi="Times New Roman" w:cs="Times New Roman"/>
          <w:sz w:val="26"/>
          <w:szCs w:val="26"/>
        </w:rPr>
        <w:t xml:space="preserve"> dẫn đến sai sót </w:t>
      </w:r>
    </w:p>
    <w:p w14:paraId="42F2FEF5" w14:textId="5C97E700" w:rsidR="00926363" w:rsidRPr="00926363" w:rsidRDefault="007F09BC" w:rsidP="007F09BC">
      <w:pPr>
        <w:numPr>
          <w:ilvl w:val="0"/>
          <w:numId w:val="26"/>
        </w:numPr>
        <w:spacing w:before="120" w:after="120"/>
        <w:jc w:val="both"/>
        <w:rPr>
          <w:rFonts w:ascii="Times New Roman" w:hAnsi="Times New Roman" w:cs="Times New Roman"/>
          <w:sz w:val="26"/>
          <w:szCs w:val="26"/>
        </w:rPr>
      </w:pPr>
      <w:r>
        <w:rPr>
          <w:rFonts w:ascii="Times New Roman" w:hAnsi="Times New Roman" w:cs="Times New Roman"/>
          <w:sz w:val="26"/>
          <w:szCs w:val="26"/>
        </w:rPr>
        <w:t>S</w:t>
      </w:r>
      <w:r w:rsidR="00926363" w:rsidRPr="00926363">
        <w:rPr>
          <w:rFonts w:ascii="Times New Roman" w:hAnsi="Times New Roman" w:cs="Times New Roman"/>
          <w:sz w:val="26"/>
          <w:szCs w:val="26"/>
        </w:rPr>
        <w:t xml:space="preserve">ai sót </w:t>
      </w:r>
      <w:r>
        <w:rPr>
          <w:rFonts w:ascii="Times New Roman" w:hAnsi="Times New Roman" w:cs="Times New Roman"/>
          <w:sz w:val="26"/>
          <w:szCs w:val="26"/>
        </w:rPr>
        <w:t>dễ</w:t>
      </w:r>
      <w:r w:rsidR="00926363" w:rsidRPr="00926363">
        <w:rPr>
          <w:rFonts w:ascii="Times New Roman" w:hAnsi="Times New Roman" w:cs="Times New Roman"/>
          <w:sz w:val="26"/>
          <w:szCs w:val="26"/>
        </w:rPr>
        <w:t xml:space="preserve"> dẫn đến tai nạn </w:t>
      </w:r>
    </w:p>
    <w:p w14:paraId="7F2BE4EE" w14:textId="542A7845" w:rsidR="00926363" w:rsidRPr="00926363" w:rsidRDefault="00926363" w:rsidP="007F09BC">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 xml:space="preserve">Chăm sóc bản thân và đồng </w:t>
      </w:r>
      <w:r w:rsidR="007F09BC">
        <w:rPr>
          <w:rFonts w:ascii="Times New Roman" w:hAnsi="Times New Roman" w:cs="Times New Roman"/>
          <w:sz w:val="26"/>
          <w:szCs w:val="26"/>
        </w:rPr>
        <w:t>nghiệp</w:t>
      </w:r>
      <w:r w:rsidRPr="00926363">
        <w:rPr>
          <w:rFonts w:ascii="Times New Roman" w:hAnsi="Times New Roman" w:cs="Times New Roman"/>
          <w:sz w:val="26"/>
          <w:szCs w:val="26"/>
        </w:rPr>
        <w:t xml:space="preserve"> là một phần của </w:t>
      </w:r>
      <w:r w:rsidRPr="00926363">
        <w:rPr>
          <w:rFonts w:ascii="Times New Roman" w:hAnsi="Times New Roman" w:cs="Times New Roman"/>
          <w:b/>
          <w:bCs/>
          <w:sz w:val="26"/>
          <w:szCs w:val="26"/>
        </w:rPr>
        <w:t>vận hành an toàn</w:t>
      </w:r>
      <w:r w:rsidRPr="00926363">
        <w:rPr>
          <w:rFonts w:ascii="Times New Roman" w:hAnsi="Times New Roman" w:cs="Times New Roman"/>
          <w:sz w:val="26"/>
          <w:szCs w:val="26"/>
        </w:rPr>
        <w:t>.</w:t>
      </w:r>
    </w:p>
    <w:p w14:paraId="7067F03E" w14:textId="47384F12" w:rsidR="00926363" w:rsidRPr="00926363" w:rsidRDefault="00926363" w:rsidP="007F09BC">
      <w:pPr>
        <w:spacing w:before="120" w:after="120"/>
        <w:jc w:val="both"/>
        <w:rPr>
          <w:rFonts w:ascii="Times New Roman" w:hAnsi="Times New Roman" w:cs="Times New Roman"/>
          <w:sz w:val="26"/>
          <w:szCs w:val="26"/>
        </w:rPr>
      </w:pPr>
      <w:r w:rsidRPr="00926363">
        <w:rPr>
          <w:rFonts w:ascii="Times New Roman" w:hAnsi="Times New Roman" w:cs="Times New Roman"/>
          <w:sz w:val="26"/>
          <w:szCs w:val="26"/>
        </w:rPr>
        <w:t>Bạn có thể không thay đổi được hoàn cảnh xung quanh</w:t>
      </w:r>
      <w:r w:rsidR="007F09BC">
        <w:rPr>
          <w:rFonts w:ascii="Times New Roman" w:hAnsi="Times New Roman" w:cs="Times New Roman"/>
          <w:sz w:val="26"/>
          <w:szCs w:val="26"/>
        </w:rPr>
        <w:t xml:space="preserve"> mình</w:t>
      </w:r>
      <w:r w:rsidRPr="00926363">
        <w:rPr>
          <w:rFonts w:ascii="Times New Roman" w:hAnsi="Times New Roman" w:cs="Times New Roman"/>
          <w:sz w:val="26"/>
          <w:szCs w:val="26"/>
        </w:rPr>
        <w:t>, nhưng bạn có thể kiểm soát cách mình phản ứng.</w:t>
      </w:r>
      <w:r w:rsidR="007F09BC">
        <w:rPr>
          <w:rFonts w:ascii="Times New Roman" w:hAnsi="Times New Roman" w:cs="Times New Roman"/>
          <w:sz w:val="26"/>
          <w:szCs w:val="26"/>
        </w:rPr>
        <w:t xml:space="preserve"> </w:t>
      </w:r>
      <w:r w:rsidRPr="00926363">
        <w:rPr>
          <w:rFonts w:ascii="Times New Roman" w:hAnsi="Times New Roman" w:cs="Times New Roman"/>
          <w:sz w:val="26"/>
          <w:szCs w:val="26"/>
        </w:rPr>
        <w:t xml:space="preserve">Giữ bình tĩnh, tập trung và hỗ trợ lẫn nhau không chỉ là kỹ năng đi biển tốt mà còn là </w:t>
      </w:r>
      <w:r w:rsidR="007F09BC">
        <w:rPr>
          <w:rFonts w:ascii="Times New Roman" w:hAnsi="Times New Roman" w:cs="Times New Roman"/>
          <w:b/>
          <w:bCs/>
          <w:sz w:val="26"/>
          <w:szCs w:val="26"/>
        </w:rPr>
        <w:t>sự</w:t>
      </w:r>
      <w:r w:rsidRPr="00926363">
        <w:rPr>
          <w:rFonts w:ascii="Times New Roman" w:hAnsi="Times New Roman" w:cs="Times New Roman"/>
          <w:b/>
          <w:bCs/>
          <w:sz w:val="26"/>
          <w:szCs w:val="26"/>
        </w:rPr>
        <w:t xml:space="preserve"> chuyên nghiệp trong điều kiện </w:t>
      </w:r>
      <w:r w:rsidR="007F09BC">
        <w:rPr>
          <w:rFonts w:ascii="Times New Roman" w:hAnsi="Times New Roman" w:cs="Times New Roman"/>
          <w:b/>
          <w:bCs/>
          <w:sz w:val="26"/>
          <w:szCs w:val="26"/>
        </w:rPr>
        <w:t xml:space="preserve">chịu </w:t>
      </w:r>
      <w:r w:rsidRPr="00926363">
        <w:rPr>
          <w:rFonts w:ascii="Times New Roman" w:hAnsi="Times New Roman" w:cs="Times New Roman"/>
          <w:b/>
          <w:bCs/>
          <w:sz w:val="26"/>
          <w:szCs w:val="26"/>
        </w:rPr>
        <w:t>áp lực</w:t>
      </w:r>
      <w:r w:rsidRPr="00926363">
        <w:rPr>
          <w:rFonts w:ascii="Times New Roman" w:hAnsi="Times New Roman" w:cs="Times New Roman"/>
          <w:sz w:val="26"/>
          <w:szCs w:val="26"/>
        </w:rPr>
        <w:t xml:space="preserve"> – và chính là cách để tập thể </w:t>
      </w:r>
      <w:r w:rsidR="007F09BC">
        <w:rPr>
          <w:rFonts w:ascii="Times New Roman" w:hAnsi="Times New Roman" w:cs="Times New Roman"/>
          <w:sz w:val="26"/>
          <w:szCs w:val="26"/>
        </w:rPr>
        <w:t xml:space="preserve">thuyền bộ </w:t>
      </w:r>
      <w:r w:rsidRPr="00926363">
        <w:rPr>
          <w:rFonts w:ascii="Times New Roman" w:hAnsi="Times New Roman" w:cs="Times New Roman"/>
          <w:sz w:val="26"/>
          <w:szCs w:val="26"/>
        </w:rPr>
        <w:t xml:space="preserve">vượt qua </w:t>
      </w:r>
      <w:r w:rsidR="007F09BC">
        <w:rPr>
          <w:rFonts w:ascii="Times New Roman" w:hAnsi="Times New Roman" w:cs="Times New Roman"/>
          <w:sz w:val="26"/>
          <w:szCs w:val="26"/>
        </w:rPr>
        <w:t xml:space="preserve">được giai đoạn </w:t>
      </w:r>
      <w:r w:rsidRPr="00926363">
        <w:rPr>
          <w:rFonts w:ascii="Times New Roman" w:hAnsi="Times New Roman" w:cs="Times New Roman"/>
          <w:sz w:val="26"/>
          <w:szCs w:val="26"/>
        </w:rPr>
        <w:t>khó khăn.</w:t>
      </w:r>
    </w:p>
    <w:p w14:paraId="164C65E2" w14:textId="7F88D3AC" w:rsidR="00C13E10" w:rsidRDefault="007F09BC" w:rsidP="007F09BC">
      <w:pPr>
        <w:jc w:val="center"/>
      </w:pPr>
      <w:r>
        <w:t>------------------------------------------</w:t>
      </w:r>
    </w:p>
    <w:sectPr w:rsidR="00C13E10" w:rsidSect="002A6780">
      <w:pgSz w:w="12240" w:h="15840"/>
      <w:pgMar w:top="990" w:right="108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2F6F"/>
    <w:multiLevelType w:val="hybridMultilevel"/>
    <w:tmpl w:val="E9E6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E51BB"/>
    <w:multiLevelType w:val="multilevel"/>
    <w:tmpl w:val="994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6116F"/>
    <w:multiLevelType w:val="multilevel"/>
    <w:tmpl w:val="11AE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564E1"/>
    <w:multiLevelType w:val="multilevel"/>
    <w:tmpl w:val="A21C9E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A69FC"/>
    <w:multiLevelType w:val="multilevel"/>
    <w:tmpl w:val="5D8C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71ADC"/>
    <w:multiLevelType w:val="multilevel"/>
    <w:tmpl w:val="360E2A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A0A30"/>
    <w:multiLevelType w:val="multilevel"/>
    <w:tmpl w:val="1310C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82D20"/>
    <w:multiLevelType w:val="multilevel"/>
    <w:tmpl w:val="BCC0A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508EA"/>
    <w:multiLevelType w:val="multilevel"/>
    <w:tmpl w:val="4D50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66FD3"/>
    <w:multiLevelType w:val="multilevel"/>
    <w:tmpl w:val="9314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74B86"/>
    <w:multiLevelType w:val="multilevel"/>
    <w:tmpl w:val="3F540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C60FE"/>
    <w:multiLevelType w:val="multilevel"/>
    <w:tmpl w:val="5EA8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0247C"/>
    <w:multiLevelType w:val="multilevel"/>
    <w:tmpl w:val="B132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80635F"/>
    <w:multiLevelType w:val="multilevel"/>
    <w:tmpl w:val="F760A9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116BF"/>
    <w:multiLevelType w:val="multilevel"/>
    <w:tmpl w:val="8A3823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8C1436"/>
    <w:multiLevelType w:val="multilevel"/>
    <w:tmpl w:val="3A80A6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D625C"/>
    <w:multiLevelType w:val="multilevel"/>
    <w:tmpl w:val="6AF2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4172F"/>
    <w:multiLevelType w:val="multilevel"/>
    <w:tmpl w:val="3538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7F5127"/>
    <w:multiLevelType w:val="multilevel"/>
    <w:tmpl w:val="3D60E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ED710E"/>
    <w:multiLevelType w:val="multilevel"/>
    <w:tmpl w:val="E35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305573"/>
    <w:multiLevelType w:val="multilevel"/>
    <w:tmpl w:val="C6D8D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E14E64"/>
    <w:multiLevelType w:val="multilevel"/>
    <w:tmpl w:val="16283B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5E2692"/>
    <w:multiLevelType w:val="multilevel"/>
    <w:tmpl w:val="DAF47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E158B1"/>
    <w:multiLevelType w:val="multilevel"/>
    <w:tmpl w:val="AD54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33B94"/>
    <w:multiLevelType w:val="multilevel"/>
    <w:tmpl w:val="CFB2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F718E6"/>
    <w:multiLevelType w:val="multilevel"/>
    <w:tmpl w:val="BEB0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CD5981"/>
    <w:multiLevelType w:val="multilevel"/>
    <w:tmpl w:val="D004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02681">
    <w:abstractNumId w:val="7"/>
  </w:num>
  <w:num w:numId="2" w16cid:durableId="540284060">
    <w:abstractNumId w:val="10"/>
  </w:num>
  <w:num w:numId="3" w16cid:durableId="1803765531">
    <w:abstractNumId w:val="20"/>
  </w:num>
  <w:num w:numId="4" w16cid:durableId="636376834">
    <w:abstractNumId w:val="5"/>
  </w:num>
  <w:num w:numId="5" w16cid:durableId="308168257">
    <w:abstractNumId w:val="13"/>
  </w:num>
  <w:num w:numId="6" w16cid:durableId="388694901">
    <w:abstractNumId w:val="22"/>
  </w:num>
  <w:num w:numId="7" w16cid:durableId="495462196">
    <w:abstractNumId w:val="18"/>
  </w:num>
  <w:num w:numId="8" w16cid:durableId="2117602778">
    <w:abstractNumId w:val="14"/>
  </w:num>
  <w:num w:numId="9" w16cid:durableId="399014014">
    <w:abstractNumId w:val="6"/>
  </w:num>
  <w:num w:numId="10" w16cid:durableId="1940023757">
    <w:abstractNumId w:val="15"/>
  </w:num>
  <w:num w:numId="11" w16cid:durableId="1872495718">
    <w:abstractNumId w:val="3"/>
  </w:num>
  <w:num w:numId="12" w16cid:durableId="3290293">
    <w:abstractNumId w:val="21"/>
  </w:num>
  <w:num w:numId="13" w16cid:durableId="888496491">
    <w:abstractNumId w:val="11"/>
  </w:num>
  <w:num w:numId="14" w16cid:durableId="871187261">
    <w:abstractNumId w:val="2"/>
  </w:num>
  <w:num w:numId="15" w16cid:durableId="1818762004">
    <w:abstractNumId w:val="16"/>
  </w:num>
  <w:num w:numId="16" w16cid:durableId="851799762">
    <w:abstractNumId w:val="25"/>
  </w:num>
  <w:num w:numId="17" w16cid:durableId="1067803433">
    <w:abstractNumId w:val="17"/>
  </w:num>
  <w:num w:numId="18" w16cid:durableId="1424687518">
    <w:abstractNumId w:val="24"/>
  </w:num>
  <w:num w:numId="19" w16cid:durableId="473451928">
    <w:abstractNumId w:val="12"/>
  </w:num>
  <w:num w:numId="20" w16cid:durableId="1253665319">
    <w:abstractNumId w:val="26"/>
  </w:num>
  <w:num w:numId="21" w16cid:durableId="1251238813">
    <w:abstractNumId w:val="8"/>
  </w:num>
  <w:num w:numId="22" w16cid:durableId="60567034">
    <w:abstractNumId w:val="19"/>
  </w:num>
  <w:num w:numId="23" w16cid:durableId="351685542">
    <w:abstractNumId w:val="1"/>
  </w:num>
  <w:num w:numId="24" w16cid:durableId="1633830487">
    <w:abstractNumId w:val="23"/>
  </w:num>
  <w:num w:numId="25" w16cid:durableId="611976249">
    <w:abstractNumId w:val="9"/>
  </w:num>
  <w:num w:numId="26" w16cid:durableId="637104388">
    <w:abstractNumId w:val="4"/>
  </w:num>
  <w:num w:numId="27" w16cid:durableId="17966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63"/>
    <w:rsid w:val="000501D0"/>
    <w:rsid w:val="002A6780"/>
    <w:rsid w:val="007F09BC"/>
    <w:rsid w:val="00926363"/>
    <w:rsid w:val="00C13E10"/>
    <w:rsid w:val="00E51642"/>
    <w:rsid w:val="00FA2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C943B"/>
  <w15:chartTrackingRefBased/>
  <w15:docId w15:val="{22A4271D-5F16-427C-A0B1-EEB2CB07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363"/>
    <w:rPr>
      <w:rFonts w:eastAsiaTheme="majorEastAsia" w:cstheme="majorBidi"/>
      <w:color w:val="272727" w:themeColor="text1" w:themeTint="D8"/>
    </w:rPr>
  </w:style>
  <w:style w:type="paragraph" w:styleId="Title">
    <w:name w:val="Title"/>
    <w:basedOn w:val="Normal"/>
    <w:next w:val="Normal"/>
    <w:link w:val="TitleChar"/>
    <w:uiPriority w:val="10"/>
    <w:qFormat/>
    <w:rsid w:val="00926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363"/>
    <w:pPr>
      <w:spacing w:before="160"/>
      <w:jc w:val="center"/>
    </w:pPr>
    <w:rPr>
      <w:i/>
      <w:iCs/>
      <w:color w:val="404040" w:themeColor="text1" w:themeTint="BF"/>
    </w:rPr>
  </w:style>
  <w:style w:type="character" w:customStyle="1" w:styleId="QuoteChar">
    <w:name w:val="Quote Char"/>
    <w:basedOn w:val="DefaultParagraphFont"/>
    <w:link w:val="Quote"/>
    <w:uiPriority w:val="29"/>
    <w:rsid w:val="00926363"/>
    <w:rPr>
      <w:i/>
      <w:iCs/>
      <w:color w:val="404040" w:themeColor="text1" w:themeTint="BF"/>
    </w:rPr>
  </w:style>
  <w:style w:type="paragraph" w:styleId="ListParagraph">
    <w:name w:val="List Paragraph"/>
    <w:basedOn w:val="Normal"/>
    <w:uiPriority w:val="34"/>
    <w:qFormat/>
    <w:rsid w:val="00926363"/>
    <w:pPr>
      <w:ind w:left="720"/>
      <w:contextualSpacing/>
    </w:pPr>
  </w:style>
  <w:style w:type="character" w:styleId="IntenseEmphasis">
    <w:name w:val="Intense Emphasis"/>
    <w:basedOn w:val="DefaultParagraphFont"/>
    <w:uiPriority w:val="21"/>
    <w:qFormat/>
    <w:rsid w:val="00926363"/>
    <w:rPr>
      <w:i/>
      <w:iCs/>
      <w:color w:val="0F4761" w:themeColor="accent1" w:themeShade="BF"/>
    </w:rPr>
  </w:style>
  <w:style w:type="paragraph" w:styleId="IntenseQuote">
    <w:name w:val="Intense Quote"/>
    <w:basedOn w:val="Normal"/>
    <w:next w:val="Normal"/>
    <w:link w:val="IntenseQuoteChar"/>
    <w:uiPriority w:val="30"/>
    <w:qFormat/>
    <w:rsid w:val="00926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363"/>
    <w:rPr>
      <w:i/>
      <w:iCs/>
      <w:color w:val="0F4761" w:themeColor="accent1" w:themeShade="BF"/>
    </w:rPr>
  </w:style>
  <w:style w:type="character" w:styleId="IntenseReference">
    <w:name w:val="Intense Reference"/>
    <w:basedOn w:val="DefaultParagraphFont"/>
    <w:uiPriority w:val="32"/>
    <w:qFormat/>
    <w:rsid w:val="00926363"/>
    <w:rPr>
      <w:b/>
      <w:bCs/>
      <w:smallCaps/>
      <w:color w:val="0F4761" w:themeColor="accent1" w:themeShade="BF"/>
      <w:spacing w:val="5"/>
    </w:rPr>
  </w:style>
  <w:style w:type="character" w:styleId="Hyperlink">
    <w:name w:val="Hyperlink"/>
    <w:basedOn w:val="DefaultParagraphFont"/>
    <w:uiPriority w:val="99"/>
    <w:unhideWhenUsed/>
    <w:rsid w:val="00926363"/>
    <w:rPr>
      <w:color w:val="467886" w:themeColor="hyperlink"/>
      <w:u w:val="single"/>
    </w:rPr>
  </w:style>
  <w:style w:type="character" w:styleId="UnresolvedMention">
    <w:name w:val="Unresolved Mention"/>
    <w:basedOn w:val="DefaultParagraphFont"/>
    <w:uiPriority w:val="99"/>
    <w:semiHidden/>
    <w:unhideWhenUsed/>
    <w:rsid w:val="00926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2/08/shutterstock_1042991962-e1661849483281.jpg" TargetMode="External"/><Relationship Id="rId5" Type="http://schemas.openxmlformats.org/officeDocument/2006/relationships/hyperlink" Target="https://safety4sea.com/category/safety-parent/seafar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2026-05-06T09:24:00Z</dcterms:created>
  <dcterms:modified xsi:type="dcterms:W3CDTF">2026-05-06T09:59:00Z</dcterms:modified>
</cp:coreProperties>
</file>