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F9DE" w14:textId="0FC057A5" w:rsidR="00A756AC" w:rsidRPr="00A756AC" w:rsidRDefault="00A756AC" w:rsidP="00A756AC">
      <w:pPr>
        <w:spacing w:line="240" w:lineRule="auto"/>
        <w:jc w:val="center"/>
        <w:rPr>
          <w:rFonts w:ascii="Times New Roman" w:hAnsi="Times New Roman" w:cs="Times New Roman"/>
          <w:b/>
          <w:bCs/>
          <w:color w:val="0070C0"/>
          <w:sz w:val="40"/>
          <w:szCs w:val="40"/>
        </w:rPr>
      </w:pPr>
      <w:r w:rsidRPr="00A756AC">
        <w:rPr>
          <w:rFonts w:ascii="Times New Roman" w:hAnsi="Times New Roman" w:cs="Times New Roman"/>
          <w:b/>
          <w:bCs/>
          <w:color w:val="0070C0"/>
          <w:sz w:val="40"/>
          <w:szCs w:val="40"/>
        </w:rPr>
        <w:t xml:space="preserve">The Swedish Club phát hành hướng dẫn quản lý căng thẳng tại khu vực </w:t>
      </w:r>
      <w:r w:rsidRPr="00A756AC">
        <w:rPr>
          <w:rFonts w:ascii="Times New Roman" w:hAnsi="Times New Roman" w:cs="Times New Roman"/>
          <w:b/>
          <w:bCs/>
          <w:color w:val="0070C0"/>
          <w:sz w:val="40"/>
          <w:szCs w:val="40"/>
        </w:rPr>
        <w:t xml:space="preserve">có </w:t>
      </w:r>
      <w:r w:rsidRPr="00A756AC">
        <w:rPr>
          <w:rFonts w:ascii="Times New Roman" w:hAnsi="Times New Roman" w:cs="Times New Roman"/>
          <w:b/>
          <w:bCs/>
          <w:color w:val="0070C0"/>
          <w:sz w:val="40"/>
          <w:szCs w:val="40"/>
        </w:rPr>
        <w:t>rủi ro cao</w:t>
      </w:r>
    </w:p>
    <w:p w14:paraId="65CD4DE4" w14:textId="2926023F" w:rsidR="00A756AC" w:rsidRPr="00A756AC" w:rsidRDefault="00A756AC" w:rsidP="00A756AC">
      <w:pPr>
        <w:jc w:val="right"/>
        <w:rPr>
          <w:rStyle w:val="Hyperlink"/>
        </w:rPr>
      </w:pPr>
      <w:hyperlink r:id="rId5" w:history="1">
        <w:r w:rsidRPr="00A756AC">
          <w:rPr>
            <w:rStyle w:val="Hyperlink"/>
          </w:rPr>
          <w:t>Mental</w:t>
        </w:r>
      </w:hyperlink>
      <w:r w:rsidRPr="00A756AC">
        <w:t>, </w:t>
      </w:r>
      <w:hyperlink r:id="rId6" w:history="1">
        <w:r w:rsidRPr="00A756AC">
          <w:rPr>
            <w:rStyle w:val="Hyperlink"/>
          </w:rPr>
          <w:t>Seafarers</w:t>
        </w:r>
      </w:hyperlink>
      <w:r w:rsidRPr="00A756AC">
        <w:fldChar w:fldCharType="begin"/>
      </w:r>
      <w:r w:rsidRPr="00A756AC">
        <w:instrText>HYPERLINK "https://safety4sea.com/wp-content/uploads/2026/03/shutterstock_2444334159-e1774350064826.jpg"</w:instrText>
      </w:r>
      <w:r w:rsidRPr="00A756AC">
        <w:fldChar w:fldCharType="separate"/>
      </w:r>
    </w:p>
    <w:p w14:paraId="103215DF" w14:textId="3490CCF3" w:rsidR="00A756AC" w:rsidRPr="00A756AC" w:rsidRDefault="00A756AC" w:rsidP="00A756AC">
      <w:pPr>
        <w:rPr>
          <w:rStyle w:val="Hyperlink"/>
        </w:rPr>
      </w:pPr>
      <w:r w:rsidRPr="00A756AC">
        <w:rPr>
          <w:rStyle w:val="Hyperlink"/>
        </w:rPr>
        <w:drawing>
          <wp:inline distT="0" distB="0" distL="0" distR="0" wp14:anchorId="62A89138" wp14:editId="1C70F5C2">
            <wp:extent cx="5943600" cy="2974975"/>
            <wp:effectExtent l="0" t="0" r="0" b="0"/>
            <wp:docPr id="955517178" name="Picture 2" descr="seafare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F26CD19" w14:textId="4506CE68" w:rsidR="00A756AC" w:rsidRPr="00A756AC" w:rsidRDefault="00A756AC" w:rsidP="00A756AC">
      <w:pPr>
        <w:rPr>
          <w:rFonts w:ascii="Times New Roman" w:hAnsi="Times New Roman" w:cs="Times New Roman"/>
          <w:sz w:val="26"/>
          <w:szCs w:val="26"/>
        </w:rPr>
      </w:pPr>
      <w:r w:rsidRPr="00A756AC">
        <w:fldChar w:fldCharType="end"/>
      </w:r>
      <w:r w:rsidRPr="00A756AC">
        <w:rPr>
          <w:rFonts w:ascii="Times New Roman" w:hAnsi="Times New Roman" w:cs="Times New Roman"/>
          <w:sz w:val="26"/>
          <w:szCs w:val="26"/>
        </w:rPr>
        <w:t xml:space="preserve">Ngày 15/4/2026, The Swedish Club đã công bố một cẩm nang mới dành cho thuyền viên về quản lý căng thẳng tại các khu vực </w:t>
      </w:r>
      <w:r>
        <w:rPr>
          <w:rFonts w:ascii="Times New Roman" w:hAnsi="Times New Roman" w:cs="Times New Roman"/>
          <w:sz w:val="26"/>
          <w:szCs w:val="26"/>
        </w:rPr>
        <w:t xml:space="preserve">có </w:t>
      </w:r>
      <w:r w:rsidRPr="00A756AC">
        <w:rPr>
          <w:rFonts w:ascii="Times New Roman" w:hAnsi="Times New Roman" w:cs="Times New Roman"/>
          <w:sz w:val="26"/>
          <w:szCs w:val="26"/>
        </w:rPr>
        <w:t>rủi ro cao, nhằm hỗ trợ những người làm việc trong điều kiện áp lực kéo dài và nhiều bất định.</w:t>
      </w:r>
    </w:p>
    <w:p w14:paraId="2E96F30D" w14:textId="77777777" w:rsidR="00A756AC" w:rsidRPr="00A756AC" w:rsidRDefault="00A756AC" w:rsidP="00A756AC">
      <w:pPr>
        <w:spacing w:before="120" w:after="120"/>
        <w:jc w:val="both"/>
        <w:rPr>
          <w:rFonts w:ascii="Times New Roman" w:hAnsi="Times New Roman" w:cs="Times New Roman"/>
          <w:sz w:val="26"/>
          <w:szCs w:val="26"/>
        </w:rPr>
      </w:pPr>
      <w:r w:rsidRPr="00A756AC">
        <w:rPr>
          <w:rFonts w:ascii="Times New Roman" w:hAnsi="Times New Roman" w:cs="Times New Roman"/>
          <w:sz w:val="26"/>
          <w:szCs w:val="26"/>
        </w:rPr>
        <w:t>Cẩm nang đưa ra các phương pháp thực tế để nhận diện và kiểm soát căng thẳng, đồng thời duy trì hoạt động an toàn trên tàu. Nội dung tập trung vào việc các giai đoạn cảnh giác cao kéo dài có thể ảnh hưởng như thế nào đến giấc ngủ, sự tập trung, tâm trạng, khả năng ra quyết định và mức năng lượng. Tài liệu cũng cung cấp các bước đơn giản, dễ áp dụng như duy trì kết nối với đồng nghiệp, hạn chế tiếp xúc với tin tức tiêu cực, và sử dụng các kỹ thuật thở và vận động cơ bản để giảm căng thẳng.</w:t>
      </w:r>
    </w:p>
    <w:p w14:paraId="6FF711B0" w14:textId="77777777" w:rsidR="00A756AC" w:rsidRPr="00A756AC" w:rsidRDefault="00A756AC" w:rsidP="00A756AC">
      <w:pPr>
        <w:spacing w:before="120" w:after="120"/>
        <w:jc w:val="both"/>
        <w:rPr>
          <w:rFonts w:ascii="Times New Roman" w:hAnsi="Times New Roman" w:cs="Times New Roman"/>
          <w:sz w:val="26"/>
          <w:szCs w:val="26"/>
        </w:rPr>
      </w:pPr>
      <w:r w:rsidRPr="00A756AC">
        <w:rPr>
          <w:rFonts w:ascii="Times New Roman" w:hAnsi="Times New Roman" w:cs="Times New Roman"/>
          <w:sz w:val="26"/>
          <w:szCs w:val="26"/>
        </w:rPr>
        <w:t>Được xây dựng với sự đóng góp của các nhà tâm lý học lâm sàng, cẩm nang hướng tới việc cân bằng giữa góc nhìn chuyên môn và thực tế cuộc sống trên biển.</w:t>
      </w:r>
    </w:p>
    <w:p w14:paraId="746E7037" w14:textId="035FFF7F" w:rsidR="00A756AC" w:rsidRPr="00A756AC" w:rsidRDefault="00A756AC" w:rsidP="00A756AC">
      <w:pPr>
        <w:spacing w:before="120" w:after="120"/>
        <w:jc w:val="both"/>
        <w:rPr>
          <w:rFonts w:ascii="Times New Roman" w:hAnsi="Times New Roman" w:cs="Times New Roman"/>
          <w:sz w:val="26"/>
          <w:szCs w:val="26"/>
        </w:rPr>
      </w:pPr>
      <w:r w:rsidRPr="00A756AC">
        <w:rPr>
          <w:rFonts w:ascii="Times New Roman" w:hAnsi="Times New Roman" w:cs="Times New Roman"/>
          <w:i/>
          <w:iCs/>
          <w:sz w:val="26"/>
          <w:szCs w:val="26"/>
        </w:rPr>
        <w:t xml:space="preserve">“Khi thuyền viên làm việc tại các khu vực </w:t>
      </w:r>
      <w:r w:rsidRPr="00A756AC">
        <w:rPr>
          <w:rFonts w:ascii="Times New Roman" w:hAnsi="Times New Roman" w:cs="Times New Roman"/>
          <w:i/>
          <w:iCs/>
          <w:sz w:val="26"/>
          <w:szCs w:val="26"/>
        </w:rPr>
        <w:t xml:space="preserve">có </w:t>
      </w:r>
      <w:r w:rsidRPr="00A756AC">
        <w:rPr>
          <w:rFonts w:ascii="Times New Roman" w:hAnsi="Times New Roman" w:cs="Times New Roman"/>
          <w:i/>
          <w:iCs/>
          <w:sz w:val="26"/>
          <w:szCs w:val="26"/>
        </w:rPr>
        <w:t>rủi ro cao, áp lực có thể tích tụ theo thời gian, ngay cả khi bề ngoài mọi thứ có vẻ bình lặng. Cẩm nang này được tạo ra để cung cấp hỗ trợ thực tế mà thuyền viên có thể áp dụng trong sinh hoạt hằng ngày trên tàu, và ý kiến từ các nhà tâm lý học lâm sàng giúp đảm bảo phản ánh đúng cách căng thẳng kéo dài ảnh hưởng đến con người trong thực tế,”</w:t>
      </w:r>
      <w:r>
        <w:rPr>
          <w:rFonts w:ascii="Times New Roman" w:hAnsi="Times New Roman" w:cs="Times New Roman"/>
          <w:sz w:val="26"/>
          <w:szCs w:val="26"/>
        </w:rPr>
        <w:t xml:space="preserve"> </w:t>
      </w:r>
      <w:r w:rsidRPr="00A756AC">
        <w:rPr>
          <w:rFonts w:ascii="Times New Roman" w:hAnsi="Times New Roman" w:cs="Times New Roman"/>
          <w:sz w:val="26"/>
          <w:szCs w:val="26"/>
        </w:rPr>
        <w:t>… bà Lorraine Hager giải thích.</w:t>
      </w:r>
    </w:p>
    <w:p w14:paraId="1A88284B" w14:textId="77777777" w:rsidR="00A756AC" w:rsidRPr="00A756AC" w:rsidRDefault="00A756AC" w:rsidP="00A756AC">
      <w:pPr>
        <w:spacing w:before="120" w:after="120"/>
        <w:jc w:val="both"/>
        <w:rPr>
          <w:rFonts w:ascii="Times New Roman" w:hAnsi="Times New Roman" w:cs="Times New Roman"/>
          <w:b/>
          <w:bCs/>
          <w:sz w:val="26"/>
          <w:szCs w:val="26"/>
        </w:rPr>
      </w:pPr>
      <w:r w:rsidRPr="00A756AC">
        <w:rPr>
          <w:rFonts w:ascii="Times New Roman" w:hAnsi="Times New Roman" w:cs="Times New Roman"/>
          <w:b/>
          <w:bCs/>
          <w:sz w:val="26"/>
          <w:szCs w:val="26"/>
        </w:rPr>
        <w:t>Quản lý căng thẳng trên tàu</w:t>
      </w:r>
    </w:p>
    <w:p w14:paraId="747E78CB" w14:textId="37E6ADB4" w:rsidR="00A756AC" w:rsidRPr="00A756AC" w:rsidRDefault="00A756AC" w:rsidP="00A756AC">
      <w:pPr>
        <w:spacing w:before="120" w:after="120"/>
        <w:jc w:val="both"/>
        <w:rPr>
          <w:rFonts w:ascii="Times New Roman" w:hAnsi="Times New Roman" w:cs="Times New Roman"/>
          <w:sz w:val="26"/>
          <w:szCs w:val="26"/>
        </w:rPr>
      </w:pPr>
      <w:r w:rsidRPr="00A756AC">
        <w:rPr>
          <w:rFonts w:ascii="Times New Roman" w:hAnsi="Times New Roman" w:cs="Times New Roman"/>
          <w:sz w:val="26"/>
          <w:szCs w:val="26"/>
        </w:rPr>
        <w:t>Trong những tình huống như vậy, không thể loại bỏ hoàn toàn căng thẳng</w:t>
      </w:r>
      <w:r>
        <w:rPr>
          <w:rFonts w:ascii="Times New Roman" w:hAnsi="Times New Roman" w:cs="Times New Roman"/>
          <w:sz w:val="26"/>
          <w:szCs w:val="26"/>
        </w:rPr>
        <w:t xml:space="preserve"> được</w:t>
      </w:r>
      <w:r w:rsidRPr="00A756AC">
        <w:rPr>
          <w:rFonts w:ascii="Times New Roman" w:hAnsi="Times New Roman" w:cs="Times New Roman"/>
          <w:sz w:val="26"/>
          <w:szCs w:val="26"/>
        </w:rPr>
        <w:t xml:space="preserve">. Mục tiêu không phải là xóa bỏ nó, mà là giữ </w:t>
      </w:r>
      <w:r>
        <w:rPr>
          <w:rFonts w:ascii="Times New Roman" w:hAnsi="Times New Roman" w:cs="Times New Roman"/>
          <w:sz w:val="26"/>
          <w:szCs w:val="26"/>
        </w:rPr>
        <w:t xml:space="preserve">cho </w:t>
      </w:r>
      <w:r w:rsidRPr="00A756AC">
        <w:rPr>
          <w:rFonts w:ascii="Times New Roman" w:hAnsi="Times New Roman" w:cs="Times New Roman"/>
          <w:sz w:val="26"/>
          <w:szCs w:val="26"/>
        </w:rPr>
        <w:t xml:space="preserve">nó ở mức không ảnh hưởng đáng kể đến sự tập trung, </w:t>
      </w:r>
      <w:r w:rsidRPr="00A756AC">
        <w:rPr>
          <w:rFonts w:ascii="Times New Roman" w:hAnsi="Times New Roman" w:cs="Times New Roman"/>
          <w:sz w:val="26"/>
          <w:szCs w:val="26"/>
        </w:rPr>
        <w:lastRenderedPageBreak/>
        <w:t>tâm trạng hay công việc. Những hành động nhỏ, thực tế trong ngày có thể tạo ra khác biệt lớn. Vì vậy, The Swedish Club đưa ra các khuyến nghị sau:</w:t>
      </w:r>
    </w:p>
    <w:p w14:paraId="32ED02C0" w14:textId="77777777" w:rsidR="00A756AC" w:rsidRPr="00A756AC" w:rsidRDefault="00A756AC" w:rsidP="00A756AC">
      <w:pPr>
        <w:spacing w:before="120" w:after="120"/>
        <w:jc w:val="both"/>
        <w:rPr>
          <w:rFonts w:ascii="Times New Roman" w:hAnsi="Times New Roman" w:cs="Times New Roman"/>
          <w:b/>
          <w:bCs/>
          <w:color w:val="0070C0"/>
          <w:sz w:val="26"/>
          <w:szCs w:val="26"/>
        </w:rPr>
      </w:pPr>
      <w:r w:rsidRPr="00A756AC">
        <w:rPr>
          <w:rFonts w:ascii="Times New Roman" w:hAnsi="Times New Roman" w:cs="Times New Roman"/>
          <w:b/>
          <w:bCs/>
          <w:color w:val="0070C0"/>
          <w:sz w:val="26"/>
          <w:szCs w:val="26"/>
        </w:rPr>
        <w:t>Duy trì kết nối với đồng nghiệp</w:t>
      </w:r>
    </w:p>
    <w:p w14:paraId="498F5518" w14:textId="7B837777" w:rsidR="00A756AC" w:rsidRPr="00A756AC" w:rsidRDefault="00A756AC" w:rsidP="00A756AC">
      <w:p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Khi tình huống kéo dài, mọi người dễ có xu hướng giữ mọi thứ cho riêng mình, điều này theo thời gian có thể làm tăng căng thẳng. Việc </w:t>
      </w:r>
      <w:r>
        <w:rPr>
          <w:rFonts w:ascii="Times New Roman" w:hAnsi="Times New Roman" w:cs="Times New Roman"/>
          <w:color w:val="0070C0"/>
          <w:sz w:val="26"/>
          <w:szCs w:val="26"/>
        </w:rPr>
        <w:t>trao đổi</w:t>
      </w:r>
      <w:r w:rsidRPr="00A756AC">
        <w:rPr>
          <w:rFonts w:ascii="Times New Roman" w:hAnsi="Times New Roman" w:cs="Times New Roman"/>
          <w:color w:val="0070C0"/>
          <w:sz w:val="26"/>
          <w:szCs w:val="26"/>
        </w:rPr>
        <w:t xml:space="preserve"> đơn giản lại hiệu quả hơn nhiều người nghĩ. Cùng ngồi ăn, trò chuyện bình thường hoặc chỉ hỏi thăm nhanh trong ngày đều giúp giảm áp lực. Không cần lúc nào cũng nói về tình hình; thực tế, nói về những chuyện đời thường thường giúp đầu óc được nghỉ ngơi và tạo bầu không khí ổn định hơn </w:t>
      </w:r>
      <w:r>
        <w:rPr>
          <w:rFonts w:ascii="Times New Roman" w:hAnsi="Times New Roman" w:cs="Times New Roman"/>
          <w:color w:val="0070C0"/>
          <w:sz w:val="26"/>
          <w:szCs w:val="26"/>
        </w:rPr>
        <w:t xml:space="preserve">ở </w:t>
      </w:r>
      <w:r w:rsidRPr="00A756AC">
        <w:rPr>
          <w:rFonts w:ascii="Times New Roman" w:hAnsi="Times New Roman" w:cs="Times New Roman"/>
          <w:color w:val="0070C0"/>
          <w:sz w:val="26"/>
          <w:szCs w:val="26"/>
        </w:rPr>
        <w:t>trên tàu.</w:t>
      </w:r>
    </w:p>
    <w:p w14:paraId="1AC04F4A" w14:textId="77777777" w:rsidR="00A756AC" w:rsidRPr="00A756AC" w:rsidRDefault="00A756AC" w:rsidP="00A756AC">
      <w:pPr>
        <w:spacing w:before="120" w:after="120"/>
        <w:jc w:val="both"/>
        <w:rPr>
          <w:rFonts w:ascii="Times New Roman" w:hAnsi="Times New Roman" w:cs="Times New Roman"/>
          <w:b/>
          <w:bCs/>
          <w:color w:val="0070C0"/>
          <w:sz w:val="26"/>
          <w:szCs w:val="26"/>
        </w:rPr>
      </w:pPr>
      <w:r w:rsidRPr="00A756AC">
        <w:rPr>
          <w:rFonts w:ascii="Times New Roman" w:hAnsi="Times New Roman" w:cs="Times New Roman"/>
          <w:b/>
          <w:bCs/>
          <w:color w:val="0070C0"/>
          <w:sz w:val="26"/>
          <w:szCs w:val="26"/>
        </w:rPr>
        <w:t>Quản lý việc tiếp nhận thông tin</w:t>
      </w:r>
    </w:p>
    <w:p w14:paraId="5EAE8DFE" w14:textId="5CA3113E" w:rsidR="00A756AC" w:rsidRPr="00A756AC" w:rsidRDefault="00A756AC" w:rsidP="00A756AC">
      <w:p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Khi có sự bất định, nhu cầu cập nhật thông tin liên tục là điều bình thường. Tuy nhiên, việc liên tục kiểm tra tin tức và tiếp xúc với thông tin tiêu cực không cải thiện tình hình mà còn khiến tâm trí bị ám ảnh. Hãy cố gắng giới hạn việc xem tin tức hoặc mạng xã hội xuống 1–2 lần mỗi ngày và tắt các thông báo liên quan.</w:t>
      </w:r>
      <w:r>
        <w:rPr>
          <w:rFonts w:ascii="Times New Roman" w:hAnsi="Times New Roman" w:cs="Times New Roman"/>
          <w:color w:val="0070C0"/>
          <w:sz w:val="26"/>
          <w:szCs w:val="26"/>
        </w:rPr>
        <w:t xml:space="preserve"> </w:t>
      </w:r>
      <w:r w:rsidRPr="00A756AC">
        <w:rPr>
          <w:rFonts w:ascii="Times New Roman" w:hAnsi="Times New Roman" w:cs="Times New Roman"/>
          <w:color w:val="0070C0"/>
          <w:sz w:val="26"/>
          <w:szCs w:val="26"/>
        </w:rPr>
        <w:t>Điều này có lợi vì:</w:t>
      </w:r>
    </w:p>
    <w:p w14:paraId="698A2762" w14:textId="77777777" w:rsidR="00A756AC" w:rsidRPr="00A756AC" w:rsidRDefault="00A756AC" w:rsidP="00A756AC">
      <w:pPr>
        <w:numPr>
          <w:ilvl w:val="0"/>
          <w:numId w:val="3"/>
        </w:num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Thông tin thường không thay đổi nhiều trong thời gian ngắn, nên kiểm tra liên tục chỉ lặp lại cùng một nội dung. </w:t>
      </w:r>
    </w:p>
    <w:p w14:paraId="7415B9D5" w14:textId="0E52C300" w:rsidR="00A756AC" w:rsidRPr="00A756AC" w:rsidRDefault="00A756AC" w:rsidP="00A756AC">
      <w:pPr>
        <w:numPr>
          <w:ilvl w:val="0"/>
          <w:numId w:val="3"/>
        </w:num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Việc tiếp xúc thường xuyên </w:t>
      </w:r>
      <w:r>
        <w:rPr>
          <w:rFonts w:ascii="Times New Roman" w:hAnsi="Times New Roman" w:cs="Times New Roman"/>
          <w:color w:val="0070C0"/>
          <w:sz w:val="26"/>
          <w:szCs w:val="26"/>
        </w:rPr>
        <w:t xml:space="preserve">với các thông tin liên quan </w:t>
      </w:r>
      <w:r w:rsidRPr="00A756AC">
        <w:rPr>
          <w:rFonts w:ascii="Times New Roman" w:hAnsi="Times New Roman" w:cs="Times New Roman"/>
          <w:color w:val="0070C0"/>
          <w:sz w:val="26"/>
          <w:szCs w:val="26"/>
        </w:rPr>
        <w:t xml:space="preserve">khiến cơ thể luôn trong trạng thái cảnh giác, khó thư giãn sau đó. </w:t>
      </w:r>
    </w:p>
    <w:p w14:paraId="00871B6A" w14:textId="77777777" w:rsidR="00A756AC" w:rsidRPr="00A756AC" w:rsidRDefault="00A756AC" w:rsidP="00A756AC">
      <w:p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Hãy dựa vào các buổi phổ biến thông tin chính thức trên tàu làm nguồn chính và tránh sa vào suy đoán hoặc thảo luận lặp lại về các kịch bản xấu nhất.</w:t>
      </w:r>
    </w:p>
    <w:p w14:paraId="5A336EDF" w14:textId="77777777" w:rsidR="00A756AC" w:rsidRPr="00A756AC" w:rsidRDefault="00A756AC" w:rsidP="00A756AC">
      <w:pPr>
        <w:spacing w:before="120" w:after="120"/>
        <w:jc w:val="both"/>
        <w:rPr>
          <w:rFonts w:ascii="Times New Roman" w:hAnsi="Times New Roman" w:cs="Times New Roman"/>
          <w:b/>
          <w:bCs/>
          <w:color w:val="0070C0"/>
          <w:sz w:val="26"/>
          <w:szCs w:val="26"/>
        </w:rPr>
      </w:pPr>
      <w:r w:rsidRPr="00A756AC">
        <w:rPr>
          <w:rFonts w:ascii="Times New Roman" w:hAnsi="Times New Roman" w:cs="Times New Roman"/>
          <w:b/>
          <w:bCs/>
          <w:color w:val="0070C0"/>
          <w:sz w:val="26"/>
          <w:szCs w:val="26"/>
        </w:rPr>
        <w:t>Giải tỏa căng thẳng thể chất</w:t>
      </w:r>
    </w:p>
    <w:p w14:paraId="02315827" w14:textId="77777777" w:rsidR="00A756AC" w:rsidRPr="00A756AC" w:rsidRDefault="00A756AC" w:rsidP="00A756AC">
      <w:p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Căng thẳng thường tích tụ trong cơ thể, ngay cả khi bạn không nhận ra. Những vận động đơn giản có thể giúp:</w:t>
      </w:r>
    </w:p>
    <w:p w14:paraId="3A0F87C4" w14:textId="77777777" w:rsidR="00A756AC" w:rsidRPr="00A756AC" w:rsidRDefault="00A756AC" w:rsidP="00A756AC">
      <w:pPr>
        <w:numPr>
          <w:ilvl w:val="0"/>
          <w:numId w:val="4"/>
        </w:num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Giãn cơ vai, cổ và lưng </w:t>
      </w:r>
    </w:p>
    <w:p w14:paraId="00D83B82" w14:textId="77777777" w:rsidR="00A756AC" w:rsidRPr="00A756AC" w:rsidRDefault="00A756AC" w:rsidP="00A756AC">
      <w:pPr>
        <w:numPr>
          <w:ilvl w:val="0"/>
          <w:numId w:val="4"/>
        </w:num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Đi bộ ngắn khi có thể </w:t>
      </w:r>
    </w:p>
    <w:p w14:paraId="026F916B" w14:textId="77777777" w:rsidR="00A756AC" w:rsidRPr="00A756AC" w:rsidRDefault="00A756AC" w:rsidP="00A756AC">
      <w:pPr>
        <w:numPr>
          <w:ilvl w:val="0"/>
          <w:numId w:val="4"/>
        </w:num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Tập thể dục nhẹ nếu điều kiện cho phép </w:t>
      </w:r>
    </w:p>
    <w:p w14:paraId="0D2A6947" w14:textId="77777777" w:rsidR="00A756AC" w:rsidRPr="00A756AC" w:rsidRDefault="00A756AC" w:rsidP="00A756AC">
      <w:p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Chỉ vài phút cũng có thể tạo khác biệt, giúp cơ thể thoát khỏi trạng thái cảnh giác liên tục và cải thiện khả năng phục hồi.</w:t>
      </w:r>
    </w:p>
    <w:p w14:paraId="2F1578A2" w14:textId="77777777" w:rsidR="00A756AC" w:rsidRPr="00A756AC" w:rsidRDefault="00A756AC" w:rsidP="00A756AC">
      <w:pPr>
        <w:spacing w:before="120" w:after="120"/>
        <w:jc w:val="both"/>
        <w:rPr>
          <w:rFonts w:ascii="Times New Roman" w:hAnsi="Times New Roman" w:cs="Times New Roman"/>
          <w:b/>
          <w:bCs/>
          <w:color w:val="0070C0"/>
          <w:sz w:val="26"/>
          <w:szCs w:val="26"/>
        </w:rPr>
      </w:pPr>
      <w:r w:rsidRPr="00A756AC">
        <w:rPr>
          <w:rFonts w:ascii="Times New Roman" w:hAnsi="Times New Roman" w:cs="Times New Roman"/>
          <w:b/>
          <w:bCs/>
          <w:color w:val="0070C0"/>
          <w:sz w:val="26"/>
          <w:szCs w:val="26"/>
        </w:rPr>
        <w:t>Sử dụng nhịp thở để thư giãn cơ thể</w:t>
      </w:r>
    </w:p>
    <w:p w14:paraId="65C1B404" w14:textId="77777777" w:rsidR="00A756AC" w:rsidRPr="00A756AC" w:rsidRDefault="00A756AC" w:rsidP="00A756AC">
      <w:p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Khi cơ thể căng thẳng trong nhiều ngày, nhịp thở thường trở nên nông và nhanh. Thở chậm có thể giúp cơ thể ổn định lại khi cảm thấy căng thẳng hoặc quá tải. Một kỹ thuật đơn giản là bài thở 4-7-8:</w:t>
      </w:r>
    </w:p>
    <w:p w14:paraId="5323E407" w14:textId="77777777" w:rsidR="00A756AC" w:rsidRPr="00A756AC" w:rsidRDefault="00A756AC" w:rsidP="00A756AC">
      <w:pPr>
        <w:numPr>
          <w:ilvl w:val="0"/>
          <w:numId w:val="5"/>
        </w:num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Hít vào chậm qua mũi trong 4 giây </w:t>
      </w:r>
    </w:p>
    <w:p w14:paraId="22EFD3EF" w14:textId="77777777" w:rsidR="00A756AC" w:rsidRPr="00A756AC" w:rsidRDefault="00A756AC" w:rsidP="00A756AC">
      <w:pPr>
        <w:numPr>
          <w:ilvl w:val="0"/>
          <w:numId w:val="5"/>
        </w:num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Giữ hơi trong 7 giây </w:t>
      </w:r>
    </w:p>
    <w:p w14:paraId="65A2472C" w14:textId="77777777" w:rsidR="00A756AC" w:rsidRPr="00A756AC" w:rsidRDefault="00A756AC" w:rsidP="00A756AC">
      <w:pPr>
        <w:numPr>
          <w:ilvl w:val="0"/>
          <w:numId w:val="5"/>
        </w:num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t xml:space="preserve">Thở ra chậm qua miệng trong 8 giây </w:t>
      </w:r>
    </w:p>
    <w:p w14:paraId="1D914A8A" w14:textId="77777777" w:rsidR="00A756AC" w:rsidRDefault="00A756AC" w:rsidP="00A756AC">
      <w:pPr>
        <w:spacing w:before="120" w:after="120"/>
        <w:jc w:val="both"/>
        <w:rPr>
          <w:rFonts w:ascii="Times New Roman" w:hAnsi="Times New Roman" w:cs="Times New Roman"/>
          <w:color w:val="0070C0"/>
          <w:sz w:val="26"/>
          <w:szCs w:val="26"/>
        </w:rPr>
      </w:pPr>
      <w:r w:rsidRPr="00A756AC">
        <w:rPr>
          <w:rFonts w:ascii="Times New Roman" w:hAnsi="Times New Roman" w:cs="Times New Roman"/>
          <w:color w:val="0070C0"/>
          <w:sz w:val="26"/>
          <w:szCs w:val="26"/>
        </w:rPr>
        <w:lastRenderedPageBreak/>
        <w:t>Lặp lại vài lần sẽ giúp giảm nhịp tim. Bài tập này gửi tín hiệu tới hệ thần kinh rằng cơ thể đang an toàn và có thể thư giãn.</w:t>
      </w:r>
    </w:p>
    <w:p w14:paraId="15BA56DB" w14:textId="2B046F5D" w:rsidR="00A756AC" w:rsidRPr="00A756AC" w:rsidRDefault="00A756AC" w:rsidP="00A756AC">
      <w:pPr>
        <w:spacing w:before="120" w:after="120"/>
        <w:jc w:val="center"/>
        <w:rPr>
          <w:rFonts w:ascii="Times New Roman" w:hAnsi="Times New Roman" w:cs="Times New Roman"/>
          <w:color w:val="0070C0"/>
          <w:sz w:val="26"/>
          <w:szCs w:val="26"/>
        </w:rPr>
      </w:pPr>
      <w:r>
        <w:rPr>
          <w:rFonts w:ascii="Times New Roman" w:hAnsi="Times New Roman" w:cs="Times New Roman"/>
          <w:color w:val="0070C0"/>
          <w:sz w:val="26"/>
          <w:szCs w:val="26"/>
        </w:rPr>
        <w:t>-------------------------------------------</w:t>
      </w:r>
    </w:p>
    <w:p w14:paraId="763217CA" w14:textId="77777777" w:rsidR="00C13E10" w:rsidRDefault="00C13E10"/>
    <w:sectPr w:rsidR="00C13E10" w:rsidSect="00A756AC">
      <w:pgSz w:w="12240" w:h="15840"/>
      <w:pgMar w:top="63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1C86"/>
    <w:multiLevelType w:val="multilevel"/>
    <w:tmpl w:val="14009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36767"/>
    <w:multiLevelType w:val="multilevel"/>
    <w:tmpl w:val="2C76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C1D3E"/>
    <w:multiLevelType w:val="multilevel"/>
    <w:tmpl w:val="2CE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458BE"/>
    <w:multiLevelType w:val="multilevel"/>
    <w:tmpl w:val="7F96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F21BD1"/>
    <w:multiLevelType w:val="multilevel"/>
    <w:tmpl w:val="BEB4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975743">
    <w:abstractNumId w:val="0"/>
  </w:num>
  <w:num w:numId="2" w16cid:durableId="299499954">
    <w:abstractNumId w:val="2"/>
  </w:num>
  <w:num w:numId="3" w16cid:durableId="1679118936">
    <w:abstractNumId w:val="4"/>
  </w:num>
  <w:num w:numId="4" w16cid:durableId="521666633">
    <w:abstractNumId w:val="3"/>
  </w:num>
  <w:num w:numId="5" w16cid:durableId="1487436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AC"/>
    <w:rsid w:val="000501D0"/>
    <w:rsid w:val="00A756AC"/>
    <w:rsid w:val="00C13E10"/>
    <w:rsid w:val="00F9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4FEA"/>
  <w15:chartTrackingRefBased/>
  <w15:docId w15:val="{C47EA070-A7B8-48FA-9730-DD744634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6AC"/>
    <w:rPr>
      <w:rFonts w:eastAsiaTheme="majorEastAsia" w:cstheme="majorBidi"/>
      <w:color w:val="272727" w:themeColor="text1" w:themeTint="D8"/>
    </w:rPr>
  </w:style>
  <w:style w:type="paragraph" w:styleId="Title">
    <w:name w:val="Title"/>
    <w:basedOn w:val="Normal"/>
    <w:next w:val="Normal"/>
    <w:link w:val="TitleChar"/>
    <w:uiPriority w:val="10"/>
    <w:qFormat/>
    <w:rsid w:val="00A7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6AC"/>
    <w:pPr>
      <w:spacing w:before="160"/>
      <w:jc w:val="center"/>
    </w:pPr>
    <w:rPr>
      <w:i/>
      <w:iCs/>
      <w:color w:val="404040" w:themeColor="text1" w:themeTint="BF"/>
    </w:rPr>
  </w:style>
  <w:style w:type="character" w:customStyle="1" w:styleId="QuoteChar">
    <w:name w:val="Quote Char"/>
    <w:basedOn w:val="DefaultParagraphFont"/>
    <w:link w:val="Quote"/>
    <w:uiPriority w:val="29"/>
    <w:rsid w:val="00A756AC"/>
    <w:rPr>
      <w:i/>
      <w:iCs/>
      <w:color w:val="404040" w:themeColor="text1" w:themeTint="BF"/>
    </w:rPr>
  </w:style>
  <w:style w:type="paragraph" w:styleId="ListParagraph">
    <w:name w:val="List Paragraph"/>
    <w:basedOn w:val="Normal"/>
    <w:uiPriority w:val="34"/>
    <w:qFormat/>
    <w:rsid w:val="00A756AC"/>
    <w:pPr>
      <w:ind w:left="720"/>
      <w:contextualSpacing/>
    </w:pPr>
  </w:style>
  <w:style w:type="character" w:styleId="IntenseEmphasis">
    <w:name w:val="Intense Emphasis"/>
    <w:basedOn w:val="DefaultParagraphFont"/>
    <w:uiPriority w:val="21"/>
    <w:qFormat/>
    <w:rsid w:val="00A756AC"/>
    <w:rPr>
      <w:i/>
      <w:iCs/>
      <w:color w:val="0F4761" w:themeColor="accent1" w:themeShade="BF"/>
    </w:rPr>
  </w:style>
  <w:style w:type="paragraph" w:styleId="IntenseQuote">
    <w:name w:val="Intense Quote"/>
    <w:basedOn w:val="Normal"/>
    <w:next w:val="Normal"/>
    <w:link w:val="IntenseQuoteChar"/>
    <w:uiPriority w:val="30"/>
    <w:qFormat/>
    <w:rsid w:val="00A7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6AC"/>
    <w:rPr>
      <w:i/>
      <w:iCs/>
      <w:color w:val="0F4761" w:themeColor="accent1" w:themeShade="BF"/>
    </w:rPr>
  </w:style>
  <w:style w:type="character" w:styleId="IntenseReference">
    <w:name w:val="Intense Reference"/>
    <w:basedOn w:val="DefaultParagraphFont"/>
    <w:uiPriority w:val="32"/>
    <w:qFormat/>
    <w:rsid w:val="00A756AC"/>
    <w:rPr>
      <w:b/>
      <w:bCs/>
      <w:smallCaps/>
      <w:color w:val="0F4761" w:themeColor="accent1" w:themeShade="BF"/>
      <w:spacing w:val="5"/>
    </w:rPr>
  </w:style>
  <w:style w:type="character" w:styleId="Hyperlink">
    <w:name w:val="Hyperlink"/>
    <w:basedOn w:val="DefaultParagraphFont"/>
    <w:uiPriority w:val="99"/>
    <w:unhideWhenUsed/>
    <w:rsid w:val="00A756AC"/>
    <w:rPr>
      <w:color w:val="467886" w:themeColor="hyperlink"/>
      <w:u w:val="single"/>
    </w:rPr>
  </w:style>
  <w:style w:type="character" w:styleId="UnresolvedMention">
    <w:name w:val="Unresolved Mention"/>
    <w:basedOn w:val="DefaultParagraphFont"/>
    <w:uiPriority w:val="99"/>
    <w:semiHidden/>
    <w:unhideWhenUsed/>
    <w:rsid w:val="00A75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6/03/shutterstock_2444334159-e1774350064826.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eafarers/" TargetMode="External"/><Relationship Id="rId5" Type="http://schemas.openxmlformats.org/officeDocument/2006/relationships/hyperlink" Target="https://safety4sea.com/category/seafit/ment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606</Words>
  <Characters>3459</Characters>
  <Application>Microsoft Office Word</Application>
  <DocSecurity>0</DocSecurity>
  <Lines>28</Lines>
  <Paragraphs>8</Paragraphs>
  <ScaleCrop>false</ScaleCrop>
  <Company>HP</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2026-04-18T08:31:00Z</dcterms:created>
  <dcterms:modified xsi:type="dcterms:W3CDTF">2026-04-18T08:40:00Z</dcterms:modified>
</cp:coreProperties>
</file>