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5CE86" w14:textId="4321927C" w:rsidR="00495CB2" w:rsidRPr="00495CB2" w:rsidRDefault="00495CB2" w:rsidP="00495CB2">
      <w:pPr>
        <w:spacing w:line="240" w:lineRule="auto"/>
        <w:jc w:val="center"/>
        <w:rPr>
          <w:rFonts w:ascii="Times New Roman" w:hAnsi="Times New Roman" w:cs="Times New Roman"/>
          <w:b/>
          <w:bCs/>
          <w:color w:val="EE0000"/>
          <w:sz w:val="40"/>
          <w:szCs w:val="40"/>
        </w:rPr>
      </w:pPr>
      <w:r w:rsidRPr="00495CB2">
        <w:rPr>
          <w:rFonts w:ascii="Times New Roman" w:hAnsi="Times New Roman" w:cs="Times New Roman"/>
          <w:b/>
          <w:bCs/>
          <w:color w:val="EE0000"/>
          <w:sz w:val="40"/>
          <w:szCs w:val="40"/>
        </w:rPr>
        <w:t>Hormuz bên bờ vực khi xung đột Trung Đông làm gián đoạn vận tải toàn cầu</w:t>
      </w:r>
    </w:p>
    <w:p w14:paraId="4FD9A053" w14:textId="27AE8452" w:rsidR="00495CB2" w:rsidRPr="00495CB2" w:rsidRDefault="00495CB2" w:rsidP="00495CB2">
      <w:pPr>
        <w:jc w:val="right"/>
        <w:rPr>
          <w:rStyle w:val="Hyperlink"/>
        </w:rPr>
      </w:pPr>
      <w:r>
        <w:t xml:space="preserve">Safety4sea </w:t>
      </w:r>
      <w:hyperlink r:id="rId5" w:history="1">
        <w:r w:rsidRPr="00495CB2">
          <w:rPr>
            <w:rStyle w:val="Hyperlink"/>
          </w:rPr>
          <w:t>Security</w:t>
        </w:r>
      </w:hyperlink>
      <w:r w:rsidRPr="00495CB2">
        <w:fldChar w:fldCharType="begin"/>
      </w:r>
      <w:r w:rsidRPr="00495CB2">
        <w:instrText>HYPERLINK "https://safety4sea.com/wp-content/uploads/2026/03/shutterstock_2473784683.jpg"</w:instrText>
      </w:r>
      <w:r w:rsidRPr="00495CB2">
        <w:fldChar w:fldCharType="separate"/>
      </w:r>
    </w:p>
    <w:p w14:paraId="6AE86737" w14:textId="46D72653" w:rsidR="00495CB2" w:rsidRPr="00495CB2" w:rsidRDefault="00495CB2" w:rsidP="00495CB2">
      <w:pPr>
        <w:jc w:val="center"/>
        <w:rPr>
          <w:rStyle w:val="Hyperlink"/>
          <w:rFonts w:ascii="Times New Roman" w:hAnsi="Times New Roman" w:cs="Times New Roman"/>
          <w:i/>
          <w:iCs/>
          <w:color w:val="000000" w:themeColor="text1"/>
          <w:u w:val="none"/>
        </w:rPr>
      </w:pPr>
      <w:r w:rsidRPr="00495CB2">
        <w:rPr>
          <w:rStyle w:val="Hyperlink"/>
        </w:rPr>
        <w:drawing>
          <wp:inline distT="0" distB="0" distL="0" distR="0" wp14:anchorId="7765BCF4" wp14:editId="48266C06">
            <wp:extent cx="5943600" cy="2974975"/>
            <wp:effectExtent l="0" t="0" r="0" b="0"/>
            <wp:docPr id="763951548" name="Picture 4" descr="The sea cliffs near the Valley of Statues of Hormuz Island. / Image Credit: Shutterstoc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sea cliffs near the Valley of Statues of Hormuz Island. / Image Credit: Shutterstoc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495CB2">
        <w:rPr>
          <w:rStyle w:val="Hyperlink"/>
          <w:rFonts w:ascii="Times New Roman" w:hAnsi="Times New Roman" w:cs="Times New Roman"/>
          <w:i/>
          <w:iCs/>
          <w:color w:val="000000" w:themeColor="text1"/>
          <w:u w:val="none"/>
        </w:rPr>
        <w:t>Các vách đá ven biển gần Thung lũng Tượng trên đảo Hormuz. / Nguồn ảnh: Shutterstock.</w:t>
      </w:r>
    </w:p>
    <w:p w14:paraId="4EDD7E11" w14:textId="5AAD90C6" w:rsidR="00495CB2" w:rsidRPr="00495CB2" w:rsidRDefault="00495CB2" w:rsidP="00495CB2">
      <w:pPr>
        <w:rPr>
          <w:rFonts w:ascii="Times New Roman" w:hAnsi="Times New Roman" w:cs="Times New Roman"/>
          <w:sz w:val="26"/>
          <w:szCs w:val="26"/>
        </w:rPr>
      </w:pPr>
      <w:r w:rsidRPr="00495CB2">
        <w:fldChar w:fldCharType="end"/>
      </w:r>
      <w:r w:rsidRPr="00495CB2">
        <w:rPr>
          <w:rFonts w:ascii="Times New Roman" w:hAnsi="Times New Roman" w:cs="Times New Roman"/>
          <w:sz w:val="26"/>
          <w:szCs w:val="26"/>
        </w:rPr>
        <w:t>Sự leo thang quân sự nghiêm trọng giữa Mỹ, Israel và Iran đã đẩy Eo biển Hormuz vào trung tâm của một vùng xung đột đang hoạt động, làm rung chuyển thị trường năng lượng và đặt vận tải biển toàn cầu trong tình trạng cảnh giác cao độ.</w:t>
      </w:r>
    </w:p>
    <w:p w14:paraId="223A3383" w14:textId="77777777" w:rsidR="00495CB2" w:rsidRPr="00495CB2" w:rsidRDefault="00495CB2" w:rsidP="00495CB2">
      <w:pPr>
        <w:spacing w:before="120" w:after="120"/>
        <w:jc w:val="both"/>
        <w:rPr>
          <w:rFonts w:ascii="Times New Roman" w:hAnsi="Times New Roman" w:cs="Times New Roman"/>
          <w:sz w:val="26"/>
          <w:szCs w:val="26"/>
        </w:rPr>
      </w:pPr>
      <w:r w:rsidRPr="00495CB2">
        <w:rPr>
          <w:rFonts w:ascii="Times New Roman" w:hAnsi="Times New Roman" w:cs="Times New Roman"/>
          <w:sz w:val="26"/>
          <w:szCs w:val="26"/>
        </w:rPr>
        <w:t xml:space="preserve">Trong 48 giờ qua, Trung Đông đã bùng nổ khi Mỹ và Israel tiến hành các đợt không kích quy mô lớn nhằm vào nhiều mục tiêu tại Iran. Mỹ gọi chiến dịch này là </w:t>
      </w:r>
      <w:r w:rsidRPr="00495CB2">
        <w:rPr>
          <w:rFonts w:ascii="Times New Roman" w:hAnsi="Times New Roman" w:cs="Times New Roman"/>
          <w:b/>
          <w:bCs/>
          <w:sz w:val="26"/>
          <w:szCs w:val="26"/>
        </w:rPr>
        <w:t>Operation Epic Fury</w:t>
      </w:r>
      <w:r w:rsidRPr="00495CB2">
        <w:rPr>
          <w:rFonts w:ascii="Times New Roman" w:hAnsi="Times New Roman" w:cs="Times New Roman"/>
          <w:sz w:val="26"/>
          <w:szCs w:val="26"/>
        </w:rPr>
        <w:t xml:space="preserve">, còn Israel đặt tên là </w:t>
      </w:r>
      <w:r w:rsidRPr="00495CB2">
        <w:rPr>
          <w:rFonts w:ascii="Times New Roman" w:hAnsi="Times New Roman" w:cs="Times New Roman"/>
          <w:b/>
          <w:bCs/>
          <w:sz w:val="26"/>
          <w:szCs w:val="26"/>
        </w:rPr>
        <w:t>Operation Roaring Lion</w:t>
      </w:r>
      <w:r w:rsidRPr="00495CB2">
        <w:rPr>
          <w:rFonts w:ascii="Times New Roman" w:hAnsi="Times New Roman" w:cs="Times New Roman"/>
          <w:sz w:val="26"/>
          <w:szCs w:val="26"/>
        </w:rPr>
        <w:t>. Tổng thống Donald Trump cho biết mục tiêu của chiến dịch là “đảm bảo Iran không sở hữu vũ khí hạt nhân”.</w:t>
      </w:r>
    </w:p>
    <w:p w14:paraId="2DD6DA32" w14:textId="5D929010" w:rsidR="00495CB2" w:rsidRPr="00495CB2" w:rsidRDefault="00495CB2" w:rsidP="00495CB2">
      <w:pPr>
        <w:spacing w:before="120" w:after="120"/>
        <w:jc w:val="both"/>
        <w:rPr>
          <w:rFonts w:ascii="Times New Roman" w:hAnsi="Times New Roman" w:cs="Times New Roman"/>
          <w:sz w:val="26"/>
          <w:szCs w:val="26"/>
        </w:rPr>
      </w:pPr>
      <w:r w:rsidRPr="00495CB2">
        <w:rPr>
          <w:rFonts w:ascii="Times New Roman" w:hAnsi="Times New Roman" w:cs="Times New Roman"/>
          <w:sz w:val="26"/>
          <w:szCs w:val="26"/>
        </w:rPr>
        <w:t>Mỹ và Israel đã thực hiện chiến dịch quân sự chung ngày 28 tháng 2, tấn công các địa điểm tại Iran. Iran đã đáp trả bằng các hành động quân sự trả đũa.</w:t>
      </w:r>
    </w:p>
    <w:p w14:paraId="267D6D15" w14:textId="77777777" w:rsidR="00495CB2" w:rsidRPr="00495CB2" w:rsidRDefault="00495CB2" w:rsidP="00495CB2">
      <w:pPr>
        <w:spacing w:before="120" w:after="120"/>
        <w:jc w:val="both"/>
        <w:rPr>
          <w:rFonts w:ascii="Times New Roman" w:hAnsi="Times New Roman" w:cs="Times New Roman"/>
          <w:sz w:val="26"/>
          <w:szCs w:val="26"/>
        </w:rPr>
      </w:pPr>
      <w:r w:rsidRPr="00495CB2">
        <w:rPr>
          <w:rFonts w:ascii="Times New Roman" w:hAnsi="Times New Roman" w:cs="Times New Roman"/>
          <w:sz w:val="26"/>
          <w:szCs w:val="26"/>
        </w:rPr>
        <w:t>Đáp lại, Iran tiến hành các cuộc không kích nhằm vào nhiều căn cứ quân sự của Mỹ tại Trung Đông, bao gồm tại Qatar, Kuwait và Các Tiểu vương quốc Ả Rập Thống nhất (UAE).</w:t>
      </w:r>
    </w:p>
    <w:p w14:paraId="34CE8BF5" w14:textId="77777777" w:rsidR="00495CB2" w:rsidRPr="00495CB2" w:rsidRDefault="00495CB2" w:rsidP="00495CB2">
      <w:pPr>
        <w:spacing w:before="120" w:after="120"/>
        <w:jc w:val="both"/>
        <w:rPr>
          <w:rFonts w:ascii="Times New Roman" w:hAnsi="Times New Roman" w:cs="Times New Roman"/>
          <w:sz w:val="26"/>
          <w:szCs w:val="26"/>
        </w:rPr>
      </w:pPr>
      <w:r w:rsidRPr="00495CB2">
        <w:rPr>
          <w:rFonts w:ascii="Times New Roman" w:hAnsi="Times New Roman" w:cs="Times New Roman"/>
          <w:sz w:val="26"/>
          <w:szCs w:val="26"/>
        </w:rPr>
        <w:t>Các tuyến hàng không đang bị điều chỉnh, trong khi thương mại hàng hải qua Biển Đỏ và các eo biển quan trọng tại vùng Vịnh đối mặt với mức độ bất định gia tăng. Nếu việc chuyển hướng kéo dài, các chuyến hàng có thể buộc phải đi vòng qua Mũi Hảo Vọng, làm tăng thêm khoảng 15–20 ngày thời gian vận chuyển đến châu Âu và Mỹ.</w:t>
      </w:r>
    </w:p>
    <w:p w14:paraId="72DBFADC" w14:textId="77777777" w:rsidR="00495CB2" w:rsidRPr="00495CB2" w:rsidRDefault="00495CB2" w:rsidP="00495CB2">
      <w:pPr>
        <w:spacing w:before="120" w:after="120"/>
        <w:jc w:val="both"/>
        <w:rPr>
          <w:rFonts w:ascii="Times New Roman" w:hAnsi="Times New Roman" w:cs="Times New Roman"/>
          <w:sz w:val="26"/>
          <w:szCs w:val="26"/>
        </w:rPr>
      </w:pPr>
      <w:r w:rsidRPr="00495CB2">
        <w:rPr>
          <w:rFonts w:ascii="Times New Roman" w:hAnsi="Times New Roman" w:cs="Times New Roman"/>
          <w:sz w:val="26"/>
          <w:szCs w:val="26"/>
        </w:rPr>
        <w:t xml:space="preserve">Theo đó, Lãnh tụ Tối cao Iran Ayatollah Ali Khamenei đã qua đời ở tuổi 86 trong một cuộc không kích quy mô lớn của Mỹ và Israel nhằm vào Iran. Iran đã phát động các cuộc phản công </w:t>
      </w:r>
      <w:r w:rsidRPr="00495CB2">
        <w:rPr>
          <w:rFonts w:ascii="Times New Roman" w:hAnsi="Times New Roman" w:cs="Times New Roman"/>
          <w:sz w:val="26"/>
          <w:szCs w:val="26"/>
        </w:rPr>
        <w:lastRenderedPageBreak/>
        <w:t>trên khắp Trung Đông để đáp trả điều mà Ngoại trưởng nước này gọi là cuộc tấn công “vô cớ và bất hợp pháp” từ Mỹ và Israel.</w:t>
      </w:r>
    </w:p>
    <w:p w14:paraId="7C33C759" w14:textId="77777777" w:rsidR="00495CB2" w:rsidRPr="00495CB2" w:rsidRDefault="00495CB2" w:rsidP="00495CB2">
      <w:pPr>
        <w:spacing w:before="120" w:after="120"/>
        <w:jc w:val="both"/>
        <w:rPr>
          <w:rFonts w:ascii="Times New Roman" w:hAnsi="Times New Roman" w:cs="Times New Roman"/>
          <w:sz w:val="26"/>
          <w:szCs w:val="26"/>
        </w:rPr>
      </w:pPr>
      <w:r w:rsidRPr="00495CB2">
        <w:rPr>
          <w:rFonts w:ascii="Times New Roman" w:hAnsi="Times New Roman" w:cs="Times New Roman"/>
          <w:sz w:val="26"/>
          <w:szCs w:val="26"/>
        </w:rPr>
        <w:t>Trong khi đó, vận tải biển lại tiếp tục hứng chịu nhiều vụ tấn công, đe dọa tính mạng thuyền viên và làm gián đoạn thương mại thiết yếu. Chỉ vài giờ sau các đợt không kích hôm thứ Bảy của Mỹ–Israel, Tehran được cho là đã cảnh báo các tàu chở dầu tại eo biển rằng sẽ không có tàu nào được phép đi qua.</w:t>
      </w:r>
    </w:p>
    <w:p w14:paraId="6973A43B" w14:textId="77777777" w:rsidR="00495CB2" w:rsidRPr="00495CB2" w:rsidRDefault="00495CB2" w:rsidP="00495CB2">
      <w:pPr>
        <w:spacing w:before="120" w:after="120"/>
        <w:jc w:val="both"/>
        <w:rPr>
          <w:rFonts w:ascii="Times New Roman" w:hAnsi="Times New Roman" w:cs="Times New Roman"/>
          <w:sz w:val="26"/>
          <w:szCs w:val="26"/>
        </w:rPr>
      </w:pPr>
      <w:r w:rsidRPr="00495CB2">
        <w:rPr>
          <w:rFonts w:ascii="Times New Roman" w:hAnsi="Times New Roman" w:cs="Times New Roman"/>
          <w:sz w:val="26"/>
          <w:szCs w:val="26"/>
        </w:rPr>
        <w:t>Không lâu sau đó, các đợt trao đổi tên lửa diễn ra khắp vùng Vịnh, biến Eo biển Hormuz – một trong những điểm nghẽn hàng hải quan trọng nhất thế giới – thành khu vực xung đột thực sự.</w:t>
      </w:r>
    </w:p>
    <w:p w14:paraId="147051DD" w14:textId="77777777" w:rsidR="00495CB2" w:rsidRPr="00495CB2" w:rsidRDefault="00495CB2" w:rsidP="00495CB2">
      <w:pPr>
        <w:spacing w:before="120" w:after="120"/>
        <w:jc w:val="both"/>
        <w:rPr>
          <w:rFonts w:ascii="Times New Roman" w:hAnsi="Times New Roman" w:cs="Times New Roman"/>
          <w:sz w:val="26"/>
          <w:szCs w:val="26"/>
        </w:rPr>
      </w:pPr>
      <w:r w:rsidRPr="00495CB2">
        <w:rPr>
          <w:rFonts w:ascii="Times New Roman" w:hAnsi="Times New Roman" w:cs="Times New Roman"/>
          <w:sz w:val="26"/>
          <w:szCs w:val="26"/>
        </w:rPr>
        <w:t>Tuyến đường biển quan trọng này đang đối mặt với gián đoạn ngày càng nghiêm trọng. Dầu Brent – chuẩn giá toàn cầu – đã tăng 10% lên hơn 82 USD/thùng vào ngày 2 tháng 3, trước khi hạ nhiệt sau khi nhiều tàu bị tấn công gần Eo biển Hormuz vào cuối tuần.</w:t>
      </w:r>
    </w:p>
    <w:p w14:paraId="308F1C78" w14:textId="77777777" w:rsidR="00495CB2" w:rsidRPr="00495CB2" w:rsidRDefault="00495CB2" w:rsidP="00495CB2">
      <w:pPr>
        <w:spacing w:before="120" w:after="120"/>
        <w:jc w:val="both"/>
        <w:rPr>
          <w:rFonts w:ascii="Times New Roman" w:hAnsi="Times New Roman" w:cs="Times New Roman"/>
          <w:b/>
          <w:bCs/>
          <w:sz w:val="26"/>
          <w:szCs w:val="26"/>
        </w:rPr>
      </w:pPr>
      <w:r w:rsidRPr="00495CB2">
        <w:rPr>
          <w:rFonts w:ascii="Times New Roman" w:hAnsi="Times New Roman" w:cs="Times New Roman"/>
          <w:b/>
          <w:bCs/>
          <w:sz w:val="26"/>
          <w:szCs w:val="26"/>
        </w:rPr>
        <w:t>Các cuộc tấn công vào tàu thương mại</w:t>
      </w:r>
    </w:p>
    <w:p w14:paraId="7D43E807" w14:textId="77777777" w:rsidR="00495CB2" w:rsidRPr="00495CB2" w:rsidRDefault="00495CB2" w:rsidP="00495CB2">
      <w:pPr>
        <w:spacing w:before="120" w:after="120"/>
        <w:jc w:val="both"/>
        <w:rPr>
          <w:rFonts w:ascii="Times New Roman" w:hAnsi="Times New Roman" w:cs="Times New Roman"/>
          <w:sz w:val="26"/>
          <w:szCs w:val="26"/>
        </w:rPr>
      </w:pPr>
      <w:r w:rsidRPr="00495CB2">
        <w:rPr>
          <w:rFonts w:ascii="Times New Roman" w:hAnsi="Times New Roman" w:cs="Times New Roman"/>
          <w:sz w:val="26"/>
          <w:szCs w:val="26"/>
        </w:rPr>
        <w:t xml:space="preserve">Ngày 1 tháng 3, bốn người bị thương trong một vụ tấn công nhằm vào tàu chở dầu phía bắc cảng Khasab (Oman), theo Trung tâm </w:t>
      </w:r>
      <w:proofErr w:type="gramStart"/>
      <w:r w:rsidRPr="00495CB2">
        <w:rPr>
          <w:rFonts w:ascii="Times New Roman" w:hAnsi="Times New Roman" w:cs="Times New Roman"/>
          <w:sz w:val="26"/>
          <w:szCs w:val="26"/>
        </w:rPr>
        <w:t>An</w:t>
      </w:r>
      <w:proofErr w:type="gramEnd"/>
      <w:r w:rsidRPr="00495CB2">
        <w:rPr>
          <w:rFonts w:ascii="Times New Roman" w:hAnsi="Times New Roman" w:cs="Times New Roman"/>
          <w:sz w:val="26"/>
          <w:szCs w:val="26"/>
        </w:rPr>
        <w:t xml:space="preserve"> ninh Hàng hải của nước này. Mặc dù các báo cáo ban đầu cho biết tàu treo cờ Palau, Cơ quan Đăng ký tàu Palau (PSR) sau đó làm rõ rằng con tàu đã bị xóa khỏi đăng ký từ tháng 1/2026 và không còn thuộc đăng ký Palau tại thời điểm xảy ra sự cố.</w:t>
      </w:r>
    </w:p>
    <w:p w14:paraId="4DAB5C4F" w14:textId="7507DE9C" w:rsidR="00495CB2" w:rsidRDefault="00495CB2" w:rsidP="00495CB2">
      <w:pPr>
        <w:jc w:val="center"/>
      </w:pPr>
      <w:r w:rsidRPr="00495CB2">
        <w:drawing>
          <wp:inline distT="0" distB="0" distL="0" distR="0" wp14:anchorId="49F3F497" wp14:editId="4F9F226E">
            <wp:extent cx="3794760" cy="3331346"/>
            <wp:effectExtent l="0" t="0" r="0" b="2540"/>
            <wp:docPr id="258190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90335" name=""/>
                    <pic:cNvPicPr/>
                  </pic:nvPicPr>
                  <pic:blipFill>
                    <a:blip r:embed="rId8"/>
                    <a:stretch>
                      <a:fillRect/>
                    </a:stretch>
                  </pic:blipFill>
                  <pic:spPr>
                    <a:xfrm>
                      <a:off x="0" y="0"/>
                      <a:ext cx="3799441" cy="3335455"/>
                    </a:xfrm>
                    <a:prstGeom prst="rect">
                      <a:avLst/>
                    </a:prstGeom>
                  </pic:spPr>
                </pic:pic>
              </a:graphicData>
            </a:graphic>
          </wp:inline>
        </w:drawing>
      </w:r>
    </w:p>
    <w:p w14:paraId="7C841CE6" w14:textId="6FFA5E7F" w:rsidR="00495CB2" w:rsidRDefault="00495CB2" w:rsidP="00495CB2">
      <w:pPr>
        <w:jc w:val="center"/>
      </w:pPr>
      <w:hyperlink r:id="rId9" w:history="1">
        <w:r w:rsidRPr="00B36453">
          <w:rPr>
            <w:rStyle w:val="Hyperlink"/>
          </w:rPr>
          <w:t>https://twitter.com/i/status/2028164823482315036</w:t>
        </w:r>
      </w:hyperlink>
    </w:p>
    <w:p w14:paraId="45ACA10C" w14:textId="77777777" w:rsidR="00495CB2" w:rsidRPr="00495CB2" w:rsidRDefault="00495CB2" w:rsidP="00495CB2">
      <w:pPr>
        <w:spacing w:before="120" w:after="120"/>
        <w:jc w:val="both"/>
        <w:rPr>
          <w:rFonts w:ascii="Times New Roman" w:hAnsi="Times New Roman" w:cs="Times New Roman"/>
          <w:sz w:val="26"/>
          <w:szCs w:val="26"/>
        </w:rPr>
      </w:pPr>
      <w:r w:rsidRPr="00495CB2">
        <w:rPr>
          <w:rFonts w:ascii="Times New Roman" w:hAnsi="Times New Roman" w:cs="Times New Roman"/>
          <w:sz w:val="26"/>
          <w:szCs w:val="26"/>
        </w:rPr>
        <w:t>Tàu bị tấn công cách cảng khoảng 5 hải lý về phía bắc, thuộc tỉnh Musandam. “Toàn bộ 20 thuyền viên, gồm 15 công dân Ấn Độ và 5 công dân Iran, đã được sơ tán,” cơ quan này cho biết.</w:t>
      </w:r>
    </w:p>
    <w:p w14:paraId="0AAB253A" w14:textId="77777777" w:rsidR="00495CB2" w:rsidRPr="00495CB2" w:rsidRDefault="00495CB2" w:rsidP="00495CB2">
      <w:pPr>
        <w:spacing w:before="120" w:after="120"/>
        <w:jc w:val="both"/>
        <w:rPr>
          <w:rFonts w:ascii="Times New Roman" w:hAnsi="Times New Roman" w:cs="Times New Roman"/>
          <w:sz w:val="26"/>
          <w:szCs w:val="26"/>
        </w:rPr>
      </w:pPr>
      <w:r w:rsidRPr="00495CB2">
        <w:rPr>
          <w:rFonts w:ascii="Times New Roman" w:hAnsi="Times New Roman" w:cs="Times New Roman"/>
          <w:sz w:val="26"/>
          <w:szCs w:val="26"/>
        </w:rPr>
        <w:lastRenderedPageBreak/>
        <w:t>Tuy nhiên, bốn thuyền viên được cho là bị thương với mức độ khác nhau và đã được chuyển đi điều trị y tế.</w:t>
      </w:r>
    </w:p>
    <w:p w14:paraId="62BFC9B5" w14:textId="77777777" w:rsidR="00495CB2" w:rsidRPr="00495CB2" w:rsidRDefault="00495CB2" w:rsidP="00495CB2">
      <w:pPr>
        <w:spacing w:before="120" w:after="120"/>
        <w:jc w:val="both"/>
        <w:rPr>
          <w:rFonts w:ascii="Times New Roman" w:hAnsi="Times New Roman" w:cs="Times New Roman"/>
          <w:sz w:val="26"/>
          <w:szCs w:val="26"/>
        </w:rPr>
      </w:pPr>
      <w:r w:rsidRPr="00495CB2">
        <w:rPr>
          <w:rFonts w:ascii="Times New Roman" w:hAnsi="Times New Roman" w:cs="Times New Roman"/>
          <w:sz w:val="26"/>
          <w:szCs w:val="26"/>
        </w:rPr>
        <w:t>Cùng ngày, tàu chở dầu MKD Vyom bị trúng đạn, khiến một thuyền viên thiệt mạng. Sự cố xảy ra cách Muscat (Oman) khoảng 44,4 hải lý về phía tây bắc. Vụ va chạm gây cháy tại buồng máy; ban đầu đám cháy được báo cáo là còn hoạt động nhưng sau đó đã được khống chế.</w:t>
      </w:r>
    </w:p>
    <w:p w14:paraId="72AA01F6" w14:textId="77777777" w:rsidR="00495CB2" w:rsidRPr="00495CB2" w:rsidRDefault="00495CB2" w:rsidP="00495CB2">
      <w:pPr>
        <w:spacing w:before="120" w:after="120"/>
        <w:jc w:val="both"/>
        <w:rPr>
          <w:rFonts w:ascii="Times New Roman" w:hAnsi="Times New Roman" w:cs="Times New Roman"/>
          <w:sz w:val="26"/>
          <w:szCs w:val="26"/>
        </w:rPr>
      </w:pPr>
      <w:r w:rsidRPr="00495CB2">
        <w:rPr>
          <w:rFonts w:ascii="Times New Roman" w:hAnsi="Times New Roman" w:cs="Times New Roman"/>
          <w:sz w:val="26"/>
          <w:szCs w:val="26"/>
        </w:rPr>
        <w:t>Tại thời điểm bị tấn công, tàu đang chở hàng đầy và hoạt động ngoài khơi phía bắc Oman.</w:t>
      </w:r>
    </w:p>
    <w:p w14:paraId="3C80D770" w14:textId="0E97DF3A" w:rsidR="00A0453D" w:rsidRPr="00495CB2" w:rsidRDefault="00495CB2" w:rsidP="00495CB2">
      <w:pPr>
        <w:spacing w:before="120" w:after="120"/>
        <w:jc w:val="both"/>
        <w:rPr>
          <w:rFonts w:ascii="Times New Roman" w:hAnsi="Times New Roman" w:cs="Times New Roman"/>
          <w:sz w:val="26"/>
          <w:szCs w:val="26"/>
        </w:rPr>
      </w:pPr>
      <w:r w:rsidRPr="00495CB2">
        <w:rPr>
          <w:rFonts w:ascii="Times New Roman" w:hAnsi="Times New Roman" w:cs="Times New Roman"/>
          <w:sz w:val="26"/>
          <w:szCs w:val="26"/>
        </w:rPr>
        <w:t>Ngoài ra, Cơ quan Thương mại Hàng hải Anh (UKMTO) cũng báo cáo rằng tàu chở dầu Hercules Star bị tấn công cách Mina Saqr (UAE) khoảng 17 hải lý về phía tây bắc – khu vực nằm trong tuyến tiếp cận Eo biển Hormuz.</w:t>
      </w:r>
    </w:p>
    <w:p w14:paraId="2285B6B6" w14:textId="47E41CC5" w:rsidR="00495CB2" w:rsidRPr="00495CB2" w:rsidRDefault="00495CB2" w:rsidP="00495CB2">
      <w:r w:rsidRPr="00495CB2">
        <w:drawing>
          <wp:inline distT="0" distB="0" distL="0" distR="0" wp14:anchorId="150ED248" wp14:editId="4FF67286">
            <wp:extent cx="5943600" cy="6463665"/>
            <wp:effectExtent l="0" t="0" r="0" b="0"/>
            <wp:docPr id="564649897" name="Picture 3" descr="UKMT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KMT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463665"/>
                    </a:xfrm>
                    <a:prstGeom prst="rect">
                      <a:avLst/>
                    </a:prstGeom>
                    <a:noFill/>
                    <a:ln>
                      <a:noFill/>
                    </a:ln>
                  </pic:spPr>
                </pic:pic>
              </a:graphicData>
            </a:graphic>
          </wp:inline>
        </w:drawing>
      </w:r>
    </w:p>
    <w:p w14:paraId="735B79D3" w14:textId="63A9C7B1"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lastRenderedPageBreak/>
        <w:t xml:space="preserve">Trong một sự cố riêng biệt cùng ngày, một tàu khác được cho là đã bị nhắm mục tiêu </w:t>
      </w:r>
      <w:r>
        <w:rPr>
          <w:rFonts w:ascii="Times New Roman" w:hAnsi="Times New Roman" w:cs="Times New Roman"/>
          <w:sz w:val="26"/>
          <w:szCs w:val="26"/>
        </w:rPr>
        <w:t xml:space="preserve">ở </w:t>
      </w:r>
      <w:r w:rsidRPr="00A0453D">
        <w:rPr>
          <w:rFonts w:ascii="Times New Roman" w:hAnsi="Times New Roman" w:cs="Times New Roman"/>
          <w:sz w:val="26"/>
          <w:szCs w:val="26"/>
        </w:rPr>
        <w:t>cách Sharjah (UAE) khoảng 35 hải lý về phía tây. Một vật thể chưa xác định được báo cáo đã phát nổ gần tàu, nhưng thuyền viên được xác nhận an toàn.</w:t>
      </w:r>
    </w:p>
    <w:p w14:paraId="7C9C2344" w14:textId="6644E2CB"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Ngoài ra, Bộ Nội vụ Bahrain thông báo một người thiệt mạng và hai người khác bị thương do mảnh vỡ từ một tên lửa đã bị đánh chặn rơi xuống. Theo Bộ này, một đám cháy bùng phát trên một tàu nước ngoài đang được bảo dưỡng tại Khu công nghiệp Salman sau khi mảnh vỡ tên lửa rơi trúng, khiến một lao động châu Á thiệt mạng và hai người khác bị thương nặng.</w:t>
      </w:r>
      <w:r>
        <w:rPr>
          <w:rFonts w:ascii="Times New Roman" w:hAnsi="Times New Roman" w:cs="Times New Roman"/>
          <w:sz w:val="26"/>
          <w:szCs w:val="26"/>
        </w:rPr>
        <w:t xml:space="preserve"> </w:t>
      </w:r>
      <w:r w:rsidRPr="00A0453D">
        <w:rPr>
          <w:rFonts w:ascii="Times New Roman" w:hAnsi="Times New Roman" w:cs="Times New Roman"/>
          <w:sz w:val="26"/>
          <w:szCs w:val="26"/>
        </w:rPr>
        <w:t>Đám cháy sau đó đã được khống chế và dập tắt.</w:t>
      </w:r>
    </w:p>
    <w:p w14:paraId="0D01D28E" w14:textId="77777777" w:rsid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Hệ quả là các hãng tàu container lớn đã chuyển hướng vòng qua Mũi Hảo Vọng do lo ngại an ninh hàng hải gia tăng trong khu vực.</w:t>
      </w:r>
    </w:p>
    <w:p w14:paraId="263F42F9" w14:textId="1CE7A47C" w:rsidR="00A0453D" w:rsidRPr="00A0453D" w:rsidRDefault="00A0453D" w:rsidP="00A0453D">
      <w:pPr>
        <w:spacing w:before="120" w:after="120"/>
        <w:jc w:val="both"/>
        <w:rPr>
          <w:rFonts w:ascii="Times New Roman" w:hAnsi="Times New Roman" w:cs="Times New Roman"/>
          <w:b/>
          <w:bCs/>
          <w:sz w:val="26"/>
          <w:szCs w:val="26"/>
        </w:rPr>
      </w:pPr>
      <w:r w:rsidRPr="00A0453D">
        <w:rPr>
          <w:rFonts w:ascii="Times New Roman" w:hAnsi="Times New Roman" w:cs="Times New Roman"/>
          <w:b/>
          <w:bCs/>
          <w:sz w:val="26"/>
          <w:szCs w:val="26"/>
        </w:rPr>
        <w:t xml:space="preserve">Lãnh đạo ngành </w:t>
      </w:r>
      <w:r>
        <w:rPr>
          <w:rFonts w:ascii="Times New Roman" w:hAnsi="Times New Roman" w:cs="Times New Roman"/>
          <w:b/>
          <w:bCs/>
          <w:sz w:val="26"/>
          <w:szCs w:val="26"/>
        </w:rPr>
        <w:t xml:space="preserve">hàng hải </w:t>
      </w:r>
      <w:r w:rsidRPr="00A0453D">
        <w:rPr>
          <w:rFonts w:ascii="Times New Roman" w:hAnsi="Times New Roman" w:cs="Times New Roman"/>
          <w:b/>
          <w:bCs/>
          <w:sz w:val="26"/>
          <w:szCs w:val="26"/>
        </w:rPr>
        <w:t>kêu gọi bảo vệ thuyền viên và tự do hàng hải</w:t>
      </w:r>
    </w:p>
    <w:p w14:paraId="63F905B9" w14:textId="30696A8E"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Tổng Thư ký IMO, Arsenio Dominguez, đã ra tuyên bố về tình hình tại Eo biển Hormuz, nhấn mạnh rằng tự do hàng hải là nguyên tắc cơ bản của luật hàng hải quốc tế và phải được mọi bên tôn trọng, không có ngoại lệ.</w:t>
      </w:r>
    </w:p>
    <w:p w14:paraId="635D7E0B" w14:textId="169654CC" w:rsidR="00A0453D" w:rsidRPr="00A0453D" w:rsidRDefault="00A0453D" w:rsidP="00A0453D">
      <w:pPr>
        <w:spacing w:before="120" w:after="120"/>
        <w:jc w:val="both"/>
        <w:rPr>
          <w:rFonts w:ascii="Times New Roman" w:hAnsi="Times New Roman" w:cs="Times New Roman"/>
          <w:i/>
          <w:iCs/>
          <w:sz w:val="26"/>
          <w:szCs w:val="26"/>
        </w:rPr>
      </w:pPr>
      <w:r w:rsidRPr="00A0453D">
        <w:rPr>
          <w:rFonts w:ascii="Times New Roman" w:hAnsi="Times New Roman" w:cs="Times New Roman"/>
          <w:i/>
          <w:iCs/>
          <w:sz w:val="26"/>
          <w:szCs w:val="26"/>
        </w:rPr>
        <w:t xml:space="preserve">“Tôi vô cùng lo ngại trước các báo cáo về ít nhất một trường hợp tử vong và nhiều thuyền viên bị thương trong các vụ tấn công nhằm vào tàu thương mại. Không bao giờ có thể biện minh cho việc tấn công các thuyền viên vô tội hoặc tàu dân sự. Những </w:t>
      </w:r>
      <w:r>
        <w:rPr>
          <w:rFonts w:ascii="Times New Roman" w:hAnsi="Times New Roman" w:cs="Times New Roman"/>
          <w:i/>
          <w:iCs/>
          <w:sz w:val="26"/>
          <w:szCs w:val="26"/>
        </w:rPr>
        <w:t>thuyền viên</w:t>
      </w:r>
      <w:r w:rsidRPr="00A0453D">
        <w:rPr>
          <w:rFonts w:ascii="Times New Roman" w:hAnsi="Times New Roman" w:cs="Times New Roman"/>
          <w:i/>
          <w:iCs/>
          <w:sz w:val="26"/>
          <w:szCs w:val="26"/>
        </w:rPr>
        <w:t xml:space="preserve"> này chỉ đang làm công việc của mình và phải được bảo vệ khỏi tác động của các căng thẳng địa chính trị rộng lớn hơn.”</w:t>
      </w:r>
    </w:p>
    <w:p w14:paraId="14B96528" w14:textId="77777777"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Ông cũng kêu gọi các bên liên quan cảnh giác trước thông tin sai lệch và chỉ dựa vào các nguồn thông tin chính thức, đã được xác minh khi đưa ra quyết định hàng hải.</w:t>
      </w:r>
    </w:p>
    <w:p w14:paraId="276A7E5C" w14:textId="77777777"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Bên cạnh đó, International Chamber of Shipping (ICS), European Shipowners|ESCA và Asian Shipowners’ Association đã ra tuyên bố chung, lưu ý rằng tình hình đang diễn biến nhanh và khó lường.</w:t>
      </w:r>
    </w:p>
    <w:p w14:paraId="3B7E4632" w14:textId="77777777" w:rsidR="00A0453D" w:rsidRPr="00A0453D" w:rsidRDefault="00A0453D" w:rsidP="00A0453D">
      <w:pPr>
        <w:spacing w:before="120" w:after="120"/>
        <w:jc w:val="both"/>
        <w:rPr>
          <w:rFonts w:ascii="Times New Roman" w:hAnsi="Times New Roman" w:cs="Times New Roman"/>
          <w:i/>
          <w:iCs/>
          <w:sz w:val="26"/>
          <w:szCs w:val="26"/>
        </w:rPr>
      </w:pPr>
      <w:r w:rsidRPr="00A0453D">
        <w:rPr>
          <w:rFonts w:ascii="Times New Roman" w:hAnsi="Times New Roman" w:cs="Times New Roman"/>
          <w:sz w:val="26"/>
          <w:szCs w:val="26"/>
        </w:rPr>
        <w:t>“</w:t>
      </w:r>
      <w:r w:rsidRPr="00A0453D">
        <w:rPr>
          <w:rFonts w:ascii="Times New Roman" w:hAnsi="Times New Roman" w:cs="Times New Roman"/>
          <w:i/>
          <w:iCs/>
          <w:sz w:val="26"/>
          <w:szCs w:val="26"/>
        </w:rPr>
        <w:t>Mối quan tâm hàng đầu của chúng tôi là sự an toàn của thuyền viên và dân thường bị ảnh hưởng. Chúng tôi vô cùng lo ngại khi biết về các cuộc tấn công nhằm vào thuyền viên và sự mất mát sinh mạng thương tâm. Chúng tôi xin gửi lời chia buồn đến gia đình các nạn nhân. Tất cả các bên phải thực hiện mọi bước cần thiết để đảm bảo an toàn cho thuyền viên – những người chỉ đang làm công việc của mình và không có lỗi khi rơi vào tình huống cực kỳ bất ổn này.”</w:t>
      </w:r>
    </w:p>
    <w:p w14:paraId="7657BD88" w14:textId="77777777"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Chủ tịch kiêm Tổng Giám đốc World Shipping Council (WSC), Joe Kramek, cũng nhận định rằng sự leo thang xung đột gần đây tại Trung Đông đang gây gián đoạn vận tải container toàn cầu, khi nhiều hãng tàu tạm dừng hoặc chuyển hướng dịch vụ để đánh giá tình hình an ninh.</w:t>
      </w:r>
    </w:p>
    <w:p w14:paraId="1F0F14A7" w14:textId="77777777" w:rsidR="00A0453D" w:rsidRPr="00A0453D" w:rsidRDefault="00A0453D" w:rsidP="00A0453D">
      <w:pPr>
        <w:spacing w:before="120" w:after="120"/>
        <w:jc w:val="both"/>
        <w:rPr>
          <w:rFonts w:ascii="Times New Roman" w:hAnsi="Times New Roman" w:cs="Times New Roman"/>
          <w:i/>
          <w:iCs/>
          <w:sz w:val="26"/>
          <w:szCs w:val="26"/>
        </w:rPr>
      </w:pPr>
      <w:r w:rsidRPr="00A0453D">
        <w:rPr>
          <w:rFonts w:ascii="Times New Roman" w:hAnsi="Times New Roman" w:cs="Times New Roman"/>
          <w:sz w:val="26"/>
          <w:szCs w:val="26"/>
        </w:rPr>
        <w:t>“</w:t>
      </w:r>
      <w:proofErr w:type="gramStart"/>
      <w:r w:rsidRPr="00A0453D">
        <w:rPr>
          <w:rFonts w:ascii="Times New Roman" w:hAnsi="Times New Roman" w:cs="Times New Roman"/>
          <w:i/>
          <w:iCs/>
          <w:sz w:val="26"/>
          <w:szCs w:val="26"/>
        </w:rPr>
        <w:t>An</w:t>
      </w:r>
      <w:proofErr w:type="gramEnd"/>
      <w:r w:rsidRPr="00A0453D">
        <w:rPr>
          <w:rFonts w:ascii="Times New Roman" w:hAnsi="Times New Roman" w:cs="Times New Roman"/>
          <w:i/>
          <w:iCs/>
          <w:sz w:val="26"/>
          <w:szCs w:val="26"/>
        </w:rPr>
        <w:t xml:space="preserve"> toàn của thuyền viên là tối thượng. Thuyền viên không được trở thành mục tiêu hoặc bị đặt vào rủi ro do xung đột, và nguyên tắc tự do hàng hải phải được tôn trọng. Các hãng tàu </w:t>
      </w:r>
      <w:r w:rsidRPr="00A0453D">
        <w:rPr>
          <w:rFonts w:ascii="Times New Roman" w:hAnsi="Times New Roman" w:cs="Times New Roman"/>
          <w:i/>
          <w:iCs/>
          <w:sz w:val="26"/>
          <w:szCs w:val="26"/>
        </w:rPr>
        <w:lastRenderedPageBreak/>
        <w:t>đang đưa ra quyết định vận hành dựa trên thông tin tốt nhất hiện có và đánh giá rủi ro riêng của họ.”</w:t>
      </w:r>
    </w:p>
    <w:p w14:paraId="20980317" w14:textId="77777777"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Nautilus International cũng kêu gọi tăng cường bảo vệ thuyền viên, bày tỏ lo ngại về sự suy giảm nhanh chóng của an ninh, khi thuyền viên một lần nữa bị đặt vào tuyến đầu của xung đột địa chính trị mà họ không thể kiểm soát.</w:t>
      </w:r>
    </w:p>
    <w:p w14:paraId="688EB5B5" w14:textId="4C5E778F" w:rsidR="00A0453D" w:rsidRPr="00A0453D" w:rsidRDefault="00A0453D" w:rsidP="00A0453D">
      <w:pPr>
        <w:spacing w:before="120" w:after="120"/>
        <w:jc w:val="both"/>
        <w:rPr>
          <w:rFonts w:ascii="Times New Roman" w:hAnsi="Times New Roman" w:cs="Times New Roman"/>
          <w:i/>
          <w:iCs/>
          <w:sz w:val="26"/>
          <w:szCs w:val="26"/>
        </w:rPr>
      </w:pPr>
      <w:r w:rsidRPr="00A0453D">
        <w:rPr>
          <w:rFonts w:ascii="Times New Roman" w:hAnsi="Times New Roman" w:cs="Times New Roman"/>
          <w:sz w:val="26"/>
          <w:szCs w:val="26"/>
        </w:rPr>
        <w:t>Tổng Thư ký Mark Dickinson nhấn mạnh:</w:t>
      </w:r>
      <w:r>
        <w:rPr>
          <w:rFonts w:ascii="Times New Roman" w:hAnsi="Times New Roman" w:cs="Times New Roman"/>
          <w:sz w:val="26"/>
          <w:szCs w:val="26"/>
        </w:rPr>
        <w:t xml:space="preserve"> </w:t>
      </w:r>
      <w:r w:rsidRPr="00A0453D">
        <w:rPr>
          <w:rFonts w:ascii="Times New Roman" w:hAnsi="Times New Roman" w:cs="Times New Roman"/>
          <w:i/>
          <w:iCs/>
          <w:sz w:val="26"/>
          <w:szCs w:val="26"/>
        </w:rPr>
        <w:t>“Thuyền viên không phải là vật hy sinh và không được coi là tổn thất phụ trong các cuộc xung đột khu vực hay quốc tế. Tình hình hiện nay tại và xung quanh Eo biển Hormuz là sự leo thang rủi ro nghiêm trọng đối với những người lao động trên biển, nhiều người trong số họ chỉ mong hoàn thành công việc và trở về nhà an toàn.”</w:t>
      </w:r>
    </w:p>
    <w:p w14:paraId="45DDC7B5" w14:textId="77777777"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Nautilus International tái khẳng định rằng thuyền viên phải được:</w:t>
      </w:r>
    </w:p>
    <w:p w14:paraId="68434B42" w14:textId="1AD2367B" w:rsidR="00A0453D" w:rsidRPr="00A0453D" w:rsidRDefault="00A0453D" w:rsidP="00A0453D">
      <w:pPr>
        <w:numPr>
          <w:ilvl w:val="0"/>
          <w:numId w:val="6"/>
        </w:num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 xml:space="preserve">Thông tin đầy đủ và kịp thời về mọi rủi ro đã biết trước khi vào khu vực </w:t>
      </w:r>
      <w:r>
        <w:rPr>
          <w:rFonts w:ascii="Times New Roman" w:hAnsi="Times New Roman" w:cs="Times New Roman"/>
          <w:sz w:val="26"/>
          <w:szCs w:val="26"/>
        </w:rPr>
        <w:t xml:space="preserve">có </w:t>
      </w:r>
      <w:r w:rsidRPr="00A0453D">
        <w:rPr>
          <w:rFonts w:ascii="Times New Roman" w:hAnsi="Times New Roman" w:cs="Times New Roman"/>
          <w:sz w:val="26"/>
          <w:szCs w:val="26"/>
        </w:rPr>
        <w:t xml:space="preserve">nguy cơ </w:t>
      </w:r>
      <w:proofErr w:type="gramStart"/>
      <w:r w:rsidRPr="00A0453D">
        <w:rPr>
          <w:rFonts w:ascii="Times New Roman" w:hAnsi="Times New Roman" w:cs="Times New Roman"/>
          <w:sz w:val="26"/>
          <w:szCs w:val="26"/>
        </w:rPr>
        <w:t>cao;</w:t>
      </w:r>
      <w:proofErr w:type="gramEnd"/>
    </w:p>
    <w:p w14:paraId="78AB2161" w14:textId="77777777" w:rsidR="00A0453D" w:rsidRPr="00A0453D" w:rsidRDefault="00A0453D" w:rsidP="00A0453D">
      <w:pPr>
        <w:numPr>
          <w:ilvl w:val="0"/>
          <w:numId w:val="6"/>
        </w:num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 xml:space="preserve">Bảo đảm quyền hồi hương và quá cảnh không bị cản trở nếu từ chối vào vùng chiến </w:t>
      </w:r>
      <w:proofErr w:type="gramStart"/>
      <w:r w:rsidRPr="00A0453D">
        <w:rPr>
          <w:rFonts w:ascii="Times New Roman" w:hAnsi="Times New Roman" w:cs="Times New Roman"/>
          <w:sz w:val="26"/>
          <w:szCs w:val="26"/>
        </w:rPr>
        <w:t>sự;</w:t>
      </w:r>
      <w:proofErr w:type="gramEnd"/>
    </w:p>
    <w:p w14:paraId="582C707C" w14:textId="77777777" w:rsidR="00A0453D" w:rsidRPr="00A0453D" w:rsidRDefault="00A0453D" w:rsidP="00A0453D">
      <w:pPr>
        <w:numPr>
          <w:ilvl w:val="0"/>
          <w:numId w:val="6"/>
        </w:num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 xml:space="preserve">Được hưởng phụ cấp tăng cường nếu chấp nhận vào khu vực </w:t>
      </w:r>
      <w:proofErr w:type="gramStart"/>
      <w:r w:rsidRPr="00A0453D">
        <w:rPr>
          <w:rFonts w:ascii="Times New Roman" w:hAnsi="Times New Roman" w:cs="Times New Roman"/>
          <w:sz w:val="26"/>
          <w:szCs w:val="26"/>
        </w:rPr>
        <w:t>đó;</w:t>
      </w:r>
      <w:proofErr w:type="gramEnd"/>
    </w:p>
    <w:p w14:paraId="3BE434C4" w14:textId="77777777" w:rsidR="00A0453D" w:rsidRPr="00A0453D" w:rsidRDefault="00A0453D" w:rsidP="00A0453D">
      <w:pPr>
        <w:numPr>
          <w:ilvl w:val="0"/>
          <w:numId w:val="6"/>
        </w:num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 xml:space="preserve">Được bảo vệ khỏi kỷ luật, mất lương hoặc thiệt hại khi đưa ra quyết định an toàn một cách thiện </w:t>
      </w:r>
      <w:proofErr w:type="gramStart"/>
      <w:r w:rsidRPr="00A0453D">
        <w:rPr>
          <w:rFonts w:ascii="Times New Roman" w:hAnsi="Times New Roman" w:cs="Times New Roman"/>
          <w:sz w:val="26"/>
          <w:szCs w:val="26"/>
        </w:rPr>
        <w:t>chí;</w:t>
      </w:r>
      <w:proofErr w:type="gramEnd"/>
    </w:p>
    <w:p w14:paraId="3CC91660" w14:textId="77777777" w:rsidR="00A0453D" w:rsidRPr="00A0453D" w:rsidRDefault="00A0453D" w:rsidP="00A0453D">
      <w:pPr>
        <w:numPr>
          <w:ilvl w:val="0"/>
          <w:numId w:val="6"/>
        </w:num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Được hỗ trợ bằng các biện pháp an ninh, phúc lợi và tiếp cận trợ giúp khi hành trình bị gián đoạn.</w:t>
      </w:r>
    </w:p>
    <w:p w14:paraId="15E7A93F" w14:textId="77777777" w:rsidR="00A0453D" w:rsidRPr="00A0453D" w:rsidRDefault="00A0453D" w:rsidP="00A0453D">
      <w:pPr>
        <w:spacing w:before="120" w:after="120"/>
        <w:jc w:val="both"/>
        <w:rPr>
          <w:rFonts w:ascii="Times New Roman" w:hAnsi="Times New Roman" w:cs="Times New Roman"/>
          <w:b/>
          <w:bCs/>
          <w:sz w:val="26"/>
          <w:szCs w:val="26"/>
        </w:rPr>
      </w:pPr>
      <w:r w:rsidRPr="00A0453D">
        <w:rPr>
          <w:rFonts w:ascii="Times New Roman" w:hAnsi="Times New Roman" w:cs="Times New Roman"/>
          <w:b/>
          <w:bCs/>
          <w:sz w:val="26"/>
          <w:szCs w:val="26"/>
        </w:rPr>
        <w:t>Ngành vận tải đánh giá rủi ro như thế nào?</w:t>
      </w:r>
    </w:p>
    <w:p w14:paraId="735482C4" w14:textId="77777777"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 xml:space="preserve">Theo Jakob Larsen, Giám đốc </w:t>
      </w:r>
      <w:proofErr w:type="gramStart"/>
      <w:r w:rsidRPr="00A0453D">
        <w:rPr>
          <w:rFonts w:ascii="Times New Roman" w:hAnsi="Times New Roman" w:cs="Times New Roman"/>
          <w:sz w:val="26"/>
          <w:szCs w:val="26"/>
        </w:rPr>
        <w:t>An</w:t>
      </w:r>
      <w:proofErr w:type="gramEnd"/>
      <w:r w:rsidRPr="00A0453D">
        <w:rPr>
          <w:rFonts w:ascii="Times New Roman" w:hAnsi="Times New Roman" w:cs="Times New Roman"/>
          <w:sz w:val="26"/>
          <w:szCs w:val="26"/>
        </w:rPr>
        <w:t xml:space="preserve"> toàn &amp; </w:t>
      </w:r>
      <w:proofErr w:type="gramStart"/>
      <w:r w:rsidRPr="00A0453D">
        <w:rPr>
          <w:rFonts w:ascii="Times New Roman" w:hAnsi="Times New Roman" w:cs="Times New Roman"/>
          <w:sz w:val="26"/>
          <w:szCs w:val="26"/>
        </w:rPr>
        <w:t>An</w:t>
      </w:r>
      <w:proofErr w:type="gramEnd"/>
      <w:r w:rsidRPr="00A0453D">
        <w:rPr>
          <w:rFonts w:ascii="Times New Roman" w:hAnsi="Times New Roman" w:cs="Times New Roman"/>
          <w:sz w:val="26"/>
          <w:szCs w:val="26"/>
        </w:rPr>
        <w:t xml:space="preserve"> ninh của BIMCO, chủ tàu đánh giá nhiều yếu tố khi xem xét rủi ro an ninh, bao gồm:</w:t>
      </w:r>
    </w:p>
    <w:p w14:paraId="0C2991D7" w14:textId="77777777" w:rsidR="00A0453D" w:rsidRPr="00A0453D" w:rsidRDefault="00A0453D" w:rsidP="00A0453D">
      <w:pPr>
        <w:numPr>
          <w:ilvl w:val="0"/>
          <w:numId w:val="7"/>
        </w:num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 xml:space="preserve">Ý định, năng lực và khả năng tấn công của đối </w:t>
      </w:r>
      <w:proofErr w:type="gramStart"/>
      <w:r w:rsidRPr="00A0453D">
        <w:rPr>
          <w:rFonts w:ascii="Times New Roman" w:hAnsi="Times New Roman" w:cs="Times New Roman"/>
          <w:sz w:val="26"/>
          <w:szCs w:val="26"/>
        </w:rPr>
        <w:t>phương;</w:t>
      </w:r>
      <w:proofErr w:type="gramEnd"/>
    </w:p>
    <w:p w14:paraId="31CCA9AB" w14:textId="77777777" w:rsidR="00A0453D" w:rsidRPr="00A0453D" w:rsidRDefault="00A0453D" w:rsidP="00A0453D">
      <w:pPr>
        <w:numPr>
          <w:ilvl w:val="0"/>
          <w:numId w:val="7"/>
        </w:num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Mức độ dễ tổn thương và tác động đối với thuyền viên, tàu, hàng hóa và môi trường trước các loại tấn công khác nhau.</w:t>
      </w:r>
    </w:p>
    <w:p w14:paraId="64AB2203" w14:textId="36568454"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Sau đánh giá ban đầu, chủ tàu xem xét các biện pháp giảm thiểu như:</w:t>
      </w:r>
      <w:r>
        <w:rPr>
          <w:rFonts w:ascii="Times New Roman" w:hAnsi="Times New Roman" w:cs="Times New Roman"/>
          <w:sz w:val="26"/>
          <w:szCs w:val="26"/>
        </w:rPr>
        <w:t xml:space="preserve"> </w:t>
      </w:r>
      <w:r w:rsidRPr="00A0453D">
        <w:rPr>
          <w:rFonts w:ascii="Times New Roman" w:hAnsi="Times New Roman" w:cs="Times New Roman"/>
          <w:sz w:val="26"/>
          <w:szCs w:val="26"/>
        </w:rPr>
        <w:t>Bố trí thuyền viên;</w:t>
      </w:r>
      <w:r>
        <w:rPr>
          <w:rFonts w:ascii="Times New Roman" w:hAnsi="Times New Roman" w:cs="Times New Roman"/>
          <w:sz w:val="26"/>
          <w:szCs w:val="26"/>
        </w:rPr>
        <w:t xml:space="preserve"> </w:t>
      </w:r>
      <w:r w:rsidRPr="00A0453D">
        <w:rPr>
          <w:rFonts w:ascii="Times New Roman" w:hAnsi="Times New Roman" w:cs="Times New Roman"/>
          <w:sz w:val="26"/>
          <w:szCs w:val="26"/>
        </w:rPr>
        <w:t xml:space="preserve">Tăng cường </w:t>
      </w:r>
      <w:r>
        <w:rPr>
          <w:rFonts w:ascii="Times New Roman" w:hAnsi="Times New Roman" w:cs="Times New Roman"/>
          <w:sz w:val="26"/>
          <w:szCs w:val="26"/>
        </w:rPr>
        <w:t>cảnh giới</w:t>
      </w:r>
      <w:r w:rsidRPr="00A0453D">
        <w:rPr>
          <w:rFonts w:ascii="Times New Roman" w:hAnsi="Times New Roman" w:cs="Times New Roman"/>
          <w:sz w:val="26"/>
          <w:szCs w:val="26"/>
        </w:rPr>
        <w:t>;</w:t>
      </w:r>
      <w:r>
        <w:rPr>
          <w:rFonts w:ascii="Times New Roman" w:hAnsi="Times New Roman" w:cs="Times New Roman"/>
          <w:sz w:val="26"/>
          <w:szCs w:val="26"/>
        </w:rPr>
        <w:t xml:space="preserve"> </w:t>
      </w:r>
      <w:r w:rsidRPr="00A0453D">
        <w:rPr>
          <w:rFonts w:ascii="Times New Roman" w:hAnsi="Times New Roman" w:cs="Times New Roman"/>
          <w:sz w:val="26"/>
          <w:szCs w:val="26"/>
        </w:rPr>
        <w:t>Sẵn sàng kiểm soát hư hỏng;</w:t>
      </w:r>
      <w:r>
        <w:rPr>
          <w:rFonts w:ascii="Times New Roman" w:hAnsi="Times New Roman" w:cs="Times New Roman"/>
          <w:sz w:val="26"/>
          <w:szCs w:val="26"/>
        </w:rPr>
        <w:t xml:space="preserve"> </w:t>
      </w:r>
      <w:r w:rsidRPr="00A0453D">
        <w:rPr>
          <w:rFonts w:ascii="Times New Roman" w:hAnsi="Times New Roman" w:cs="Times New Roman"/>
          <w:sz w:val="26"/>
          <w:szCs w:val="26"/>
        </w:rPr>
        <w:t>Điều chỉnh hải trình;</w:t>
      </w:r>
      <w:r>
        <w:rPr>
          <w:rFonts w:ascii="Times New Roman" w:hAnsi="Times New Roman" w:cs="Times New Roman"/>
          <w:sz w:val="26"/>
          <w:szCs w:val="26"/>
        </w:rPr>
        <w:t xml:space="preserve"> </w:t>
      </w:r>
      <w:r w:rsidRPr="00A0453D">
        <w:rPr>
          <w:rFonts w:ascii="Times New Roman" w:hAnsi="Times New Roman" w:cs="Times New Roman"/>
          <w:sz w:val="26"/>
          <w:szCs w:val="26"/>
        </w:rPr>
        <w:t>Phối hợp với lực lượng quân sự trong khu vực xung đột.</w:t>
      </w:r>
    </w:p>
    <w:p w14:paraId="1444AF19" w14:textId="6A020167"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Trong một số trường hợp, quyết định cuối cùng có thể là tránh hoàn toàn khu vực. Mức độ chấp nhận rủi ro khác nhau giữa các công ty và phụ thuộc vào văn hóa doanh nghiệp.</w:t>
      </w:r>
    </w:p>
    <w:p w14:paraId="148669D4" w14:textId="69FCB697" w:rsidR="00A0453D" w:rsidRPr="00A0453D" w:rsidRDefault="00A0453D" w:rsidP="00A0453D">
      <w:pPr>
        <w:spacing w:before="120" w:after="120"/>
        <w:jc w:val="both"/>
        <w:rPr>
          <w:rFonts w:ascii="Times New Roman" w:hAnsi="Times New Roman" w:cs="Times New Roman"/>
          <w:b/>
          <w:bCs/>
          <w:sz w:val="26"/>
          <w:szCs w:val="26"/>
        </w:rPr>
      </w:pPr>
      <w:r w:rsidRPr="00A0453D">
        <w:rPr>
          <w:rFonts w:ascii="Times New Roman" w:hAnsi="Times New Roman" w:cs="Times New Roman"/>
          <w:b/>
          <w:bCs/>
          <w:sz w:val="26"/>
          <w:szCs w:val="26"/>
        </w:rPr>
        <w:t>Các yếu tố rủi ro hàng hải chính (theo báo cáo Diaplous)</w:t>
      </w:r>
      <w:r>
        <w:rPr>
          <w:rFonts w:ascii="Times New Roman" w:hAnsi="Times New Roman" w:cs="Times New Roman"/>
          <w:b/>
          <w:bCs/>
          <w:sz w:val="26"/>
          <w:szCs w:val="26"/>
        </w:rPr>
        <w:t xml:space="preserve"> </w:t>
      </w:r>
    </w:p>
    <w:p w14:paraId="0396945B" w14:textId="77777777"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Tính đến ngày 1/3, các yếu tố rủi ro trong 72 giờ tới gồm:</w:t>
      </w:r>
    </w:p>
    <w:p w14:paraId="42C60C39" w14:textId="5326A78E"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b/>
          <w:bCs/>
          <w:sz w:val="26"/>
          <w:szCs w:val="26"/>
        </w:rPr>
        <w:t>1. Hành vi cưỡng ép trên biển (xác suất cao):</w:t>
      </w:r>
      <w:r>
        <w:rPr>
          <w:rFonts w:ascii="Times New Roman" w:hAnsi="Times New Roman" w:cs="Times New Roman"/>
          <w:b/>
          <w:bCs/>
          <w:sz w:val="26"/>
          <w:szCs w:val="26"/>
        </w:rPr>
        <w:t xml:space="preserve"> </w:t>
      </w:r>
      <w:r w:rsidRPr="00A0453D">
        <w:rPr>
          <w:rFonts w:ascii="Times New Roman" w:hAnsi="Times New Roman" w:cs="Times New Roman"/>
          <w:sz w:val="26"/>
          <w:szCs w:val="26"/>
        </w:rPr>
        <w:t xml:space="preserve">Gia tăng </w:t>
      </w:r>
      <w:r>
        <w:rPr>
          <w:rFonts w:ascii="Times New Roman" w:hAnsi="Times New Roman" w:cs="Times New Roman"/>
          <w:sz w:val="26"/>
          <w:szCs w:val="26"/>
        </w:rPr>
        <w:t xml:space="preserve">việc </w:t>
      </w:r>
      <w:r w:rsidRPr="00A0453D">
        <w:rPr>
          <w:rFonts w:ascii="Times New Roman" w:hAnsi="Times New Roman" w:cs="Times New Roman"/>
          <w:sz w:val="26"/>
          <w:szCs w:val="26"/>
        </w:rPr>
        <w:t xml:space="preserve">gọi tàu, bám theo, tiếp cận hung hăng, yêu cầu neo chờ và chặn bắt có chọn lọc – đặc biệt </w:t>
      </w:r>
      <w:r>
        <w:rPr>
          <w:rFonts w:ascii="Times New Roman" w:hAnsi="Times New Roman" w:cs="Times New Roman"/>
          <w:sz w:val="26"/>
          <w:szCs w:val="26"/>
        </w:rPr>
        <w:t>là những</w:t>
      </w:r>
      <w:r w:rsidRPr="00A0453D">
        <w:rPr>
          <w:rFonts w:ascii="Times New Roman" w:hAnsi="Times New Roman" w:cs="Times New Roman"/>
          <w:sz w:val="26"/>
          <w:szCs w:val="26"/>
        </w:rPr>
        <w:t xml:space="preserve"> tàu có liên hệ Mỹ/Israel hoặc </w:t>
      </w:r>
      <w:r>
        <w:rPr>
          <w:rFonts w:ascii="Times New Roman" w:hAnsi="Times New Roman" w:cs="Times New Roman"/>
          <w:sz w:val="26"/>
          <w:szCs w:val="26"/>
        </w:rPr>
        <w:t xml:space="preserve">chở </w:t>
      </w:r>
      <w:r w:rsidRPr="00A0453D">
        <w:rPr>
          <w:rFonts w:ascii="Times New Roman" w:hAnsi="Times New Roman" w:cs="Times New Roman"/>
          <w:sz w:val="26"/>
          <w:szCs w:val="26"/>
        </w:rPr>
        <w:t>hàng hóa nhạy cảm.</w:t>
      </w:r>
    </w:p>
    <w:p w14:paraId="42CFC425" w14:textId="7CD01731"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b/>
          <w:bCs/>
          <w:sz w:val="26"/>
          <w:szCs w:val="26"/>
        </w:rPr>
        <w:lastRenderedPageBreak/>
        <w:t>2. Suy giảm an toàn hàng hải (xác suất cao):</w:t>
      </w:r>
      <w:r>
        <w:rPr>
          <w:rFonts w:ascii="Times New Roman" w:hAnsi="Times New Roman" w:cs="Times New Roman"/>
          <w:b/>
          <w:bCs/>
          <w:sz w:val="26"/>
          <w:szCs w:val="26"/>
        </w:rPr>
        <w:t xml:space="preserve"> </w:t>
      </w:r>
      <w:r w:rsidRPr="00A0453D">
        <w:rPr>
          <w:rFonts w:ascii="Times New Roman" w:hAnsi="Times New Roman" w:cs="Times New Roman"/>
          <w:sz w:val="26"/>
          <w:szCs w:val="26"/>
        </w:rPr>
        <w:t xml:space="preserve">Ùn tắc, hiện diện quân sự dày đặc, gây nhiễu điện tử làm tăng nguy cơ va chạm, suýt </w:t>
      </w:r>
      <w:r>
        <w:rPr>
          <w:rFonts w:ascii="Times New Roman" w:hAnsi="Times New Roman" w:cs="Times New Roman"/>
          <w:sz w:val="26"/>
          <w:szCs w:val="26"/>
        </w:rPr>
        <w:t>tai nạn</w:t>
      </w:r>
      <w:r w:rsidRPr="00A0453D">
        <w:rPr>
          <w:rFonts w:ascii="Times New Roman" w:hAnsi="Times New Roman" w:cs="Times New Roman"/>
          <w:sz w:val="26"/>
          <w:szCs w:val="26"/>
        </w:rPr>
        <w:t xml:space="preserve"> và nhầm lẫn báo cáo.</w:t>
      </w:r>
    </w:p>
    <w:p w14:paraId="37A48653" w14:textId="3FC14067"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b/>
          <w:bCs/>
          <w:sz w:val="26"/>
          <w:szCs w:val="26"/>
        </w:rPr>
        <w:t>3. Gián đoạn hoạt động cảng và ngoài khơi (xác suất cao):</w:t>
      </w:r>
      <w:r>
        <w:rPr>
          <w:rFonts w:ascii="Times New Roman" w:hAnsi="Times New Roman" w:cs="Times New Roman"/>
          <w:b/>
          <w:bCs/>
          <w:sz w:val="26"/>
          <w:szCs w:val="26"/>
        </w:rPr>
        <w:t xml:space="preserve"> </w:t>
      </w:r>
      <w:r w:rsidRPr="00A0453D">
        <w:rPr>
          <w:rFonts w:ascii="Times New Roman" w:hAnsi="Times New Roman" w:cs="Times New Roman"/>
          <w:sz w:val="26"/>
          <w:szCs w:val="26"/>
        </w:rPr>
        <w:t>Các biện pháp phòng vệ và thay đổi tư thế phòng không có thể khiến thay đổi đột xuất trong hoa tiêu, quản lý neo đậu, di chuyển thuyền viên và dịch vụ cảng.</w:t>
      </w:r>
    </w:p>
    <w:p w14:paraId="545C6811" w14:textId="77777777" w:rsidR="00A0453D" w:rsidRPr="00A0453D" w:rsidRDefault="00A0453D" w:rsidP="00A0453D">
      <w:pPr>
        <w:spacing w:before="120" w:after="120"/>
        <w:jc w:val="both"/>
        <w:rPr>
          <w:rFonts w:ascii="Times New Roman" w:hAnsi="Times New Roman" w:cs="Times New Roman"/>
          <w:b/>
          <w:bCs/>
          <w:sz w:val="26"/>
          <w:szCs w:val="26"/>
        </w:rPr>
      </w:pPr>
      <w:r w:rsidRPr="00A0453D">
        <w:rPr>
          <w:rFonts w:ascii="Times New Roman" w:hAnsi="Times New Roman" w:cs="Times New Roman"/>
          <w:b/>
          <w:bCs/>
          <w:sz w:val="26"/>
          <w:szCs w:val="26"/>
        </w:rPr>
        <w:t>Các “ngòi nổ” có thể làm rủi ro leo thang nhanh chóng</w:t>
      </w:r>
    </w:p>
    <w:p w14:paraId="781136B4" w14:textId="15A16C42" w:rsidR="00A0453D" w:rsidRPr="00A0453D" w:rsidRDefault="00A0453D" w:rsidP="00A0453D">
      <w:pPr>
        <w:numPr>
          <w:ilvl w:val="0"/>
          <w:numId w:val="9"/>
        </w:num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 xml:space="preserve">Xác nhận bắt giữ hoặc tịch thu tàu thương mại, đặc biệt nếu </w:t>
      </w:r>
      <w:r>
        <w:rPr>
          <w:rFonts w:ascii="Times New Roman" w:hAnsi="Times New Roman" w:cs="Times New Roman"/>
          <w:sz w:val="26"/>
          <w:szCs w:val="26"/>
        </w:rPr>
        <w:t xml:space="preserve">là tàu </w:t>
      </w:r>
      <w:r w:rsidRPr="00A0453D">
        <w:rPr>
          <w:rFonts w:ascii="Times New Roman" w:hAnsi="Times New Roman" w:cs="Times New Roman"/>
          <w:sz w:val="26"/>
          <w:szCs w:val="26"/>
        </w:rPr>
        <w:t>liên quan Mỹ/</w:t>
      </w:r>
      <w:proofErr w:type="gramStart"/>
      <w:r w:rsidRPr="00A0453D">
        <w:rPr>
          <w:rFonts w:ascii="Times New Roman" w:hAnsi="Times New Roman" w:cs="Times New Roman"/>
          <w:sz w:val="26"/>
          <w:szCs w:val="26"/>
        </w:rPr>
        <w:t>Israel;</w:t>
      </w:r>
      <w:proofErr w:type="gramEnd"/>
    </w:p>
    <w:p w14:paraId="476C9220" w14:textId="77777777" w:rsidR="00A0453D" w:rsidRPr="00A0453D" w:rsidRDefault="00A0453D" w:rsidP="00A0453D">
      <w:pPr>
        <w:numPr>
          <w:ilvl w:val="0"/>
          <w:numId w:val="9"/>
        </w:num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 xml:space="preserve">Thông tin đáng tin cậy về thủy lôi hoặc nổ bí ẩn ảnh hưởng tàu thương </w:t>
      </w:r>
      <w:proofErr w:type="gramStart"/>
      <w:r w:rsidRPr="00A0453D">
        <w:rPr>
          <w:rFonts w:ascii="Times New Roman" w:hAnsi="Times New Roman" w:cs="Times New Roman"/>
          <w:sz w:val="26"/>
          <w:szCs w:val="26"/>
        </w:rPr>
        <w:t>mại;</w:t>
      </w:r>
      <w:proofErr w:type="gramEnd"/>
    </w:p>
    <w:p w14:paraId="2B2E9D7C" w14:textId="77777777" w:rsidR="00A0453D" w:rsidRPr="00A0453D" w:rsidRDefault="00A0453D" w:rsidP="00A0453D">
      <w:pPr>
        <w:numPr>
          <w:ilvl w:val="0"/>
          <w:numId w:val="9"/>
        </w:num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Chuỗi không kích trả đũa kéo dài gây thương vong tại các nước vùng Vịnh, dẫn đến siết chặt hạn chế hàng hải.</w:t>
      </w:r>
    </w:p>
    <w:p w14:paraId="365C58F1" w14:textId="705F8009"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 xml:space="preserve">Kịch bản khả dĩ nhất là Mỹ và Israel tiếp tục các đợt tấn công nhiều lớp, </w:t>
      </w:r>
      <w:r>
        <w:rPr>
          <w:rFonts w:ascii="Times New Roman" w:hAnsi="Times New Roman" w:cs="Times New Roman"/>
          <w:sz w:val="26"/>
          <w:szCs w:val="26"/>
        </w:rPr>
        <w:t>còn</w:t>
      </w:r>
      <w:r w:rsidRPr="00A0453D">
        <w:rPr>
          <w:rFonts w:ascii="Times New Roman" w:hAnsi="Times New Roman" w:cs="Times New Roman"/>
          <w:sz w:val="26"/>
          <w:szCs w:val="26"/>
        </w:rPr>
        <w:t xml:space="preserve"> Iran duy trì phản công nhằm vào Israel và tài sản </w:t>
      </w:r>
      <w:r>
        <w:rPr>
          <w:rFonts w:ascii="Times New Roman" w:hAnsi="Times New Roman" w:cs="Times New Roman"/>
          <w:sz w:val="26"/>
          <w:szCs w:val="26"/>
        </w:rPr>
        <w:t xml:space="preserve">của </w:t>
      </w:r>
      <w:r w:rsidRPr="00A0453D">
        <w:rPr>
          <w:rFonts w:ascii="Times New Roman" w:hAnsi="Times New Roman" w:cs="Times New Roman"/>
          <w:sz w:val="26"/>
          <w:szCs w:val="26"/>
        </w:rPr>
        <w:t>Mỹ trong khu vực – gây gián đoạn luân phiên và gia tăng rủi ro cưỡng ép hàng hải tại các điểm nghẽn.</w:t>
      </w:r>
    </w:p>
    <w:p w14:paraId="0FCCE68D" w14:textId="19D5227B" w:rsidR="00A0453D" w:rsidRPr="00A0453D" w:rsidRDefault="00A0453D" w:rsidP="00A0453D">
      <w:p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 xml:space="preserve">Kịch bản ít khả năng hơn nhưng tác động lớn là một sự cố đơn lẻ trên biển – như bắt giữ tàu, nghi ngờ </w:t>
      </w:r>
      <w:r>
        <w:rPr>
          <w:rFonts w:ascii="Times New Roman" w:hAnsi="Times New Roman" w:cs="Times New Roman"/>
          <w:sz w:val="26"/>
          <w:szCs w:val="26"/>
        </w:rPr>
        <w:t xml:space="preserve">có </w:t>
      </w:r>
      <w:r w:rsidRPr="00A0453D">
        <w:rPr>
          <w:rFonts w:ascii="Times New Roman" w:hAnsi="Times New Roman" w:cs="Times New Roman"/>
          <w:sz w:val="26"/>
          <w:szCs w:val="26"/>
        </w:rPr>
        <w:t>thủy lôi hoặc va chạm giữa đơn vị hải quân – kích hoạt leo thang nhanh chóng trong hành vi chuyển hướng, ùn tắc cảng và tăng phí bảo hiểm chiến tranh.</w:t>
      </w:r>
    </w:p>
    <w:p w14:paraId="45A0874B" w14:textId="77777777" w:rsidR="00A0453D" w:rsidRPr="00A0453D" w:rsidRDefault="00A0453D" w:rsidP="00A0453D">
      <w:pPr>
        <w:spacing w:before="120" w:after="120"/>
        <w:jc w:val="both"/>
        <w:rPr>
          <w:rFonts w:ascii="Times New Roman" w:hAnsi="Times New Roman" w:cs="Times New Roman"/>
          <w:b/>
          <w:bCs/>
          <w:sz w:val="26"/>
          <w:szCs w:val="26"/>
        </w:rPr>
      </w:pPr>
      <w:r w:rsidRPr="00A0453D">
        <w:rPr>
          <w:rFonts w:ascii="Times New Roman" w:hAnsi="Times New Roman" w:cs="Times New Roman"/>
          <w:b/>
          <w:bCs/>
          <w:sz w:val="26"/>
          <w:szCs w:val="26"/>
        </w:rPr>
        <w:t>Khuyến nghị</w:t>
      </w:r>
    </w:p>
    <w:p w14:paraId="3A7310A1" w14:textId="77777777" w:rsidR="00A0453D" w:rsidRPr="00A0453D" w:rsidRDefault="00A0453D" w:rsidP="00A0453D">
      <w:pPr>
        <w:spacing w:before="120" w:after="120"/>
        <w:jc w:val="both"/>
        <w:rPr>
          <w:rFonts w:ascii="Times New Roman" w:hAnsi="Times New Roman" w:cs="Times New Roman"/>
          <w:b/>
          <w:bCs/>
          <w:sz w:val="26"/>
          <w:szCs w:val="26"/>
        </w:rPr>
      </w:pPr>
      <w:r w:rsidRPr="00A0453D">
        <w:rPr>
          <w:rFonts w:ascii="Times New Roman" w:hAnsi="Times New Roman" w:cs="Times New Roman"/>
          <w:b/>
          <w:bCs/>
          <w:sz w:val="26"/>
          <w:szCs w:val="26"/>
        </w:rPr>
        <w:t>Đối với tàu hoạt động tại hoặc gần Eo biển Hormuz, Vịnh Oman, Vịnh Ba Tư:</w:t>
      </w:r>
    </w:p>
    <w:p w14:paraId="6B51B5CB" w14:textId="5C7A46F8" w:rsidR="00A0453D" w:rsidRPr="00A0453D" w:rsidRDefault="00A0453D" w:rsidP="00A0453D">
      <w:pPr>
        <w:numPr>
          <w:ilvl w:val="0"/>
          <w:numId w:val="10"/>
        </w:numPr>
        <w:spacing w:before="120" w:after="120"/>
        <w:jc w:val="both"/>
        <w:rPr>
          <w:rFonts w:ascii="Times New Roman" w:hAnsi="Times New Roman" w:cs="Times New Roman"/>
          <w:sz w:val="26"/>
          <w:szCs w:val="26"/>
        </w:rPr>
      </w:pPr>
      <w:r w:rsidRPr="00A0453D">
        <w:rPr>
          <w:rFonts w:ascii="Times New Roman" w:hAnsi="Times New Roman" w:cs="Times New Roman"/>
          <w:b/>
          <w:bCs/>
          <w:sz w:val="26"/>
          <w:szCs w:val="26"/>
        </w:rPr>
        <w:t>Thời điểm và hải trình:</w:t>
      </w:r>
      <w:r w:rsidRPr="00A0453D">
        <w:rPr>
          <w:rFonts w:ascii="Times New Roman" w:hAnsi="Times New Roman" w:cs="Times New Roman"/>
          <w:sz w:val="26"/>
          <w:szCs w:val="26"/>
        </w:rPr>
        <w:t xml:space="preserve"> Trì hoãn các chuyến</w:t>
      </w:r>
      <w:r>
        <w:rPr>
          <w:rFonts w:ascii="Times New Roman" w:hAnsi="Times New Roman" w:cs="Times New Roman"/>
          <w:sz w:val="26"/>
          <w:szCs w:val="26"/>
        </w:rPr>
        <w:t xml:space="preserve">đi </w:t>
      </w:r>
      <w:r w:rsidRPr="00A0453D">
        <w:rPr>
          <w:rFonts w:ascii="Times New Roman" w:hAnsi="Times New Roman" w:cs="Times New Roman"/>
          <w:sz w:val="26"/>
          <w:szCs w:val="26"/>
        </w:rPr>
        <w:t>không thiết yếu qua Hormuz nếu có thể</w:t>
      </w:r>
      <w:r>
        <w:rPr>
          <w:rFonts w:ascii="Times New Roman" w:hAnsi="Times New Roman" w:cs="Times New Roman"/>
          <w:sz w:val="26"/>
          <w:szCs w:val="26"/>
        </w:rPr>
        <w:t xml:space="preserve"> được</w:t>
      </w:r>
      <w:r w:rsidRPr="00A0453D">
        <w:rPr>
          <w:rFonts w:ascii="Times New Roman" w:hAnsi="Times New Roman" w:cs="Times New Roman"/>
          <w:sz w:val="26"/>
          <w:szCs w:val="26"/>
        </w:rPr>
        <w:t>; nếu buộc phải đi</w:t>
      </w:r>
      <w:r>
        <w:rPr>
          <w:rFonts w:ascii="Times New Roman" w:hAnsi="Times New Roman" w:cs="Times New Roman"/>
          <w:sz w:val="26"/>
          <w:szCs w:val="26"/>
        </w:rPr>
        <w:t xml:space="preserve"> thì</w:t>
      </w:r>
      <w:r w:rsidRPr="00A0453D">
        <w:rPr>
          <w:rFonts w:ascii="Times New Roman" w:hAnsi="Times New Roman" w:cs="Times New Roman"/>
          <w:sz w:val="26"/>
          <w:szCs w:val="26"/>
        </w:rPr>
        <w:t xml:space="preserve"> giữ khoảng cách tối đa khỏi lãnh hải Iran phù hợp </w:t>
      </w:r>
      <w:r>
        <w:rPr>
          <w:rFonts w:ascii="Times New Roman" w:hAnsi="Times New Roman" w:cs="Times New Roman"/>
          <w:sz w:val="26"/>
          <w:szCs w:val="26"/>
        </w:rPr>
        <w:t xml:space="preserve">với </w:t>
      </w:r>
      <w:r w:rsidRPr="00A0453D">
        <w:rPr>
          <w:rFonts w:ascii="Times New Roman" w:hAnsi="Times New Roman" w:cs="Times New Roman"/>
          <w:sz w:val="26"/>
          <w:szCs w:val="26"/>
        </w:rPr>
        <w:t xml:space="preserve">quy định </w:t>
      </w:r>
      <w:r>
        <w:rPr>
          <w:rFonts w:ascii="Times New Roman" w:hAnsi="Times New Roman" w:cs="Times New Roman"/>
          <w:sz w:val="26"/>
          <w:szCs w:val="26"/>
        </w:rPr>
        <w:t xml:space="preserve">về </w:t>
      </w:r>
      <w:r w:rsidRPr="00A0453D">
        <w:rPr>
          <w:rFonts w:ascii="Times New Roman" w:hAnsi="Times New Roman" w:cs="Times New Roman"/>
          <w:sz w:val="26"/>
          <w:szCs w:val="26"/>
        </w:rPr>
        <w:t>an toàn.</w:t>
      </w:r>
    </w:p>
    <w:p w14:paraId="38B82DA0" w14:textId="77777777" w:rsidR="00A0453D" w:rsidRPr="00A0453D" w:rsidRDefault="00A0453D" w:rsidP="00A0453D">
      <w:pPr>
        <w:numPr>
          <w:ilvl w:val="0"/>
          <w:numId w:val="10"/>
        </w:numPr>
        <w:spacing w:before="120" w:after="120"/>
        <w:jc w:val="both"/>
        <w:rPr>
          <w:rFonts w:ascii="Times New Roman" w:hAnsi="Times New Roman" w:cs="Times New Roman"/>
          <w:sz w:val="26"/>
          <w:szCs w:val="26"/>
        </w:rPr>
      </w:pPr>
      <w:r w:rsidRPr="00A0453D">
        <w:rPr>
          <w:rFonts w:ascii="Times New Roman" w:hAnsi="Times New Roman" w:cs="Times New Roman"/>
          <w:b/>
          <w:bCs/>
          <w:sz w:val="26"/>
          <w:szCs w:val="26"/>
        </w:rPr>
        <w:t>Báo cáo và phối hợp:</w:t>
      </w:r>
      <w:r w:rsidRPr="00A0453D">
        <w:rPr>
          <w:rFonts w:ascii="Times New Roman" w:hAnsi="Times New Roman" w:cs="Times New Roman"/>
          <w:sz w:val="26"/>
          <w:szCs w:val="26"/>
        </w:rPr>
        <w:t xml:space="preserve"> Duy trì báo cáo liên tục với UKMTO và MSCIO; hạ ngưỡng báo cáo các hành vi bất thường.</w:t>
      </w:r>
    </w:p>
    <w:p w14:paraId="0CBB16CA" w14:textId="77777777" w:rsidR="00A0453D" w:rsidRPr="00A0453D" w:rsidRDefault="00A0453D" w:rsidP="00A0453D">
      <w:pPr>
        <w:numPr>
          <w:ilvl w:val="0"/>
          <w:numId w:val="10"/>
        </w:numPr>
        <w:spacing w:before="120" w:after="120"/>
        <w:jc w:val="both"/>
        <w:rPr>
          <w:rFonts w:ascii="Times New Roman" w:hAnsi="Times New Roman" w:cs="Times New Roman"/>
          <w:sz w:val="26"/>
          <w:szCs w:val="26"/>
        </w:rPr>
      </w:pPr>
      <w:r w:rsidRPr="00A0453D">
        <w:rPr>
          <w:rFonts w:ascii="Times New Roman" w:hAnsi="Times New Roman" w:cs="Times New Roman"/>
          <w:b/>
          <w:bCs/>
          <w:sz w:val="26"/>
          <w:szCs w:val="26"/>
        </w:rPr>
        <w:t>Sẵn sàng trên buồng lái:</w:t>
      </w:r>
      <w:r w:rsidRPr="00A0453D">
        <w:rPr>
          <w:rFonts w:ascii="Times New Roman" w:hAnsi="Times New Roman" w:cs="Times New Roman"/>
          <w:sz w:val="26"/>
          <w:szCs w:val="26"/>
        </w:rPr>
        <w:t xml:space="preserve"> Tăng cường quan sát, điều chỉnh radar để phát hiện mục tiêu nhỏ, duy trì trực VHF nghiêm ngặt.</w:t>
      </w:r>
    </w:p>
    <w:p w14:paraId="0065F7B0" w14:textId="5E1E97A8" w:rsidR="00A0453D" w:rsidRPr="00A0453D" w:rsidRDefault="00A0453D" w:rsidP="00A0453D">
      <w:pPr>
        <w:numPr>
          <w:ilvl w:val="0"/>
          <w:numId w:val="10"/>
        </w:numPr>
        <w:spacing w:before="120" w:after="120"/>
        <w:jc w:val="both"/>
        <w:rPr>
          <w:rFonts w:ascii="Times New Roman" w:hAnsi="Times New Roman" w:cs="Times New Roman"/>
          <w:sz w:val="26"/>
          <w:szCs w:val="26"/>
        </w:rPr>
      </w:pPr>
      <w:r w:rsidRPr="00A0453D">
        <w:rPr>
          <w:rFonts w:ascii="Times New Roman" w:hAnsi="Times New Roman" w:cs="Times New Roman"/>
          <w:b/>
          <w:bCs/>
          <w:sz w:val="26"/>
          <w:szCs w:val="26"/>
        </w:rPr>
        <w:t>Khả năng chống gián đoạn định vị:</w:t>
      </w:r>
      <w:r w:rsidRPr="00A0453D">
        <w:rPr>
          <w:rFonts w:ascii="Times New Roman" w:hAnsi="Times New Roman" w:cs="Times New Roman"/>
          <w:sz w:val="26"/>
          <w:szCs w:val="26"/>
        </w:rPr>
        <w:t xml:space="preserve"> Giả định có thể xảy ra nhiễu GPS/GNSS; đối chiếu vị trí bằng radar, quan sát trực tiếp và </w:t>
      </w:r>
      <w:r>
        <w:rPr>
          <w:rFonts w:ascii="Times New Roman" w:hAnsi="Times New Roman" w:cs="Times New Roman"/>
          <w:sz w:val="26"/>
          <w:szCs w:val="26"/>
        </w:rPr>
        <w:t xml:space="preserve">dùng </w:t>
      </w:r>
      <w:r w:rsidRPr="00A0453D">
        <w:rPr>
          <w:rFonts w:ascii="Times New Roman" w:hAnsi="Times New Roman" w:cs="Times New Roman"/>
          <w:sz w:val="26"/>
          <w:szCs w:val="26"/>
        </w:rPr>
        <w:t xml:space="preserve">phương pháp </w:t>
      </w:r>
      <w:r>
        <w:rPr>
          <w:rFonts w:ascii="Times New Roman" w:hAnsi="Times New Roman" w:cs="Times New Roman"/>
          <w:sz w:val="26"/>
          <w:szCs w:val="26"/>
        </w:rPr>
        <w:t>hành hải</w:t>
      </w:r>
      <w:r w:rsidRPr="00A0453D">
        <w:rPr>
          <w:rFonts w:ascii="Times New Roman" w:hAnsi="Times New Roman" w:cs="Times New Roman"/>
          <w:sz w:val="26"/>
          <w:szCs w:val="26"/>
        </w:rPr>
        <w:t xml:space="preserve"> truyền thống.</w:t>
      </w:r>
    </w:p>
    <w:p w14:paraId="62DBC62B" w14:textId="77777777" w:rsidR="00A0453D" w:rsidRPr="00A0453D" w:rsidRDefault="00A0453D" w:rsidP="00A0453D">
      <w:pPr>
        <w:spacing w:before="120" w:after="120"/>
        <w:jc w:val="both"/>
        <w:rPr>
          <w:rFonts w:ascii="Times New Roman" w:hAnsi="Times New Roman" w:cs="Times New Roman"/>
          <w:b/>
          <w:bCs/>
          <w:sz w:val="26"/>
          <w:szCs w:val="26"/>
        </w:rPr>
      </w:pPr>
      <w:r w:rsidRPr="00A0453D">
        <w:rPr>
          <w:rFonts w:ascii="Times New Roman" w:hAnsi="Times New Roman" w:cs="Times New Roman"/>
          <w:b/>
          <w:bCs/>
          <w:sz w:val="26"/>
          <w:szCs w:val="26"/>
        </w:rPr>
        <w:t>Đối với bộ phận bờ và trung tâm điều hành:</w:t>
      </w:r>
    </w:p>
    <w:p w14:paraId="244E5869" w14:textId="77777777" w:rsidR="00A0453D" w:rsidRPr="00A0453D" w:rsidRDefault="00A0453D" w:rsidP="00A0453D">
      <w:pPr>
        <w:numPr>
          <w:ilvl w:val="0"/>
          <w:numId w:val="11"/>
        </w:num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 xml:space="preserve">Thiết lập cơ chế giám sát leo thang ngắn hạn tại Hormuz với tiêu chí rõ ràng về trì hoãn/chuyển hướng/tạm ngừng vào khu </w:t>
      </w:r>
      <w:proofErr w:type="gramStart"/>
      <w:r w:rsidRPr="00A0453D">
        <w:rPr>
          <w:rFonts w:ascii="Times New Roman" w:hAnsi="Times New Roman" w:cs="Times New Roman"/>
          <w:sz w:val="26"/>
          <w:szCs w:val="26"/>
        </w:rPr>
        <w:t>vực;</w:t>
      </w:r>
      <w:proofErr w:type="gramEnd"/>
    </w:p>
    <w:p w14:paraId="6CA26E83" w14:textId="77777777" w:rsidR="00A0453D" w:rsidRPr="00A0453D" w:rsidRDefault="00A0453D" w:rsidP="00A0453D">
      <w:pPr>
        <w:numPr>
          <w:ilvl w:val="0"/>
          <w:numId w:val="11"/>
        </w:num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 xml:space="preserve">Xác định các chuyến có liên hệ Mỹ/Israel để theo dõi mức cao nhất và phối hợp với bảo hiểm, đại lý </w:t>
      </w:r>
      <w:proofErr w:type="gramStart"/>
      <w:r w:rsidRPr="00A0453D">
        <w:rPr>
          <w:rFonts w:ascii="Times New Roman" w:hAnsi="Times New Roman" w:cs="Times New Roman"/>
          <w:sz w:val="26"/>
          <w:szCs w:val="26"/>
        </w:rPr>
        <w:t>cảng;</w:t>
      </w:r>
      <w:proofErr w:type="gramEnd"/>
    </w:p>
    <w:p w14:paraId="2E768489" w14:textId="77777777" w:rsidR="00A0453D" w:rsidRPr="00A0453D" w:rsidRDefault="00A0453D" w:rsidP="00A0453D">
      <w:pPr>
        <w:numPr>
          <w:ilvl w:val="0"/>
          <w:numId w:val="11"/>
        </w:numPr>
        <w:spacing w:before="120" w:after="120"/>
        <w:jc w:val="both"/>
        <w:rPr>
          <w:rFonts w:ascii="Times New Roman" w:hAnsi="Times New Roman" w:cs="Times New Roman"/>
          <w:sz w:val="26"/>
          <w:szCs w:val="26"/>
        </w:rPr>
      </w:pPr>
      <w:r w:rsidRPr="00A0453D">
        <w:rPr>
          <w:rFonts w:ascii="Times New Roman" w:hAnsi="Times New Roman" w:cs="Times New Roman"/>
          <w:sz w:val="26"/>
          <w:szCs w:val="26"/>
        </w:rPr>
        <w:t xml:space="preserve">Do phạm vi trả đũa mở rộng (Bahrain, Iraq, Kuwait, Saudi Arabia, Qatar, UAE, Oman), cần bổ sung thời gian dự phòng cho cảng vùng Vịnh và xác nhận kế hoạch hoa tiêu, cầu </w:t>
      </w:r>
      <w:r w:rsidRPr="00A0453D">
        <w:rPr>
          <w:rFonts w:ascii="Times New Roman" w:hAnsi="Times New Roman" w:cs="Times New Roman"/>
          <w:sz w:val="26"/>
          <w:szCs w:val="26"/>
        </w:rPr>
        <w:lastRenderedPageBreak/>
        <w:t>bến trước 24 giờ và 6 giờ, đặc biệt lưu ý rủi ro gián đoạn do biện pháp bảo vệ an ninh quốc gia sở tại.</w:t>
      </w:r>
    </w:p>
    <w:p w14:paraId="782D985D" w14:textId="54E86A45" w:rsidR="00C13E10" w:rsidRDefault="00A0453D" w:rsidP="00A0453D">
      <w:pPr>
        <w:jc w:val="center"/>
      </w:pPr>
      <w:r>
        <w:rPr>
          <w:b/>
          <w:bCs/>
        </w:rPr>
        <w:t>-------------------------------------</w:t>
      </w:r>
    </w:p>
    <w:sectPr w:rsidR="00C13E10" w:rsidSect="00495CB2">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44A8F"/>
    <w:multiLevelType w:val="multilevel"/>
    <w:tmpl w:val="3EBC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72EC6"/>
    <w:multiLevelType w:val="multilevel"/>
    <w:tmpl w:val="32F0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45D2C"/>
    <w:multiLevelType w:val="multilevel"/>
    <w:tmpl w:val="41BC41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04BD8"/>
    <w:multiLevelType w:val="multilevel"/>
    <w:tmpl w:val="B308D0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6313F"/>
    <w:multiLevelType w:val="multilevel"/>
    <w:tmpl w:val="132A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017A45"/>
    <w:multiLevelType w:val="multilevel"/>
    <w:tmpl w:val="17707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FE3E97"/>
    <w:multiLevelType w:val="multilevel"/>
    <w:tmpl w:val="C1AA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41EA5"/>
    <w:multiLevelType w:val="multilevel"/>
    <w:tmpl w:val="A3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E7141"/>
    <w:multiLevelType w:val="multilevel"/>
    <w:tmpl w:val="360A6B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046565"/>
    <w:multiLevelType w:val="multilevel"/>
    <w:tmpl w:val="3C7CA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64937"/>
    <w:multiLevelType w:val="multilevel"/>
    <w:tmpl w:val="EFCE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948406">
    <w:abstractNumId w:val="8"/>
  </w:num>
  <w:num w:numId="2" w16cid:durableId="890964736">
    <w:abstractNumId w:val="2"/>
  </w:num>
  <w:num w:numId="3" w16cid:durableId="897320292">
    <w:abstractNumId w:val="3"/>
  </w:num>
  <w:num w:numId="4" w16cid:durableId="1722555295">
    <w:abstractNumId w:val="9"/>
  </w:num>
  <w:num w:numId="5" w16cid:durableId="1365012144">
    <w:abstractNumId w:val="5"/>
  </w:num>
  <w:num w:numId="6" w16cid:durableId="1522401820">
    <w:abstractNumId w:val="10"/>
  </w:num>
  <w:num w:numId="7" w16cid:durableId="1509363526">
    <w:abstractNumId w:val="0"/>
  </w:num>
  <w:num w:numId="8" w16cid:durableId="1183862960">
    <w:abstractNumId w:val="1"/>
  </w:num>
  <w:num w:numId="9" w16cid:durableId="523981958">
    <w:abstractNumId w:val="4"/>
  </w:num>
  <w:num w:numId="10" w16cid:durableId="1473675211">
    <w:abstractNumId w:val="7"/>
  </w:num>
  <w:num w:numId="11" w16cid:durableId="1848902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B2"/>
    <w:rsid w:val="000501D0"/>
    <w:rsid w:val="000C1692"/>
    <w:rsid w:val="000F5EFF"/>
    <w:rsid w:val="00495CB2"/>
    <w:rsid w:val="00A0453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9A7D"/>
  <w15:chartTrackingRefBased/>
  <w15:docId w15:val="{9729A9D7-56D4-4D41-AAAC-73686158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CB2"/>
    <w:rPr>
      <w:rFonts w:eastAsiaTheme="majorEastAsia" w:cstheme="majorBidi"/>
      <w:color w:val="272727" w:themeColor="text1" w:themeTint="D8"/>
    </w:rPr>
  </w:style>
  <w:style w:type="paragraph" w:styleId="Title">
    <w:name w:val="Title"/>
    <w:basedOn w:val="Normal"/>
    <w:next w:val="Normal"/>
    <w:link w:val="TitleChar"/>
    <w:uiPriority w:val="10"/>
    <w:qFormat/>
    <w:rsid w:val="00495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CB2"/>
    <w:pPr>
      <w:spacing w:before="160"/>
      <w:jc w:val="center"/>
    </w:pPr>
    <w:rPr>
      <w:i/>
      <w:iCs/>
      <w:color w:val="404040" w:themeColor="text1" w:themeTint="BF"/>
    </w:rPr>
  </w:style>
  <w:style w:type="character" w:customStyle="1" w:styleId="QuoteChar">
    <w:name w:val="Quote Char"/>
    <w:basedOn w:val="DefaultParagraphFont"/>
    <w:link w:val="Quote"/>
    <w:uiPriority w:val="29"/>
    <w:rsid w:val="00495CB2"/>
    <w:rPr>
      <w:i/>
      <w:iCs/>
      <w:color w:val="404040" w:themeColor="text1" w:themeTint="BF"/>
    </w:rPr>
  </w:style>
  <w:style w:type="paragraph" w:styleId="ListParagraph">
    <w:name w:val="List Paragraph"/>
    <w:basedOn w:val="Normal"/>
    <w:uiPriority w:val="34"/>
    <w:qFormat/>
    <w:rsid w:val="00495CB2"/>
    <w:pPr>
      <w:ind w:left="720"/>
      <w:contextualSpacing/>
    </w:pPr>
  </w:style>
  <w:style w:type="character" w:styleId="IntenseEmphasis">
    <w:name w:val="Intense Emphasis"/>
    <w:basedOn w:val="DefaultParagraphFont"/>
    <w:uiPriority w:val="21"/>
    <w:qFormat/>
    <w:rsid w:val="00495CB2"/>
    <w:rPr>
      <w:i/>
      <w:iCs/>
      <w:color w:val="0F4761" w:themeColor="accent1" w:themeShade="BF"/>
    </w:rPr>
  </w:style>
  <w:style w:type="paragraph" w:styleId="IntenseQuote">
    <w:name w:val="Intense Quote"/>
    <w:basedOn w:val="Normal"/>
    <w:next w:val="Normal"/>
    <w:link w:val="IntenseQuoteChar"/>
    <w:uiPriority w:val="30"/>
    <w:qFormat/>
    <w:rsid w:val="00495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CB2"/>
    <w:rPr>
      <w:i/>
      <w:iCs/>
      <w:color w:val="0F4761" w:themeColor="accent1" w:themeShade="BF"/>
    </w:rPr>
  </w:style>
  <w:style w:type="character" w:styleId="IntenseReference">
    <w:name w:val="Intense Reference"/>
    <w:basedOn w:val="DefaultParagraphFont"/>
    <w:uiPriority w:val="32"/>
    <w:qFormat/>
    <w:rsid w:val="00495CB2"/>
    <w:rPr>
      <w:b/>
      <w:bCs/>
      <w:smallCaps/>
      <w:color w:val="0F4761" w:themeColor="accent1" w:themeShade="BF"/>
      <w:spacing w:val="5"/>
    </w:rPr>
  </w:style>
  <w:style w:type="character" w:styleId="Hyperlink">
    <w:name w:val="Hyperlink"/>
    <w:basedOn w:val="DefaultParagraphFont"/>
    <w:uiPriority w:val="99"/>
    <w:unhideWhenUsed/>
    <w:rsid w:val="00495CB2"/>
    <w:rPr>
      <w:color w:val="467886" w:themeColor="hyperlink"/>
      <w:u w:val="single"/>
    </w:rPr>
  </w:style>
  <w:style w:type="character" w:styleId="UnresolvedMention">
    <w:name w:val="Unresolved Mention"/>
    <w:basedOn w:val="DefaultParagraphFont"/>
    <w:uiPriority w:val="99"/>
    <w:semiHidden/>
    <w:unhideWhenUsed/>
    <w:rsid w:val="00495CB2"/>
    <w:rPr>
      <w:color w:val="605E5C"/>
      <w:shd w:val="clear" w:color="auto" w:fill="E1DFDD"/>
    </w:rPr>
  </w:style>
  <w:style w:type="character" w:styleId="FollowedHyperlink">
    <w:name w:val="FollowedHyperlink"/>
    <w:basedOn w:val="DefaultParagraphFont"/>
    <w:uiPriority w:val="99"/>
    <w:semiHidden/>
    <w:unhideWhenUsed/>
    <w:rsid w:val="00495C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3/shutterstock_2473784683.jpg" TargetMode="External"/><Relationship Id="rId11" Type="http://schemas.openxmlformats.org/officeDocument/2006/relationships/image" Target="media/image3.jpeg"/><Relationship Id="rId5" Type="http://schemas.openxmlformats.org/officeDocument/2006/relationships/hyperlink" Target="https://safety4sea.com/category/safety-parent/security/" TargetMode="External"/><Relationship Id="rId10" Type="http://schemas.openxmlformats.org/officeDocument/2006/relationships/hyperlink" Target="https://safety4sea.com/hormuz-on-the-brink-as-middle-east-conflict-disrupts-global-shipping/ukmto-daily-summary/" TargetMode="External"/><Relationship Id="rId4" Type="http://schemas.openxmlformats.org/officeDocument/2006/relationships/webSettings" Target="webSettings.xml"/><Relationship Id="rId9" Type="http://schemas.openxmlformats.org/officeDocument/2006/relationships/hyperlink" Target="https://twitter.com/i/status/2028164823482315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2026-03-03T02:08:00Z</dcterms:created>
  <dcterms:modified xsi:type="dcterms:W3CDTF">2026-03-03T02:30:00Z</dcterms:modified>
</cp:coreProperties>
</file>