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8059" w14:textId="5906FEC0" w:rsidR="000358FF" w:rsidRPr="000358FF" w:rsidRDefault="000358FF" w:rsidP="000358FF">
      <w:pPr>
        <w:spacing w:line="240" w:lineRule="auto"/>
        <w:jc w:val="center"/>
        <w:rPr>
          <w:rFonts w:ascii="Times New Roman" w:hAnsi="Times New Roman" w:cs="Times New Roman"/>
          <w:b/>
          <w:bCs/>
          <w:sz w:val="40"/>
          <w:szCs w:val="40"/>
        </w:rPr>
      </w:pPr>
      <w:r w:rsidRPr="000358FF">
        <w:rPr>
          <w:rFonts w:ascii="Times New Roman" w:hAnsi="Times New Roman" w:cs="Times New Roman"/>
          <w:b/>
          <w:bCs/>
          <w:sz w:val="40"/>
          <w:szCs w:val="40"/>
        </w:rPr>
        <w:t>Diễn ngôn chính trị về “hãng tàu nước ngoài”</w:t>
      </w:r>
    </w:p>
    <w:p w14:paraId="17845B14" w14:textId="1F1C24B0" w:rsidR="000358FF" w:rsidRDefault="000358FF" w:rsidP="000358FF">
      <w:pPr>
        <w:jc w:val="right"/>
      </w:pPr>
      <w:hyperlink r:id="rId5" w:tgtFrame="_blank" w:history="1">
        <w:r w:rsidRPr="000358FF">
          <w:rPr>
            <w:rStyle w:val="Hyperlink"/>
            <w:b/>
            <w:bCs/>
          </w:rPr>
          <w:t>Hariesh Manaadiar</w:t>
        </w:r>
      </w:hyperlink>
      <w:r>
        <w:t xml:space="preserve"> </w:t>
      </w:r>
    </w:p>
    <w:p w14:paraId="585EF60E" w14:textId="0686829E" w:rsidR="000358FF" w:rsidRDefault="000358FF" w:rsidP="000358FF">
      <w:pPr>
        <w:jc w:val="right"/>
      </w:pPr>
      <w:r w:rsidRPr="000358FF">
        <w:drawing>
          <wp:inline distT="0" distB="0" distL="0" distR="0" wp14:anchorId="714DA343" wp14:editId="1786BC4F">
            <wp:extent cx="5943600" cy="3404235"/>
            <wp:effectExtent l="0" t="0" r="0" b="5715"/>
            <wp:docPr id="73574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47879" name=""/>
                    <pic:cNvPicPr/>
                  </pic:nvPicPr>
                  <pic:blipFill>
                    <a:blip r:embed="rId6"/>
                    <a:stretch>
                      <a:fillRect/>
                    </a:stretch>
                  </pic:blipFill>
                  <pic:spPr>
                    <a:xfrm>
                      <a:off x="0" y="0"/>
                      <a:ext cx="5943600" cy="3404235"/>
                    </a:xfrm>
                    <a:prstGeom prst="rect">
                      <a:avLst/>
                    </a:prstGeom>
                  </pic:spPr>
                </pic:pic>
              </a:graphicData>
            </a:graphic>
          </wp:inline>
        </w:drawing>
      </w:r>
    </w:p>
    <w:p w14:paraId="73629783" w14:textId="2812EB23" w:rsidR="000358FF" w:rsidRPr="000358FF" w:rsidRDefault="000358FF" w:rsidP="000358FF">
      <w:p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Khi một người mua </w:t>
      </w:r>
      <w:r>
        <w:rPr>
          <w:rFonts w:ascii="Times New Roman" w:hAnsi="Times New Roman" w:cs="Times New Roman"/>
          <w:sz w:val="26"/>
          <w:szCs w:val="26"/>
        </w:rPr>
        <w:t xml:space="preserve">một chiếc </w:t>
      </w:r>
      <w:r w:rsidRPr="000358FF">
        <w:rPr>
          <w:rFonts w:ascii="Times New Roman" w:hAnsi="Times New Roman" w:cs="Times New Roman"/>
          <w:sz w:val="26"/>
          <w:szCs w:val="26"/>
        </w:rPr>
        <w:t>điện thoại thông minh ở Nam Phi, Đức hay Brazil, không ai gọi đó là “</w:t>
      </w:r>
      <w:r w:rsidRPr="000358FF">
        <w:rPr>
          <w:rFonts w:ascii="Times New Roman" w:hAnsi="Times New Roman" w:cs="Times New Roman"/>
          <w:color w:val="EE0000"/>
          <w:sz w:val="26"/>
          <w:szCs w:val="26"/>
        </w:rPr>
        <w:t>chiếc điện thoại thuộc sở hữu nước ngoài</w:t>
      </w:r>
      <w:r w:rsidRPr="000358FF">
        <w:rPr>
          <w:rFonts w:ascii="Times New Roman" w:hAnsi="Times New Roman" w:cs="Times New Roman"/>
          <w:sz w:val="26"/>
          <w:szCs w:val="26"/>
        </w:rPr>
        <w:t>”. Đó đơn giản là một sản phẩm của công ty toàn cầu được bán cho khách hàng trên toàn thế giới.</w:t>
      </w:r>
    </w:p>
    <w:p w14:paraId="285B61AB" w14:textId="10D606CF" w:rsidR="000358FF" w:rsidRPr="000358FF" w:rsidRDefault="000358FF" w:rsidP="000358FF">
      <w:pPr>
        <w:spacing w:after="0"/>
        <w:jc w:val="both"/>
        <w:rPr>
          <w:rFonts w:ascii="Times New Roman" w:hAnsi="Times New Roman" w:cs="Times New Roman"/>
          <w:sz w:val="26"/>
          <w:szCs w:val="26"/>
        </w:rPr>
      </w:pPr>
      <w:r w:rsidRPr="000358FF">
        <w:rPr>
          <w:rFonts w:ascii="Times New Roman" w:hAnsi="Times New Roman" w:cs="Times New Roman"/>
          <w:sz w:val="26"/>
          <w:szCs w:val="26"/>
        </w:rPr>
        <w:t xml:space="preserve">Tuy nhiên, logic này dường như không áp dụng cho ngành vận tải biển, đặc biệt là vận tải container, nơi </w:t>
      </w:r>
      <w:r>
        <w:rPr>
          <w:rFonts w:ascii="Times New Roman" w:hAnsi="Times New Roman" w:cs="Times New Roman"/>
          <w:sz w:val="26"/>
          <w:szCs w:val="26"/>
        </w:rPr>
        <w:t xml:space="preserve">mà </w:t>
      </w:r>
      <w:r w:rsidRPr="000358FF">
        <w:rPr>
          <w:rFonts w:ascii="Times New Roman" w:hAnsi="Times New Roman" w:cs="Times New Roman"/>
          <w:sz w:val="26"/>
          <w:szCs w:val="26"/>
        </w:rPr>
        <w:t xml:space="preserve">trong những năm gần đây cụm từ </w:t>
      </w:r>
      <w:r w:rsidRPr="000358FF">
        <w:rPr>
          <w:rFonts w:ascii="Times New Roman" w:hAnsi="Times New Roman" w:cs="Times New Roman"/>
          <w:b/>
          <w:bCs/>
          <w:sz w:val="26"/>
          <w:szCs w:val="26"/>
        </w:rPr>
        <w:t>“</w:t>
      </w:r>
      <w:r w:rsidRPr="000358FF">
        <w:rPr>
          <w:rFonts w:ascii="Times New Roman" w:hAnsi="Times New Roman" w:cs="Times New Roman"/>
          <w:color w:val="EE0000"/>
          <w:sz w:val="26"/>
          <w:szCs w:val="26"/>
        </w:rPr>
        <w:t xml:space="preserve">hãng tàu thuộc sở hữu nước ngoài” </w:t>
      </w:r>
      <w:r w:rsidRPr="000358FF">
        <w:rPr>
          <w:rFonts w:ascii="Times New Roman" w:hAnsi="Times New Roman" w:cs="Times New Roman"/>
          <w:sz w:val="26"/>
          <w:szCs w:val="26"/>
        </w:rPr>
        <w:t>xuất hiện ngày càng nhiều trong các thảo luận chính trị về thương mại toàn cầu và chuỗi cung ứng.</w:t>
      </w:r>
    </w:p>
    <w:p w14:paraId="6CB3CC2C" w14:textId="5451CF0B" w:rsidR="000358FF" w:rsidRPr="000358FF" w:rsidRDefault="000358FF" w:rsidP="000358FF">
      <w:p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Thuật ngữ này thường nổi lên trong các giai đoạn gián đoạn, khi</w:t>
      </w:r>
      <w:r>
        <w:rPr>
          <w:rFonts w:ascii="Times New Roman" w:hAnsi="Times New Roman" w:cs="Times New Roman"/>
          <w:sz w:val="26"/>
          <w:szCs w:val="26"/>
        </w:rPr>
        <w:t xml:space="preserve"> </w:t>
      </w:r>
      <w:r w:rsidRPr="000358FF">
        <w:rPr>
          <w:rFonts w:ascii="Times New Roman" w:hAnsi="Times New Roman" w:cs="Times New Roman"/>
          <w:sz w:val="26"/>
          <w:szCs w:val="26"/>
        </w:rPr>
        <w:t>cước vận tải tăng mạnh</w:t>
      </w:r>
      <w:r>
        <w:rPr>
          <w:rFonts w:ascii="Times New Roman" w:hAnsi="Times New Roman" w:cs="Times New Roman"/>
          <w:sz w:val="26"/>
          <w:szCs w:val="26"/>
        </w:rPr>
        <w:t xml:space="preserve">, </w:t>
      </w:r>
      <w:r w:rsidRPr="000358FF">
        <w:rPr>
          <w:rFonts w:ascii="Times New Roman" w:hAnsi="Times New Roman" w:cs="Times New Roman"/>
          <w:sz w:val="26"/>
          <w:szCs w:val="26"/>
        </w:rPr>
        <w:t>thiếu container</w:t>
      </w:r>
      <w:r>
        <w:rPr>
          <w:rFonts w:ascii="Times New Roman" w:hAnsi="Times New Roman" w:cs="Times New Roman"/>
          <w:sz w:val="26"/>
          <w:szCs w:val="26"/>
        </w:rPr>
        <w:t xml:space="preserve"> </w:t>
      </w:r>
      <w:r w:rsidRPr="000358FF">
        <w:rPr>
          <w:rFonts w:ascii="Times New Roman" w:hAnsi="Times New Roman" w:cs="Times New Roman"/>
          <w:sz w:val="26"/>
          <w:szCs w:val="26"/>
        </w:rPr>
        <w:t>hoặc khi sự phụ thuộc vào vận tải biển của một quốc gia trở thành mối lo ngại</w:t>
      </w:r>
      <w:r>
        <w:rPr>
          <w:rFonts w:ascii="Times New Roman" w:hAnsi="Times New Roman" w:cs="Times New Roman"/>
          <w:sz w:val="26"/>
          <w:szCs w:val="26"/>
        </w:rPr>
        <w:t xml:space="preserve">. </w:t>
      </w:r>
      <w:r w:rsidRPr="000358FF">
        <w:rPr>
          <w:rFonts w:ascii="Times New Roman" w:hAnsi="Times New Roman" w:cs="Times New Roman"/>
          <w:sz w:val="26"/>
          <w:szCs w:val="26"/>
        </w:rPr>
        <w:t>Trong những thời điểm như vậy, các nhà hoạch định chính sách và các tổ chức ngành thường chỉ ra vai trò của các hãng tàu nước ngoài trong việc vận chuyển hàng xuất nhập khẩu của một quốc gia.</w:t>
      </w:r>
    </w:p>
    <w:p w14:paraId="48ACB310" w14:textId="3307D0C6" w:rsidR="000358FF" w:rsidRPr="000358FF" w:rsidRDefault="000358FF" w:rsidP="000358FF">
      <w:p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Xét </w:t>
      </w:r>
      <w:r>
        <w:rPr>
          <w:rFonts w:ascii="Times New Roman" w:hAnsi="Times New Roman" w:cs="Times New Roman"/>
          <w:sz w:val="26"/>
          <w:szCs w:val="26"/>
        </w:rPr>
        <w:t xml:space="preserve">đến </w:t>
      </w:r>
      <w:r w:rsidRPr="000358FF">
        <w:rPr>
          <w:rFonts w:ascii="Times New Roman" w:hAnsi="Times New Roman" w:cs="Times New Roman"/>
          <w:sz w:val="26"/>
          <w:szCs w:val="26"/>
        </w:rPr>
        <w:t xml:space="preserve">việc nhiều hãng tàu container lớn nhất thế giới thực sự có trụ sở </w:t>
      </w:r>
      <w:r>
        <w:rPr>
          <w:rFonts w:ascii="Times New Roman" w:hAnsi="Times New Roman" w:cs="Times New Roman"/>
          <w:sz w:val="26"/>
          <w:szCs w:val="26"/>
        </w:rPr>
        <w:t xml:space="preserve">ở </w:t>
      </w:r>
      <w:r w:rsidRPr="000358FF">
        <w:rPr>
          <w:rFonts w:ascii="Times New Roman" w:hAnsi="Times New Roman" w:cs="Times New Roman"/>
          <w:sz w:val="26"/>
          <w:szCs w:val="26"/>
        </w:rPr>
        <w:t>bên ngoài các quốc gia mà họ phục vụ</w:t>
      </w:r>
      <w:r>
        <w:rPr>
          <w:rFonts w:ascii="Times New Roman" w:hAnsi="Times New Roman" w:cs="Times New Roman"/>
          <w:sz w:val="26"/>
          <w:szCs w:val="26"/>
        </w:rPr>
        <w:t xml:space="preserve"> thì</w:t>
      </w:r>
      <w:r w:rsidRPr="000358FF">
        <w:rPr>
          <w:rFonts w:ascii="Times New Roman" w:hAnsi="Times New Roman" w:cs="Times New Roman"/>
          <w:sz w:val="26"/>
          <w:szCs w:val="26"/>
        </w:rPr>
        <w:t xml:space="preserve"> thuật ngữ này có vẻ hợp lý.</w:t>
      </w:r>
      <w:r>
        <w:rPr>
          <w:rFonts w:ascii="Times New Roman" w:hAnsi="Times New Roman" w:cs="Times New Roman"/>
          <w:sz w:val="26"/>
          <w:szCs w:val="26"/>
        </w:rPr>
        <w:t xml:space="preserve"> </w:t>
      </w:r>
      <w:r w:rsidRPr="000358FF">
        <w:rPr>
          <w:rFonts w:ascii="Times New Roman" w:hAnsi="Times New Roman" w:cs="Times New Roman"/>
          <w:sz w:val="26"/>
          <w:szCs w:val="26"/>
        </w:rPr>
        <w:t>Tuy nhiên, câu chuyện chính trị được xây dựng từ nhận định đó không phải lúc nào cũng phản ánh đúng cách ngành vận tải container vận hành trong thực tế.</w:t>
      </w:r>
    </w:p>
    <w:p w14:paraId="50254233" w14:textId="77777777" w:rsidR="000358FF" w:rsidRPr="000358FF" w:rsidRDefault="000358FF" w:rsidP="000358FF">
      <w:pPr>
        <w:spacing w:after="0"/>
        <w:jc w:val="both"/>
        <w:rPr>
          <w:rFonts w:ascii="Times New Roman" w:hAnsi="Times New Roman" w:cs="Times New Roman"/>
          <w:b/>
          <w:bCs/>
          <w:sz w:val="26"/>
          <w:szCs w:val="26"/>
        </w:rPr>
      </w:pPr>
      <w:r w:rsidRPr="000358FF">
        <w:rPr>
          <w:rFonts w:ascii="Times New Roman" w:hAnsi="Times New Roman" w:cs="Times New Roman"/>
          <w:b/>
          <w:bCs/>
          <w:sz w:val="26"/>
          <w:szCs w:val="26"/>
        </w:rPr>
        <w:t>Ai thực sự sở hữu các hãng tàu container lớn?</w:t>
      </w:r>
    </w:p>
    <w:p w14:paraId="2C661B5A" w14:textId="0C71DF15" w:rsidR="000358FF" w:rsidRPr="000358FF" w:rsidRDefault="000358FF" w:rsidP="000358FF">
      <w:p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Cụm từ “hãng tàu nước ngoài” thường mang hàm ý rằng chúng do chính phủ nước ngoài kiểm soát, nhưng thực tế</w:t>
      </w:r>
      <w:r>
        <w:rPr>
          <w:rFonts w:ascii="Times New Roman" w:hAnsi="Times New Roman" w:cs="Times New Roman"/>
          <w:sz w:val="26"/>
          <w:szCs w:val="26"/>
        </w:rPr>
        <w:t xml:space="preserve"> thì p</w:t>
      </w:r>
      <w:r w:rsidRPr="000358FF">
        <w:rPr>
          <w:rFonts w:ascii="Times New Roman" w:hAnsi="Times New Roman" w:cs="Times New Roman"/>
          <w:sz w:val="26"/>
          <w:szCs w:val="26"/>
        </w:rPr>
        <w:t>hần lớn các hãng tàu container lớn là doanh nghiệp thương mại tư nhân</w:t>
      </w:r>
      <w:r>
        <w:rPr>
          <w:rFonts w:ascii="Times New Roman" w:hAnsi="Times New Roman" w:cs="Times New Roman"/>
          <w:sz w:val="26"/>
          <w:szCs w:val="26"/>
        </w:rPr>
        <w:t xml:space="preserve"> chứ</w:t>
      </w:r>
      <w:r w:rsidRPr="000358FF">
        <w:rPr>
          <w:rFonts w:ascii="Times New Roman" w:hAnsi="Times New Roman" w:cs="Times New Roman"/>
          <w:sz w:val="26"/>
          <w:szCs w:val="26"/>
        </w:rPr>
        <w:t xml:space="preserve"> không phải đội tàu quốc gia do nhà nước điều hành.</w:t>
      </w:r>
    </w:p>
    <w:p w14:paraId="1B008B6F" w14:textId="1AAEB4D7" w:rsidR="000358FF" w:rsidRPr="000358FF" w:rsidRDefault="000358FF" w:rsidP="000358FF">
      <w:p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lastRenderedPageBreak/>
        <w:t>Cấu trúc cổ đông của các hãng tàu lớn thường bao gồm</w:t>
      </w:r>
      <w:r>
        <w:rPr>
          <w:rFonts w:ascii="Times New Roman" w:hAnsi="Times New Roman" w:cs="Times New Roman"/>
          <w:sz w:val="26"/>
          <w:szCs w:val="26"/>
        </w:rPr>
        <w:t xml:space="preserve"> các </w:t>
      </w:r>
      <w:r w:rsidRPr="000358FF">
        <w:rPr>
          <w:rFonts w:ascii="Times New Roman" w:hAnsi="Times New Roman" w:cs="Times New Roman"/>
          <w:sz w:val="26"/>
          <w:szCs w:val="26"/>
        </w:rPr>
        <w:t>nhà đầu tư tổ chức</w:t>
      </w:r>
      <w:r>
        <w:rPr>
          <w:rFonts w:ascii="Times New Roman" w:hAnsi="Times New Roman" w:cs="Times New Roman"/>
          <w:sz w:val="26"/>
          <w:szCs w:val="26"/>
        </w:rPr>
        <w:t xml:space="preserve">, </w:t>
      </w:r>
      <w:r w:rsidRPr="000358FF">
        <w:rPr>
          <w:rFonts w:ascii="Times New Roman" w:hAnsi="Times New Roman" w:cs="Times New Roman"/>
          <w:sz w:val="26"/>
          <w:szCs w:val="26"/>
        </w:rPr>
        <w:t>đối tác chiến lược</w:t>
      </w:r>
      <w:r>
        <w:rPr>
          <w:rFonts w:ascii="Times New Roman" w:hAnsi="Times New Roman" w:cs="Times New Roman"/>
          <w:sz w:val="26"/>
          <w:szCs w:val="26"/>
        </w:rPr>
        <w:t xml:space="preserve">, </w:t>
      </w:r>
      <w:r w:rsidRPr="000358FF">
        <w:rPr>
          <w:rFonts w:ascii="Times New Roman" w:hAnsi="Times New Roman" w:cs="Times New Roman"/>
          <w:sz w:val="26"/>
          <w:szCs w:val="26"/>
        </w:rPr>
        <w:t>cổ đông đại chúng</w:t>
      </w:r>
      <w:r>
        <w:rPr>
          <w:rFonts w:ascii="Times New Roman" w:hAnsi="Times New Roman" w:cs="Times New Roman"/>
          <w:sz w:val="26"/>
          <w:szCs w:val="26"/>
        </w:rPr>
        <w:t xml:space="preserve"> và </w:t>
      </w:r>
      <w:r w:rsidRPr="000358FF">
        <w:rPr>
          <w:rFonts w:ascii="Times New Roman" w:hAnsi="Times New Roman" w:cs="Times New Roman"/>
          <w:sz w:val="26"/>
          <w:szCs w:val="26"/>
        </w:rPr>
        <w:t>đôi khi có cả các thực thể liên quan đến chính phủ</w:t>
      </w:r>
      <w:r>
        <w:rPr>
          <w:rFonts w:ascii="Times New Roman" w:hAnsi="Times New Roman" w:cs="Times New Roman"/>
          <w:sz w:val="26"/>
          <w:szCs w:val="26"/>
        </w:rPr>
        <w:t xml:space="preserve">. </w:t>
      </w:r>
      <w:r w:rsidRPr="000358FF">
        <w:rPr>
          <w:rFonts w:ascii="Times New Roman" w:hAnsi="Times New Roman" w:cs="Times New Roman"/>
          <w:sz w:val="26"/>
          <w:szCs w:val="26"/>
        </w:rPr>
        <w:t>Tuy vậy, nhiều hãng tàu lớn vẫn chịu ảnh hưởng từ gia đình sáng lập hoặc nhóm sở hữu ban đầu. Ví dụ:</w:t>
      </w:r>
    </w:p>
    <w:p w14:paraId="7EF1EA87" w14:textId="3B5C53B4" w:rsidR="000358FF" w:rsidRPr="000358FF" w:rsidRDefault="000358FF" w:rsidP="000358FF">
      <w:pPr>
        <w:numPr>
          <w:ilvl w:val="0"/>
          <w:numId w:val="5"/>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Mediterranean Shipping Company (MSC): thuộc sở hữu tư nhân của gia đình Aponte, trụ sở tại Thụy </w:t>
      </w:r>
      <w:proofErr w:type="gramStart"/>
      <w:r w:rsidRPr="000358FF">
        <w:rPr>
          <w:rFonts w:ascii="Times New Roman" w:hAnsi="Times New Roman" w:cs="Times New Roman"/>
          <w:sz w:val="26"/>
          <w:szCs w:val="26"/>
        </w:rPr>
        <w:t>Sĩ</w:t>
      </w:r>
      <w:r>
        <w:rPr>
          <w:rFonts w:ascii="Times New Roman" w:hAnsi="Times New Roman" w:cs="Times New Roman"/>
          <w:sz w:val="26"/>
          <w:szCs w:val="26"/>
        </w:rPr>
        <w:t>;</w:t>
      </w:r>
      <w:proofErr w:type="gramEnd"/>
    </w:p>
    <w:p w14:paraId="21BF28A4" w14:textId="6003F1B0" w:rsidR="000358FF" w:rsidRPr="000358FF" w:rsidRDefault="000358FF" w:rsidP="000358FF">
      <w:pPr>
        <w:numPr>
          <w:ilvl w:val="0"/>
          <w:numId w:val="5"/>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A.P. Moller – Maersk: chịu ảnh hưởng lịch sử từ các quỹ gia đình Møller (Đan Mạch</w:t>
      </w:r>
      <w:proofErr w:type="gramStart"/>
      <w:r w:rsidRPr="000358FF">
        <w:rPr>
          <w:rFonts w:ascii="Times New Roman" w:hAnsi="Times New Roman" w:cs="Times New Roman"/>
          <w:sz w:val="26"/>
          <w:szCs w:val="26"/>
        </w:rPr>
        <w:t>)</w:t>
      </w:r>
      <w:r>
        <w:rPr>
          <w:rFonts w:ascii="Times New Roman" w:hAnsi="Times New Roman" w:cs="Times New Roman"/>
          <w:sz w:val="26"/>
          <w:szCs w:val="26"/>
        </w:rPr>
        <w:t>;</w:t>
      </w:r>
      <w:proofErr w:type="gramEnd"/>
    </w:p>
    <w:p w14:paraId="3D86EF20" w14:textId="125BC9DA" w:rsidR="000358FF" w:rsidRPr="000358FF" w:rsidRDefault="000358FF" w:rsidP="000358FF">
      <w:pPr>
        <w:numPr>
          <w:ilvl w:val="0"/>
          <w:numId w:val="5"/>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CMA CGM: phần lớn do gia đình Saadé (Pháp) kiểm </w:t>
      </w:r>
      <w:proofErr w:type="gramStart"/>
      <w:r w:rsidRPr="000358FF">
        <w:rPr>
          <w:rFonts w:ascii="Times New Roman" w:hAnsi="Times New Roman" w:cs="Times New Roman"/>
          <w:sz w:val="26"/>
          <w:szCs w:val="26"/>
        </w:rPr>
        <w:t>soát</w:t>
      </w:r>
      <w:r>
        <w:rPr>
          <w:rFonts w:ascii="Times New Roman" w:hAnsi="Times New Roman" w:cs="Times New Roman"/>
          <w:sz w:val="26"/>
          <w:szCs w:val="26"/>
        </w:rPr>
        <w:t>;</w:t>
      </w:r>
      <w:proofErr w:type="gramEnd"/>
    </w:p>
    <w:p w14:paraId="7C906667" w14:textId="665B6CA9" w:rsidR="000358FF" w:rsidRPr="000358FF" w:rsidRDefault="000358FF" w:rsidP="000358FF">
      <w:pPr>
        <w:numPr>
          <w:ilvl w:val="0"/>
          <w:numId w:val="5"/>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Hapag-Lloyd: công ty niêm yết, cổ đông gồm nhà đầu tư tổ chức và chiến lược (Đức</w:t>
      </w:r>
      <w:proofErr w:type="gramStart"/>
      <w:r w:rsidRPr="000358FF">
        <w:rPr>
          <w:rFonts w:ascii="Times New Roman" w:hAnsi="Times New Roman" w:cs="Times New Roman"/>
          <w:sz w:val="26"/>
          <w:szCs w:val="26"/>
        </w:rPr>
        <w:t>)</w:t>
      </w:r>
      <w:r>
        <w:rPr>
          <w:rFonts w:ascii="Times New Roman" w:hAnsi="Times New Roman" w:cs="Times New Roman"/>
          <w:sz w:val="26"/>
          <w:szCs w:val="26"/>
        </w:rPr>
        <w:t>;</w:t>
      </w:r>
      <w:proofErr w:type="gramEnd"/>
    </w:p>
    <w:p w14:paraId="4AB57E12" w14:textId="16816DCE" w:rsidR="000358FF" w:rsidRPr="000358FF" w:rsidRDefault="000358FF" w:rsidP="000358FF">
      <w:pPr>
        <w:numPr>
          <w:ilvl w:val="0"/>
          <w:numId w:val="5"/>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Evergreen Marine: có nguồn gốc từ gia đình Chang (Đài Loan</w:t>
      </w:r>
      <w:proofErr w:type="gramStart"/>
      <w:r w:rsidRPr="000358FF">
        <w:rPr>
          <w:rFonts w:ascii="Times New Roman" w:hAnsi="Times New Roman" w:cs="Times New Roman"/>
          <w:sz w:val="26"/>
          <w:szCs w:val="26"/>
        </w:rPr>
        <w:t>)</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p>
    <w:p w14:paraId="2FB24DBC" w14:textId="7E5E264A" w:rsidR="000358FF" w:rsidRPr="000358FF" w:rsidRDefault="000358FF" w:rsidP="000358FF">
      <w:pPr>
        <w:numPr>
          <w:ilvl w:val="0"/>
          <w:numId w:val="5"/>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Ocean Network Express (ONE): liên doanh giữa ba hãng Nhật Bản NYK Line, Mitsui O.S.K. Lines và K Line</w:t>
      </w:r>
      <w:r>
        <w:rPr>
          <w:rFonts w:ascii="Times New Roman" w:hAnsi="Times New Roman" w:cs="Times New Roman"/>
          <w:sz w:val="26"/>
          <w:szCs w:val="26"/>
        </w:rPr>
        <w:t>.</w:t>
      </w:r>
    </w:p>
    <w:p w14:paraId="3A7C32EC" w14:textId="4583F70C" w:rsidR="000358FF" w:rsidRPr="000358FF" w:rsidRDefault="000358FF" w:rsidP="000358FF">
      <w:pPr>
        <w:tabs>
          <w:tab w:val="num" w:pos="720"/>
        </w:tabs>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Một số quốc gia có hãng tàu liên kết với nhà nước, ví dụ</w:t>
      </w:r>
      <w:r>
        <w:rPr>
          <w:rFonts w:ascii="Times New Roman" w:hAnsi="Times New Roman" w:cs="Times New Roman"/>
          <w:sz w:val="26"/>
          <w:szCs w:val="26"/>
        </w:rPr>
        <w:t xml:space="preserve"> </w:t>
      </w:r>
      <w:r w:rsidRPr="000358FF">
        <w:rPr>
          <w:rFonts w:ascii="Times New Roman" w:hAnsi="Times New Roman" w:cs="Times New Roman"/>
          <w:sz w:val="26"/>
          <w:szCs w:val="26"/>
        </w:rPr>
        <w:t>COSCO Shipping (Trung Quốc)</w:t>
      </w:r>
      <w:r>
        <w:rPr>
          <w:rFonts w:ascii="Times New Roman" w:hAnsi="Times New Roman" w:cs="Times New Roman"/>
          <w:sz w:val="26"/>
          <w:szCs w:val="26"/>
        </w:rPr>
        <w:t xml:space="preserve">, </w:t>
      </w:r>
      <w:r w:rsidRPr="000358FF">
        <w:rPr>
          <w:rFonts w:ascii="Times New Roman" w:hAnsi="Times New Roman" w:cs="Times New Roman"/>
          <w:sz w:val="26"/>
          <w:szCs w:val="26"/>
        </w:rPr>
        <w:t>Shipping Corporation of India (Ấn Độ)</w:t>
      </w:r>
      <w:r>
        <w:rPr>
          <w:rFonts w:ascii="Times New Roman" w:hAnsi="Times New Roman" w:cs="Times New Roman"/>
          <w:sz w:val="26"/>
          <w:szCs w:val="26"/>
        </w:rPr>
        <w:t>.</w:t>
      </w:r>
    </w:p>
    <w:p w14:paraId="101B409C" w14:textId="6276F8D2" w:rsidR="000358FF" w:rsidRPr="000310F8" w:rsidRDefault="000358FF" w:rsidP="000358FF">
      <w:p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Tuy nhiên, ngay cả trong những trường hợp này, các công ty vẫn hoạt động theo cơ chế thương mại trong mạng lưới vận tải toàn cầu và </w:t>
      </w:r>
      <w:r w:rsidRPr="000310F8">
        <w:rPr>
          <w:rFonts w:ascii="Times New Roman" w:hAnsi="Times New Roman" w:cs="Times New Roman"/>
          <w:sz w:val="26"/>
          <w:szCs w:val="26"/>
        </w:rPr>
        <w:t>không thể tự mình vận chuyển toàn bộ hàng hóa xuất nhập khẩu của quốc gia đó.</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 xml:space="preserve">Vì vậy, </w:t>
      </w:r>
      <w:r w:rsidRPr="000310F8">
        <w:rPr>
          <w:rFonts w:ascii="Times New Roman" w:hAnsi="Times New Roman" w:cs="Times New Roman"/>
          <w:sz w:val="26"/>
          <w:szCs w:val="26"/>
        </w:rPr>
        <w:t>sự tồn tại của “hãng tàu nước ngoài” là điều không thể tránh khỏi.</w:t>
      </w:r>
    </w:p>
    <w:p w14:paraId="56B0FD21" w14:textId="619E8964" w:rsidR="000358FF" w:rsidRPr="000358FF" w:rsidRDefault="000358FF" w:rsidP="000358FF">
      <w:pPr>
        <w:spacing w:after="0"/>
        <w:jc w:val="both"/>
        <w:rPr>
          <w:rFonts w:ascii="Times New Roman" w:hAnsi="Times New Roman" w:cs="Times New Roman"/>
          <w:b/>
          <w:bCs/>
          <w:sz w:val="26"/>
          <w:szCs w:val="26"/>
        </w:rPr>
      </w:pPr>
      <w:r w:rsidRPr="000358FF">
        <w:rPr>
          <w:rFonts w:ascii="Times New Roman" w:hAnsi="Times New Roman" w:cs="Times New Roman"/>
          <w:b/>
          <w:bCs/>
          <w:sz w:val="26"/>
          <w:szCs w:val="26"/>
        </w:rPr>
        <w:t xml:space="preserve">Cách </w:t>
      </w:r>
      <w:r w:rsidR="000310F8">
        <w:rPr>
          <w:rFonts w:ascii="Times New Roman" w:hAnsi="Times New Roman" w:cs="Times New Roman"/>
          <w:b/>
          <w:bCs/>
          <w:sz w:val="26"/>
          <w:szCs w:val="26"/>
        </w:rPr>
        <w:t xml:space="preserve">mà </w:t>
      </w:r>
      <w:r w:rsidRPr="000358FF">
        <w:rPr>
          <w:rFonts w:ascii="Times New Roman" w:hAnsi="Times New Roman" w:cs="Times New Roman"/>
          <w:b/>
          <w:bCs/>
          <w:sz w:val="26"/>
          <w:szCs w:val="26"/>
        </w:rPr>
        <w:t>vận tải container thực sự vận hành</w:t>
      </w:r>
    </w:p>
    <w:p w14:paraId="26DAE185" w14:textId="78158A57" w:rsidR="000358FF" w:rsidRPr="000358FF" w:rsidRDefault="000358FF" w:rsidP="000310F8">
      <w:pPr>
        <w:tabs>
          <w:tab w:val="num" w:pos="720"/>
        </w:tabs>
        <w:spacing w:after="0"/>
        <w:jc w:val="both"/>
        <w:rPr>
          <w:rFonts w:ascii="Times New Roman" w:hAnsi="Times New Roman" w:cs="Times New Roman"/>
          <w:sz w:val="26"/>
          <w:szCs w:val="26"/>
        </w:rPr>
      </w:pPr>
      <w:r w:rsidRPr="000358FF">
        <w:rPr>
          <w:rFonts w:ascii="Times New Roman" w:hAnsi="Times New Roman" w:cs="Times New Roman"/>
          <w:sz w:val="26"/>
          <w:szCs w:val="26"/>
        </w:rPr>
        <w:t xml:space="preserve">Vận tải container là </w:t>
      </w:r>
      <w:r w:rsidRPr="000310F8">
        <w:rPr>
          <w:rFonts w:ascii="Times New Roman" w:hAnsi="Times New Roman" w:cs="Times New Roman"/>
          <w:sz w:val="26"/>
          <w:szCs w:val="26"/>
        </w:rPr>
        <w:t>một hệ thống toàn cầu kết nối nhiều nền kinh tế cùng lúc</w:t>
      </w:r>
      <w:r w:rsidRPr="000358FF">
        <w:rPr>
          <w:rFonts w:ascii="Times New Roman" w:hAnsi="Times New Roman" w:cs="Times New Roman"/>
          <w:sz w:val="26"/>
          <w:szCs w:val="26"/>
        </w:rPr>
        <w:t xml:space="preserve"> và tính toàn cầu này thường mâu thuẫn với cách nhìn mang tính chính trị.</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Một lô hàng container có thể</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được sản xuất ở một quốc gia</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đóng gói ở quốc gia khác</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sử dụng container sản xuất tại nước thứ ba</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vận chuyển trên tàu thuộc sở hữu của một quốc gia khác nữa</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được tài trợ bởi ngân hàng ở nơi khác</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có thuyền viên đến từ nhiều quốc gia</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và giao đến một thị trường hoàn toàn khác</w:t>
      </w:r>
      <w:r w:rsidR="000310F8">
        <w:rPr>
          <w:rFonts w:ascii="Times New Roman" w:hAnsi="Times New Roman" w:cs="Times New Roman"/>
          <w:sz w:val="26"/>
          <w:szCs w:val="26"/>
        </w:rPr>
        <w:t>.</w:t>
      </w:r>
    </w:p>
    <w:p w14:paraId="60B3C822" w14:textId="72A965E7" w:rsidR="000358FF" w:rsidRPr="000358FF" w:rsidRDefault="000358FF" w:rsidP="000310F8">
      <w:pPr>
        <w:tabs>
          <w:tab w:val="num" w:pos="720"/>
        </w:tabs>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Bản thân con tàu có thể</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được thuê từ chủ tàu độc lập ở quốc gia khác</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đăng ký dưới cờ của quốc gia khác (kể cả “cờ thuận tiện”)</w:t>
      </w:r>
      <w:r w:rsidR="000310F8">
        <w:rPr>
          <w:rFonts w:ascii="Times New Roman" w:hAnsi="Times New Roman" w:cs="Times New Roman"/>
          <w:sz w:val="26"/>
          <w:szCs w:val="26"/>
        </w:rPr>
        <w:t xml:space="preserve"> và </w:t>
      </w:r>
      <w:r w:rsidRPr="000358FF">
        <w:rPr>
          <w:rFonts w:ascii="Times New Roman" w:hAnsi="Times New Roman" w:cs="Times New Roman"/>
          <w:sz w:val="26"/>
          <w:szCs w:val="26"/>
        </w:rPr>
        <w:t>hoạt động trên nhiều tuyến thương mại khác nhau</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 xml:space="preserve">Trên thực tế, tàu </w:t>
      </w:r>
      <w:r w:rsidRPr="000310F8">
        <w:rPr>
          <w:rFonts w:ascii="Times New Roman" w:hAnsi="Times New Roman" w:cs="Times New Roman"/>
          <w:sz w:val="26"/>
          <w:szCs w:val="26"/>
        </w:rPr>
        <w:t>liên tục di chuyển giữa các tuyến</w:t>
      </w:r>
      <w:r w:rsidRPr="000358FF">
        <w:rPr>
          <w:rFonts w:ascii="Times New Roman" w:hAnsi="Times New Roman" w:cs="Times New Roman"/>
          <w:sz w:val="26"/>
          <w:szCs w:val="26"/>
        </w:rPr>
        <w:t>, kết nối</w:t>
      </w:r>
      <w:r w:rsidR="000310F8">
        <w:rPr>
          <w:rFonts w:ascii="Times New Roman" w:hAnsi="Times New Roman" w:cs="Times New Roman"/>
          <w:sz w:val="26"/>
          <w:szCs w:val="26"/>
        </w:rPr>
        <w:t xml:space="preserve"> các </w:t>
      </w:r>
      <w:r w:rsidRPr="000358FF">
        <w:rPr>
          <w:rFonts w:ascii="Times New Roman" w:hAnsi="Times New Roman" w:cs="Times New Roman"/>
          <w:sz w:val="26"/>
          <w:szCs w:val="26"/>
        </w:rPr>
        <w:t>trung tâm sản xuất</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trung tâm phân phối</w:t>
      </w:r>
      <w:r w:rsidR="000310F8">
        <w:rPr>
          <w:rFonts w:ascii="Times New Roman" w:hAnsi="Times New Roman" w:cs="Times New Roman"/>
          <w:sz w:val="26"/>
          <w:szCs w:val="26"/>
        </w:rPr>
        <w:t xml:space="preserve"> và </w:t>
      </w:r>
      <w:r w:rsidRPr="000358FF">
        <w:rPr>
          <w:rFonts w:ascii="Times New Roman" w:hAnsi="Times New Roman" w:cs="Times New Roman"/>
          <w:sz w:val="26"/>
          <w:szCs w:val="26"/>
        </w:rPr>
        <w:t>thị trường tiêu dùng</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trên phạm vi toàn cầu.</w:t>
      </w:r>
    </w:p>
    <w:p w14:paraId="7E266F80" w14:textId="77777777" w:rsidR="000358FF" w:rsidRPr="000358FF" w:rsidRDefault="000358FF" w:rsidP="000358FF">
      <w:pPr>
        <w:spacing w:after="0"/>
        <w:jc w:val="both"/>
        <w:rPr>
          <w:rFonts w:ascii="Times New Roman" w:hAnsi="Times New Roman" w:cs="Times New Roman"/>
          <w:b/>
          <w:bCs/>
          <w:sz w:val="26"/>
          <w:szCs w:val="26"/>
        </w:rPr>
      </w:pPr>
      <w:r w:rsidRPr="000358FF">
        <w:rPr>
          <w:rFonts w:ascii="Times New Roman" w:hAnsi="Times New Roman" w:cs="Times New Roman"/>
          <w:b/>
          <w:bCs/>
          <w:sz w:val="26"/>
          <w:szCs w:val="26"/>
        </w:rPr>
        <w:t>Những câu hỏi thực sự mà nhà hoạch định chính sách cần đặt ra</w:t>
      </w:r>
    </w:p>
    <w:p w14:paraId="76BECB50" w14:textId="7A415999" w:rsidR="000358FF" w:rsidRPr="000358FF" w:rsidRDefault="000358FF" w:rsidP="000310F8">
      <w:p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Việc chỉ tập trung vào việc hãng tàu có phải “nước ngoài” hay không </w:t>
      </w:r>
      <w:r w:rsidRPr="000310F8">
        <w:rPr>
          <w:rFonts w:ascii="Times New Roman" w:hAnsi="Times New Roman" w:cs="Times New Roman"/>
          <w:sz w:val="26"/>
          <w:szCs w:val="26"/>
        </w:rPr>
        <w:t>có thể làm đơn giản hóa quá mức vấn đề.</w:t>
      </w:r>
      <w:r w:rsidR="000310F8">
        <w:rPr>
          <w:rFonts w:ascii="Times New Roman" w:hAnsi="Times New Roman" w:cs="Times New Roman"/>
          <w:sz w:val="26"/>
          <w:szCs w:val="26"/>
        </w:rPr>
        <w:t xml:space="preserve"> </w:t>
      </w:r>
      <w:r w:rsidRPr="000358FF">
        <w:rPr>
          <w:rFonts w:ascii="Times New Roman" w:hAnsi="Times New Roman" w:cs="Times New Roman"/>
          <w:sz w:val="26"/>
          <w:szCs w:val="26"/>
        </w:rPr>
        <w:t>Những câu hỏi quan trọng hơn là:</w:t>
      </w:r>
    </w:p>
    <w:p w14:paraId="108AA4D1" w14:textId="77777777" w:rsidR="000358FF" w:rsidRPr="000358FF" w:rsidRDefault="000358FF" w:rsidP="000310F8">
      <w:pPr>
        <w:numPr>
          <w:ilvl w:val="0"/>
          <w:numId w:val="10"/>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Bạn có thực sự muốn một </w:t>
      </w:r>
      <w:r w:rsidRPr="000310F8">
        <w:rPr>
          <w:rFonts w:ascii="Times New Roman" w:hAnsi="Times New Roman" w:cs="Times New Roman"/>
          <w:sz w:val="26"/>
          <w:szCs w:val="26"/>
        </w:rPr>
        <w:t>hãng tàu thuộc sở hữu nhà nước</w:t>
      </w:r>
      <w:r w:rsidRPr="000358FF">
        <w:rPr>
          <w:rFonts w:ascii="Times New Roman" w:hAnsi="Times New Roman" w:cs="Times New Roman"/>
          <w:sz w:val="26"/>
          <w:szCs w:val="26"/>
        </w:rPr>
        <w:t xml:space="preserve"> không?</w:t>
      </w:r>
    </w:p>
    <w:p w14:paraId="31E19701" w14:textId="3A91386F" w:rsidR="000358FF" w:rsidRPr="000358FF" w:rsidRDefault="000358FF" w:rsidP="000310F8">
      <w:pPr>
        <w:numPr>
          <w:ilvl w:val="0"/>
          <w:numId w:val="10"/>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Hãng tàu đó có thể </w:t>
      </w:r>
      <w:r w:rsidRPr="000310F8">
        <w:rPr>
          <w:rFonts w:ascii="Times New Roman" w:hAnsi="Times New Roman" w:cs="Times New Roman"/>
          <w:sz w:val="26"/>
          <w:szCs w:val="26"/>
        </w:rPr>
        <w:t xml:space="preserve">vận chuyển toàn bộ hàng hóa </w:t>
      </w:r>
      <w:r w:rsidR="000310F8">
        <w:rPr>
          <w:rFonts w:ascii="Times New Roman" w:hAnsi="Times New Roman" w:cs="Times New Roman"/>
          <w:sz w:val="26"/>
          <w:szCs w:val="26"/>
        </w:rPr>
        <w:t xml:space="preserve">của </w:t>
      </w:r>
      <w:r w:rsidRPr="000310F8">
        <w:rPr>
          <w:rFonts w:ascii="Times New Roman" w:hAnsi="Times New Roman" w:cs="Times New Roman"/>
          <w:sz w:val="26"/>
          <w:szCs w:val="26"/>
        </w:rPr>
        <w:t>quốc gia</w:t>
      </w:r>
      <w:r w:rsidRPr="000358FF">
        <w:rPr>
          <w:rFonts w:ascii="Times New Roman" w:hAnsi="Times New Roman" w:cs="Times New Roman"/>
          <w:sz w:val="26"/>
          <w:szCs w:val="26"/>
        </w:rPr>
        <w:t xml:space="preserve"> không?</w:t>
      </w:r>
    </w:p>
    <w:p w14:paraId="366ADA3B" w14:textId="77777777" w:rsidR="000358FF" w:rsidRPr="000358FF" w:rsidRDefault="000358FF" w:rsidP="000310F8">
      <w:pPr>
        <w:numPr>
          <w:ilvl w:val="0"/>
          <w:numId w:val="10"/>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Cần </w:t>
      </w:r>
      <w:r w:rsidRPr="000310F8">
        <w:rPr>
          <w:rFonts w:ascii="Times New Roman" w:hAnsi="Times New Roman" w:cs="Times New Roman"/>
          <w:sz w:val="26"/>
          <w:szCs w:val="26"/>
        </w:rPr>
        <w:t>bao nhiêu tàu</w:t>
      </w:r>
      <w:r w:rsidRPr="000358FF">
        <w:rPr>
          <w:rFonts w:ascii="Times New Roman" w:hAnsi="Times New Roman" w:cs="Times New Roman"/>
          <w:sz w:val="26"/>
          <w:szCs w:val="26"/>
        </w:rPr>
        <w:t xml:space="preserve"> để làm được điều đó?</w:t>
      </w:r>
    </w:p>
    <w:p w14:paraId="3C42CD3F" w14:textId="100111FA" w:rsidR="000358FF" w:rsidRPr="000358FF" w:rsidRDefault="000358FF" w:rsidP="000310F8">
      <w:pPr>
        <w:numPr>
          <w:ilvl w:val="0"/>
          <w:numId w:val="10"/>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lastRenderedPageBreak/>
        <w:t xml:space="preserve">Doanh nghiệp trong nước có thể </w:t>
      </w:r>
      <w:r w:rsidRPr="000310F8">
        <w:rPr>
          <w:rFonts w:ascii="Times New Roman" w:hAnsi="Times New Roman" w:cs="Times New Roman"/>
          <w:sz w:val="26"/>
          <w:szCs w:val="26"/>
        </w:rPr>
        <w:t xml:space="preserve">đóng, sở hữu và </w:t>
      </w:r>
      <w:r w:rsidR="000310F8">
        <w:rPr>
          <w:rFonts w:ascii="Times New Roman" w:hAnsi="Times New Roman" w:cs="Times New Roman"/>
          <w:sz w:val="26"/>
          <w:szCs w:val="26"/>
        </w:rPr>
        <w:t xml:space="preserve">đăng ký quốc tịch </w:t>
      </w:r>
      <w:r w:rsidRPr="000310F8">
        <w:rPr>
          <w:rFonts w:ascii="Times New Roman" w:hAnsi="Times New Roman" w:cs="Times New Roman"/>
          <w:sz w:val="26"/>
          <w:szCs w:val="26"/>
        </w:rPr>
        <w:t>tàu</w:t>
      </w:r>
      <w:r w:rsidRPr="000358FF">
        <w:rPr>
          <w:rFonts w:ascii="Times New Roman" w:hAnsi="Times New Roman" w:cs="Times New Roman"/>
          <w:sz w:val="26"/>
          <w:szCs w:val="26"/>
        </w:rPr>
        <w:t xml:space="preserve"> </w:t>
      </w:r>
      <w:r w:rsidR="000310F8">
        <w:rPr>
          <w:rFonts w:ascii="Times New Roman" w:hAnsi="Times New Roman" w:cs="Times New Roman"/>
          <w:sz w:val="26"/>
          <w:szCs w:val="26"/>
        </w:rPr>
        <w:t>để</w:t>
      </w:r>
      <w:r w:rsidR="000310F8" w:rsidRPr="000310F8">
        <w:rPr>
          <w:rFonts w:ascii="Times New Roman" w:hAnsi="Times New Roman" w:cs="Times New Roman"/>
          <w:sz w:val="26"/>
          <w:szCs w:val="26"/>
        </w:rPr>
        <w:t xml:space="preserve"> </w:t>
      </w:r>
      <w:r w:rsidRPr="000358FF">
        <w:rPr>
          <w:rFonts w:ascii="Times New Roman" w:hAnsi="Times New Roman" w:cs="Times New Roman"/>
          <w:sz w:val="26"/>
          <w:szCs w:val="26"/>
        </w:rPr>
        <w:t>phục vụ thương mại không?</w:t>
      </w:r>
    </w:p>
    <w:p w14:paraId="69C8AC1F" w14:textId="77777777" w:rsidR="000358FF" w:rsidRPr="000358FF" w:rsidRDefault="000358FF" w:rsidP="000310F8">
      <w:pPr>
        <w:numPr>
          <w:ilvl w:val="0"/>
          <w:numId w:val="10"/>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Chính phủ có thể </w:t>
      </w:r>
      <w:r w:rsidRPr="000310F8">
        <w:rPr>
          <w:rFonts w:ascii="Times New Roman" w:hAnsi="Times New Roman" w:cs="Times New Roman"/>
          <w:sz w:val="26"/>
          <w:szCs w:val="26"/>
        </w:rPr>
        <w:t>hỗ trợ điều này như thế nào</w:t>
      </w:r>
      <w:r w:rsidRPr="000358FF">
        <w:rPr>
          <w:rFonts w:ascii="Times New Roman" w:hAnsi="Times New Roman" w:cs="Times New Roman"/>
          <w:sz w:val="26"/>
          <w:szCs w:val="26"/>
        </w:rPr>
        <w:t>?</w:t>
      </w:r>
    </w:p>
    <w:p w14:paraId="528010FB" w14:textId="77777777" w:rsidR="000358FF" w:rsidRPr="000358FF" w:rsidRDefault="000358FF" w:rsidP="000310F8">
      <w:pPr>
        <w:numPr>
          <w:ilvl w:val="0"/>
          <w:numId w:val="10"/>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Thị trường vận tải biển có </w:t>
      </w:r>
      <w:r w:rsidRPr="000310F8">
        <w:rPr>
          <w:rFonts w:ascii="Times New Roman" w:hAnsi="Times New Roman" w:cs="Times New Roman"/>
          <w:sz w:val="26"/>
          <w:szCs w:val="26"/>
        </w:rPr>
        <w:t>cạnh tranh và minh bạch</w:t>
      </w:r>
      <w:r w:rsidRPr="000358FF">
        <w:rPr>
          <w:rFonts w:ascii="Times New Roman" w:hAnsi="Times New Roman" w:cs="Times New Roman"/>
          <w:sz w:val="26"/>
          <w:szCs w:val="26"/>
        </w:rPr>
        <w:t xml:space="preserve"> không?</w:t>
      </w:r>
    </w:p>
    <w:p w14:paraId="1618405B" w14:textId="4ED811F1" w:rsidR="000358FF" w:rsidRPr="000358FF" w:rsidRDefault="000358FF" w:rsidP="000310F8">
      <w:pPr>
        <w:numPr>
          <w:ilvl w:val="0"/>
          <w:numId w:val="10"/>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Doanh nghiệp xuất nhập khẩu có </w:t>
      </w:r>
      <w:r w:rsidRPr="000310F8">
        <w:rPr>
          <w:rFonts w:ascii="Times New Roman" w:hAnsi="Times New Roman" w:cs="Times New Roman"/>
          <w:sz w:val="26"/>
          <w:szCs w:val="26"/>
        </w:rPr>
        <w:t xml:space="preserve">lựa chọn </w:t>
      </w:r>
      <w:r w:rsidR="000310F8">
        <w:rPr>
          <w:rFonts w:ascii="Times New Roman" w:hAnsi="Times New Roman" w:cs="Times New Roman"/>
          <w:sz w:val="26"/>
          <w:szCs w:val="26"/>
        </w:rPr>
        <w:t xml:space="preserve">được </w:t>
      </w:r>
      <w:r w:rsidRPr="000310F8">
        <w:rPr>
          <w:rFonts w:ascii="Times New Roman" w:hAnsi="Times New Roman" w:cs="Times New Roman"/>
          <w:sz w:val="26"/>
          <w:szCs w:val="26"/>
        </w:rPr>
        <w:t>hãng tàu</w:t>
      </w:r>
      <w:r w:rsidRPr="000358FF">
        <w:rPr>
          <w:rFonts w:ascii="Times New Roman" w:hAnsi="Times New Roman" w:cs="Times New Roman"/>
          <w:sz w:val="26"/>
          <w:szCs w:val="26"/>
        </w:rPr>
        <w:t xml:space="preserve"> hay không, hay nên khuyến khích thêm “hãng tàu nước ngoài”?</w:t>
      </w:r>
    </w:p>
    <w:p w14:paraId="3B69AE5D" w14:textId="77777777" w:rsidR="000358FF" w:rsidRPr="000358FF" w:rsidRDefault="000358FF" w:rsidP="000310F8">
      <w:pPr>
        <w:numPr>
          <w:ilvl w:val="0"/>
          <w:numId w:val="10"/>
        </w:numPr>
        <w:spacing w:before="120" w:after="120"/>
        <w:jc w:val="both"/>
        <w:rPr>
          <w:rFonts w:ascii="Times New Roman" w:hAnsi="Times New Roman" w:cs="Times New Roman"/>
          <w:sz w:val="26"/>
          <w:szCs w:val="26"/>
        </w:rPr>
      </w:pPr>
      <w:r w:rsidRPr="000310F8">
        <w:rPr>
          <w:rFonts w:ascii="Times New Roman" w:hAnsi="Times New Roman" w:cs="Times New Roman"/>
          <w:sz w:val="26"/>
          <w:szCs w:val="26"/>
        </w:rPr>
        <w:t>Cấu trúc giá và phụ phí</w:t>
      </w:r>
      <w:r w:rsidRPr="000358FF">
        <w:rPr>
          <w:rFonts w:ascii="Times New Roman" w:hAnsi="Times New Roman" w:cs="Times New Roman"/>
          <w:sz w:val="26"/>
          <w:szCs w:val="26"/>
        </w:rPr>
        <w:t xml:space="preserve"> có minh bạch không?</w:t>
      </w:r>
    </w:p>
    <w:p w14:paraId="6052EE50" w14:textId="77777777" w:rsidR="000358FF" w:rsidRPr="000358FF" w:rsidRDefault="000358FF" w:rsidP="000310F8">
      <w:pPr>
        <w:numPr>
          <w:ilvl w:val="0"/>
          <w:numId w:val="10"/>
        </w:numPr>
        <w:spacing w:before="120" w:after="120"/>
        <w:jc w:val="both"/>
        <w:rPr>
          <w:rFonts w:ascii="Times New Roman" w:hAnsi="Times New Roman" w:cs="Times New Roman"/>
          <w:sz w:val="26"/>
          <w:szCs w:val="26"/>
        </w:rPr>
      </w:pPr>
      <w:r w:rsidRPr="000358FF">
        <w:rPr>
          <w:rFonts w:ascii="Times New Roman" w:hAnsi="Times New Roman" w:cs="Times New Roman"/>
          <w:sz w:val="26"/>
          <w:szCs w:val="26"/>
        </w:rPr>
        <w:t xml:space="preserve">Khung pháp lý có </w:t>
      </w:r>
      <w:r w:rsidRPr="000310F8">
        <w:rPr>
          <w:rFonts w:ascii="Times New Roman" w:hAnsi="Times New Roman" w:cs="Times New Roman"/>
          <w:sz w:val="26"/>
          <w:szCs w:val="26"/>
        </w:rPr>
        <w:t>cân bằng giữa linh hoạt thương mại và bảo vệ chủ hàng</w:t>
      </w:r>
      <w:r w:rsidRPr="000358FF">
        <w:rPr>
          <w:rFonts w:ascii="Times New Roman" w:hAnsi="Times New Roman" w:cs="Times New Roman"/>
          <w:sz w:val="26"/>
          <w:szCs w:val="26"/>
        </w:rPr>
        <w:t xml:space="preserve"> không?</w:t>
      </w:r>
    </w:p>
    <w:p w14:paraId="3CAE17B0" w14:textId="43DCCC54" w:rsidR="000358FF" w:rsidRDefault="000310F8" w:rsidP="000310F8">
      <w:pPr>
        <w:spacing w:before="120" w:after="120"/>
        <w:jc w:val="both"/>
        <w:rPr>
          <w:rFonts w:ascii="Times New Roman" w:hAnsi="Times New Roman" w:cs="Times New Roman"/>
          <w:sz w:val="26"/>
          <w:szCs w:val="26"/>
        </w:rPr>
      </w:pPr>
      <w:r w:rsidRPr="000310F8">
        <w:rPr>
          <w:rFonts w:ascii="Times New Roman" w:hAnsi="Times New Roman" w:cs="Times New Roman"/>
          <w:sz w:val="26"/>
          <w:szCs w:val="26"/>
        </w:rPr>
        <w:t>T</w:t>
      </w:r>
      <w:r w:rsidRPr="000310F8">
        <w:rPr>
          <w:rFonts w:ascii="Times New Roman" w:hAnsi="Times New Roman" w:cs="Times New Roman"/>
          <w:sz w:val="26"/>
          <w:szCs w:val="26"/>
        </w:rPr>
        <w:t>óm lại, thay vì nhìn nhận vấn đề dưới góc độ “trong nước – nước ngoài”</w:t>
      </w:r>
      <w:r>
        <w:rPr>
          <w:rFonts w:ascii="Times New Roman" w:hAnsi="Times New Roman" w:cs="Times New Roman"/>
          <w:sz w:val="26"/>
          <w:szCs w:val="26"/>
        </w:rPr>
        <w:t xml:space="preserve"> thì</w:t>
      </w:r>
      <w:r w:rsidRPr="000310F8">
        <w:rPr>
          <w:rFonts w:ascii="Times New Roman" w:hAnsi="Times New Roman" w:cs="Times New Roman"/>
          <w:sz w:val="26"/>
          <w:szCs w:val="26"/>
        </w:rPr>
        <w:t xml:space="preserve"> điều quan trọng hơn là hiểu bản chất toàn cầu của vận tải biển và xây dựng</w:t>
      </w:r>
      <w:r>
        <w:rPr>
          <w:rFonts w:ascii="Times New Roman" w:hAnsi="Times New Roman" w:cs="Times New Roman"/>
          <w:sz w:val="26"/>
          <w:szCs w:val="26"/>
        </w:rPr>
        <w:t xml:space="preserve"> một</w:t>
      </w:r>
      <w:r w:rsidRPr="000310F8">
        <w:rPr>
          <w:rFonts w:ascii="Times New Roman" w:hAnsi="Times New Roman" w:cs="Times New Roman"/>
          <w:sz w:val="26"/>
          <w:szCs w:val="26"/>
        </w:rPr>
        <w:t xml:space="preserve"> chính sách thực tế, phù hợp với cách hệ thống này vận hành.</w:t>
      </w:r>
    </w:p>
    <w:p w14:paraId="6EFF1BC2" w14:textId="07BBF47C" w:rsidR="00C13E10" w:rsidRPr="000310F8" w:rsidRDefault="000310F8" w:rsidP="000310F8">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0310F8" w:rsidSect="000358FF">
      <w:pgSz w:w="12240" w:h="15840"/>
      <w:pgMar w:top="99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3A4A"/>
    <w:multiLevelType w:val="multilevel"/>
    <w:tmpl w:val="B22E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932EE"/>
    <w:multiLevelType w:val="multilevel"/>
    <w:tmpl w:val="00AA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4F5B"/>
    <w:multiLevelType w:val="multilevel"/>
    <w:tmpl w:val="13F2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831B2"/>
    <w:multiLevelType w:val="multilevel"/>
    <w:tmpl w:val="8416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00793"/>
    <w:multiLevelType w:val="multilevel"/>
    <w:tmpl w:val="A778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F1D66"/>
    <w:multiLevelType w:val="multilevel"/>
    <w:tmpl w:val="F51E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623D3"/>
    <w:multiLevelType w:val="multilevel"/>
    <w:tmpl w:val="03A4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30A43"/>
    <w:multiLevelType w:val="multilevel"/>
    <w:tmpl w:val="9F60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0C3136"/>
    <w:multiLevelType w:val="multilevel"/>
    <w:tmpl w:val="679A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D6888"/>
    <w:multiLevelType w:val="multilevel"/>
    <w:tmpl w:val="DE8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766367">
    <w:abstractNumId w:val="6"/>
  </w:num>
  <w:num w:numId="2" w16cid:durableId="484249234">
    <w:abstractNumId w:val="1"/>
  </w:num>
  <w:num w:numId="3" w16cid:durableId="1721593437">
    <w:abstractNumId w:val="3"/>
  </w:num>
  <w:num w:numId="4" w16cid:durableId="2019841215">
    <w:abstractNumId w:val="2"/>
  </w:num>
  <w:num w:numId="5" w16cid:durableId="1630940026">
    <w:abstractNumId w:val="9"/>
  </w:num>
  <w:num w:numId="6" w16cid:durableId="478806868">
    <w:abstractNumId w:val="0"/>
  </w:num>
  <w:num w:numId="7" w16cid:durableId="994990895">
    <w:abstractNumId w:val="5"/>
  </w:num>
  <w:num w:numId="8" w16cid:durableId="404686932">
    <w:abstractNumId w:val="8"/>
  </w:num>
  <w:num w:numId="9" w16cid:durableId="1621954813">
    <w:abstractNumId w:val="4"/>
  </w:num>
  <w:num w:numId="10" w16cid:durableId="846948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FF"/>
    <w:rsid w:val="000310F8"/>
    <w:rsid w:val="000358FF"/>
    <w:rsid w:val="000501D0"/>
    <w:rsid w:val="001174F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B04C"/>
  <w15:chartTrackingRefBased/>
  <w15:docId w15:val="{65DF66FA-DB32-467A-98F2-41C5B5BE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8FF"/>
    <w:rPr>
      <w:rFonts w:eastAsiaTheme="majorEastAsia" w:cstheme="majorBidi"/>
      <w:color w:val="272727" w:themeColor="text1" w:themeTint="D8"/>
    </w:rPr>
  </w:style>
  <w:style w:type="paragraph" w:styleId="Title">
    <w:name w:val="Title"/>
    <w:basedOn w:val="Normal"/>
    <w:next w:val="Normal"/>
    <w:link w:val="TitleChar"/>
    <w:uiPriority w:val="10"/>
    <w:qFormat/>
    <w:rsid w:val="0003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8FF"/>
    <w:pPr>
      <w:spacing w:before="160"/>
      <w:jc w:val="center"/>
    </w:pPr>
    <w:rPr>
      <w:i/>
      <w:iCs/>
      <w:color w:val="404040" w:themeColor="text1" w:themeTint="BF"/>
    </w:rPr>
  </w:style>
  <w:style w:type="character" w:customStyle="1" w:styleId="QuoteChar">
    <w:name w:val="Quote Char"/>
    <w:basedOn w:val="DefaultParagraphFont"/>
    <w:link w:val="Quote"/>
    <w:uiPriority w:val="29"/>
    <w:rsid w:val="000358FF"/>
    <w:rPr>
      <w:i/>
      <w:iCs/>
      <w:color w:val="404040" w:themeColor="text1" w:themeTint="BF"/>
    </w:rPr>
  </w:style>
  <w:style w:type="paragraph" w:styleId="ListParagraph">
    <w:name w:val="List Paragraph"/>
    <w:basedOn w:val="Normal"/>
    <w:uiPriority w:val="34"/>
    <w:qFormat/>
    <w:rsid w:val="000358FF"/>
    <w:pPr>
      <w:ind w:left="720"/>
      <w:contextualSpacing/>
    </w:pPr>
  </w:style>
  <w:style w:type="character" w:styleId="IntenseEmphasis">
    <w:name w:val="Intense Emphasis"/>
    <w:basedOn w:val="DefaultParagraphFont"/>
    <w:uiPriority w:val="21"/>
    <w:qFormat/>
    <w:rsid w:val="000358FF"/>
    <w:rPr>
      <w:i/>
      <w:iCs/>
      <w:color w:val="0F4761" w:themeColor="accent1" w:themeShade="BF"/>
    </w:rPr>
  </w:style>
  <w:style w:type="paragraph" w:styleId="IntenseQuote">
    <w:name w:val="Intense Quote"/>
    <w:basedOn w:val="Normal"/>
    <w:next w:val="Normal"/>
    <w:link w:val="IntenseQuoteChar"/>
    <w:uiPriority w:val="30"/>
    <w:qFormat/>
    <w:rsid w:val="0003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8FF"/>
    <w:rPr>
      <w:i/>
      <w:iCs/>
      <w:color w:val="0F4761" w:themeColor="accent1" w:themeShade="BF"/>
    </w:rPr>
  </w:style>
  <w:style w:type="character" w:styleId="IntenseReference">
    <w:name w:val="Intense Reference"/>
    <w:basedOn w:val="DefaultParagraphFont"/>
    <w:uiPriority w:val="32"/>
    <w:qFormat/>
    <w:rsid w:val="000358FF"/>
    <w:rPr>
      <w:b/>
      <w:bCs/>
      <w:smallCaps/>
      <w:color w:val="0F4761" w:themeColor="accent1" w:themeShade="BF"/>
      <w:spacing w:val="5"/>
    </w:rPr>
  </w:style>
  <w:style w:type="character" w:styleId="Hyperlink">
    <w:name w:val="Hyperlink"/>
    <w:basedOn w:val="DefaultParagraphFont"/>
    <w:uiPriority w:val="99"/>
    <w:unhideWhenUsed/>
    <w:rsid w:val="000358FF"/>
    <w:rPr>
      <w:color w:val="467886" w:themeColor="hyperlink"/>
      <w:u w:val="single"/>
    </w:rPr>
  </w:style>
  <w:style w:type="character" w:styleId="UnresolvedMention">
    <w:name w:val="Unresolved Mention"/>
    <w:basedOn w:val="DefaultParagraphFont"/>
    <w:uiPriority w:val="99"/>
    <w:semiHidden/>
    <w:unhideWhenUsed/>
    <w:rsid w:val="00035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2026-03-18T00:44:00Z</dcterms:created>
  <dcterms:modified xsi:type="dcterms:W3CDTF">2026-03-18T01:01:00Z</dcterms:modified>
</cp:coreProperties>
</file>