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73AC4" w14:textId="2DE0580D" w:rsidR="00E93CA5" w:rsidRPr="00E93CA5" w:rsidRDefault="00E93CA5" w:rsidP="00E93CA5">
      <w:pPr>
        <w:spacing w:line="240" w:lineRule="auto"/>
        <w:jc w:val="center"/>
        <w:rPr>
          <w:rFonts w:ascii="Times New Roman" w:hAnsi="Times New Roman" w:cs="Times New Roman"/>
          <w:b/>
          <w:bCs/>
          <w:sz w:val="40"/>
          <w:szCs w:val="40"/>
        </w:rPr>
      </w:pPr>
      <w:r>
        <w:rPr>
          <w:rFonts w:ascii="Times New Roman" w:hAnsi="Times New Roman" w:cs="Times New Roman"/>
          <w:b/>
          <w:bCs/>
          <w:sz w:val="40"/>
          <w:szCs w:val="40"/>
        </w:rPr>
        <w:t>Con t</w:t>
      </w:r>
      <w:r w:rsidRPr="00E93CA5">
        <w:rPr>
          <w:rFonts w:ascii="Times New Roman" w:hAnsi="Times New Roman" w:cs="Times New Roman"/>
          <w:b/>
          <w:bCs/>
          <w:sz w:val="40"/>
          <w:szCs w:val="40"/>
        </w:rPr>
        <w:t xml:space="preserve">àu chở dầu </w:t>
      </w:r>
      <w:r>
        <w:rPr>
          <w:rFonts w:ascii="Times New Roman" w:hAnsi="Times New Roman" w:cs="Times New Roman"/>
          <w:b/>
          <w:bCs/>
          <w:sz w:val="40"/>
          <w:szCs w:val="40"/>
        </w:rPr>
        <w:t xml:space="preserve">đang thả </w:t>
      </w:r>
      <w:r w:rsidRPr="00E93CA5">
        <w:rPr>
          <w:rFonts w:ascii="Times New Roman" w:hAnsi="Times New Roman" w:cs="Times New Roman"/>
          <w:b/>
          <w:bCs/>
          <w:sz w:val="40"/>
          <w:szCs w:val="40"/>
        </w:rPr>
        <w:t>trôi mang theo dầu gasoil của Nga nối lại hành trình tới Cuba</w:t>
      </w:r>
    </w:p>
    <w:p w14:paraId="7B8DA494" w14:textId="0D2A7165" w:rsidR="00E93CA5" w:rsidRPr="00E93CA5" w:rsidRDefault="00E93CA5" w:rsidP="00E93CA5">
      <w:pPr>
        <w:jc w:val="right"/>
        <w:rPr>
          <w:rStyle w:val="Hyperlink"/>
        </w:rPr>
      </w:pPr>
      <w:hyperlink r:id="rId4" w:history="1">
        <w:r w:rsidRPr="00E93CA5">
          <w:rPr>
            <w:rStyle w:val="Hyperlink"/>
          </w:rPr>
          <w:t>Shipping</w:t>
        </w:r>
      </w:hyperlink>
      <w:r w:rsidRPr="00E93CA5">
        <w:fldChar w:fldCharType="begin"/>
      </w:r>
      <w:r w:rsidRPr="00E93CA5">
        <w:instrText>HYPERLINK "https://safety4sea.com/wp-content/uploads/2023/08/shutterstock_2335161853-e1736933377609.jpg"</w:instrText>
      </w:r>
      <w:r w:rsidRPr="00E93CA5">
        <w:fldChar w:fldCharType="separate"/>
      </w:r>
    </w:p>
    <w:p w14:paraId="03EFCEEF" w14:textId="6E93499A" w:rsidR="00E93CA5" w:rsidRPr="00E93CA5" w:rsidRDefault="00E93CA5" w:rsidP="00E93CA5">
      <w:pPr>
        <w:jc w:val="center"/>
        <w:rPr>
          <w:rStyle w:val="Hyperlink"/>
        </w:rPr>
      </w:pPr>
      <w:r w:rsidRPr="00E93CA5">
        <w:drawing>
          <wp:inline distT="0" distB="0" distL="0" distR="0" wp14:anchorId="237B9315" wp14:editId="468A410F">
            <wp:extent cx="6115050" cy="3758565"/>
            <wp:effectExtent l="0" t="0" r="0" b="0"/>
            <wp:docPr id="568702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702537" name=""/>
                    <pic:cNvPicPr/>
                  </pic:nvPicPr>
                  <pic:blipFill>
                    <a:blip r:embed="rId5"/>
                    <a:stretch>
                      <a:fillRect/>
                    </a:stretch>
                  </pic:blipFill>
                  <pic:spPr>
                    <a:xfrm>
                      <a:off x="0" y="0"/>
                      <a:ext cx="6115050" cy="3758565"/>
                    </a:xfrm>
                    <a:prstGeom prst="rect">
                      <a:avLst/>
                    </a:prstGeom>
                  </pic:spPr>
                </pic:pic>
              </a:graphicData>
            </a:graphic>
          </wp:inline>
        </w:drawing>
      </w:r>
    </w:p>
    <w:p w14:paraId="56A1F152" w14:textId="37E395FC" w:rsidR="00E93CA5" w:rsidRPr="00E93CA5" w:rsidRDefault="00E93CA5" w:rsidP="00E93CA5">
      <w:pPr>
        <w:rPr>
          <w:rFonts w:ascii="Times New Roman" w:hAnsi="Times New Roman" w:cs="Times New Roman"/>
          <w:sz w:val="26"/>
          <w:szCs w:val="26"/>
        </w:rPr>
      </w:pPr>
      <w:r w:rsidRPr="00E93CA5">
        <w:fldChar w:fldCharType="end"/>
      </w:r>
      <w:r w:rsidRPr="00E93CA5">
        <w:rPr>
          <w:rFonts w:ascii="Times New Roman" w:hAnsi="Times New Roman" w:cs="Times New Roman"/>
          <w:sz w:val="26"/>
          <w:szCs w:val="26"/>
        </w:rPr>
        <w:t xml:space="preserve">Sea Horse, một tàu chở dầu cỡ trung chở dầu gasoil của Nga tới Cuba, đã </w:t>
      </w:r>
      <w:r>
        <w:rPr>
          <w:rFonts w:ascii="Times New Roman" w:hAnsi="Times New Roman" w:cs="Times New Roman"/>
          <w:sz w:val="26"/>
          <w:szCs w:val="26"/>
        </w:rPr>
        <w:t xml:space="preserve">thả </w:t>
      </w:r>
      <w:r w:rsidRPr="00E93CA5">
        <w:rPr>
          <w:rFonts w:ascii="Times New Roman" w:hAnsi="Times New Roman" w:cs="Times New Roman"/>
          <w:sz w:val="26"/>
          <w:szCs w:val="26"/>
        </w:rPr>
        <w:t xml:space="preserve">trôi gần ba tuần ở biển Sargasso </w:t>
      </w:r>
      <w:r>
        <w:rPr>
          <w:rFonts w:ascii="Times New Roman" w:hAnsi="Times New Roman" w:cs="Times New Roman"/>
          <w:sz w:val="26"/>
          <w:szCs w:val="26"/>
        </w:rPr>
        <w:t>và</w:t>
      </w:r>
      <w:r w:rsidRPr="00E93CA5">
        <w:rPr>
          <w:rFonts w:ascii="Times New Roman" w:hAnsi="Times New Roman" w:cs="Times New Roman"/>
          <w:sz w:val="26"/>
          <w:szCs w:val="26"/>
        </w:rPr>
        <w:t xml:space="preserve"> phát tín hiệu “mất </w:t>
      </w:r>
      <w:r>
        <w:rPr>
          <w:rFonts w:ascii="Times New Roman" w:hAnsi="Times New Roman" w:cs="Times New Roman"/>
          <w:sz w:val="26"/>
          <w:szCs w:val="26"/>
        </w:rPr>
        <w:t>chủ</w:t>
      </w:r>
      <w:r w:rsidRPr="00E93CA5">
        <w:rPr>
          <w:rFonts w:ascii="Times New Roman" w:hAnsi="Times New Roman" w:cs="Times New Roman"/>
          <w:sz w:val="26"/>
          <w:szCs w:val="26"/>
        </w:rPr>
        <w:t xml:space="preserve"> động” (not under command).</w:t>
      </w:r>
    </w:p>
    <w:p w14:paraId="1DB3BF17" w14:textId="4F3B3680" w:rsidR="00E93CA5" w:rsidRPr="00E93CA5" w:rsidRDefault="00E93CA5" w:rsidP="00E93CA5">
      <w:pPr>
        <w:spacing w:before="120" w:after="120"/>
        <w:jc w:val="both"/>
        <w:rPr>
          <w:rFonts w:ascii="Times New Roman" w:hAnsi="Times New Roman" w:cs="Times New Roman"/>
          <w:sz w:val="26"/>
          <w:szCs w:val="26"/>
        </w:rPr>
      </w:pPr>
      <w:r w:rsidRPr="00E93CA5">
        <w:rPr>
          <w:rFonts w:ascii="Times New Roman" w:hAnsi="Times New Roman" w:cs="Times New Roman"/>
          <w:sz w:val="26"/>
          <w:szCs w:val="26"/>
        </w:rPr>
        <w:t xml:space="preserve">Theo Windward, dữ liệu AIS hiện cho thấy con tàu </w:t>
      </w:r>
      <w:r>
        <w:rPr>
          <w:rFonts w:ascii="Times New Roman" w:hAnsi="Times New Roman" w:cs="Times New Roman"/>
          <w:sz w:val="26"/>
          <w:szCs w:val="26"/>
        </w:rPr>
        <w:t>mang</w:t>
      </w:r>
      <w:r w:rsidRPr="00E93CA5">
        <w:rPr>
          <w:rFonts w:ascii="Times New Roman" w:hAnsi="Times New Roman" w:cs="Times New Roman"/>
          <w:sz w:val="26"/>
          <w:szCs w:val="26"/>
        </w:rPr>
        <w:t xml:space="preserve"> cờ Hồng Kông này đã tiếp tục hành trình hướng tới Cuba và dự kiến sẽ giao khoảng 190.000 thùng gasoil trong vài ngày tới. </w:t>
      </w:r>
    </w:p>
    <w:p w14:paraId="13B6A934" w14:textId="3F369138" w:rsidR="00E93CA5" w:rsidRPr="00E93CA5" w:rsidRDefault="00E93CA5" w:rsidP="00E93CA5">
      <w:pPr>
        <w:spacing w:before="120" w:after="120"/>
        <w:jc w:val="both"/>
        <w:rPr>
          <w:rFonts w:ascii="Times New Roman" w:hAnsi="Times New Roman" w:cs="Times New Roman"/>
          <w:sz w:val="26"/>
          <w:szCs w:val="26"/>
        </w:rPr>
      </w:pPr>
      <w:r w:rsidRPr="00E93CA5">
        <w:rPr>
          <w:rFonts w:ascii="Times New Roman" w:hAnsi="Times New Roman" w:cs="Times New Roman"/>
          <w:sz w:val="26"/>
          <w:szCs w:val="26"/>
        </w:rPr>
        <w:t>Lô hàng này được bơm thông qua hình thức chuyển tải</w:t>
      </w:r>
      <w:r>
        <w:rPr>
          <w:rFonts w:ascii="Times New Roman" w:hAnsi="Times New Roman" w:cs="Times New Roman"/>
          <w:sz w:val="26"/>
          <w:szCs w:val="26"/>
        </w:rPr>
        <w:t xml:space="preserve"> giữa các</w:t>
      </w:r>
      <w:r w:rsidRPr="00E93CA5">
        <w:rPr>
          <w:rFonts w:ascii="Times New Roman" w:hAnsi="Times New Roman" w:cs="Times New Roman"/>
          <w:sz w:val="26"/>
          <w:szCs w:val="26"/>
        </w:rPr>
        <w:t xml:space="preserve"> tàu</w:t>
      </w:r>
      <w:r>
        <w:rPr>
          <w:rFonts w:ascii="Times New Roman" w:hAnsi="Times New Roman" w:cs="Times New Roman"/>
          <w:sz w:val="26"/>
          <w:szCs w:val="26"/>
        </w:rPr>
        <w:t>ở ngoài k</w:t>
      </w:r>
      <w:r w:rsidRPr="00E93CA5">
        <w:rPr>
          <w:rFonts w:ascii="Times New Roman" w:hAnsi="Times New Roman" w:cs="Times New Roman"/>
          <w:sz w:val="26"/>
          <w:szCs w:val="26"/>
        </w:rPr>
        <w:t>hơi Cyprus vào đầu tháng 2. Ban đầu, tàu khai báo điểm đến là Havana, nhưng sau đó đã đổi thành “Gibraltar chờ lệnh” trong bối cảnh các lô hàng hướng tới Cuba bị giám sát chặt chẽ hơn.</w:t>
      </w:r>
    </w:p>
    <w:p w14:paraId="6185ED2E" w14:textId="0A041F96" w:rsidR="00E93CA5" w:rsidRPr="00E93CA5" w:rsidRDefault="00E93CA5" w:rsidP="00E93CA5">
      <w:pPr>
        <w:spacing w:before="120" w:after="120"/>
        <w:jc w:val="both"/>
        <w:rPr>
          <w:rFonts w:ascii="Times New Roman" w:hAnsi="Times New Roman" w:cs="Times New Roman"/>
          <w:sz w:val="26"/>
          <w:szCs w:val="26"/>
        </w:rPr>
      </w:pPr>
      <w:r w:rsidRPr="00E93CA5">
        <w:rPr>
          <w:rFonts w:ascii="Times New Roman" w:hAnsi="Times New Roman" w:cs="Times New Roman"/>
          <w:sz w:val="26"/>
          <w:szCs w:val="26"/>
        </w:rPr>
        <w:t xml:space="preserve">Sau khi vượt Đại Tây Dương vào giữa đến cuối tháng 2, Sea Horse đã dừng lại </w:t>
      </w:r>
      <w:r>
        <w:rPr>
          <w:rFonts w:ascii="Times New Roman" w:hAnsi="Times New Roman" w:cs="Times New Roman"/>
          <w:sz w:val="26"/>
          <w:szCs w:val="26"/>
        </w:rPr>
        <w:t xml:space="preserve">ở </w:t>
      </w:r>
      <w:r w:rsidRPr="00E93CA5">
        <w:rPr>
          <w:rFonts w:ascii="Times New Roman" w:hAnsi="Times New Roman" w:cs="Times New Roman"/>
          <w:sz w:val="26"/>
          <w:szCs w:val="26"/>
        </w:rPr>
        <w:t xml:space="preserve">cách vùng biển Cuba khoảng 1.300 hải lý, </w:t>
      </w:r>
      <w:r>
        <w:rPr>
          <w:rFonts w:ascii="Times New Roman" w:hAnsi="Times New Roman" w:cs="Times New Roman"/>
          <w:sz w:val="26"/>
          <w:szCs w:val="26"/>
        </w:rPr>
        <w:t xml:space="preserve">thả </w:t>
      </w:r>
      <w:r w:rsidRPr="00E93CA5">
        <w:rPr>
          <w:rFonts w:ascii="Times New Roman" w:hAnsi="Times New Roman" w:cs="Times New Roman"/>
          <w:sz w:val="26"/>
          <w:szCs w:val="26"/>
        </w:rPr>
        <w:t xml:space="preserve">trôi với tốc độ dưới 1 knot </w:t>
      </w:r>
      <w:r>
        <w:rPr>
          <w:rFonts w:ascii="Times New Roman" w:hAnsi="Times New Roman" w:cs="Times New Roman"/>
          <w:sz w:val="26"/>
          <w:szCs w:val="26"/>
        </w:rPr>
        <w:t>và</w:t>
      </w:r>
      <w:r w:rsidRPr="00E93CA5">
        <w:rPr>
          <w:rFonts w:ascii="Times New Roman" w:hAnsi="Times New Roman" w:cs="Times New Roman"/>
          <w:sz w:val="26"/>
          <w:szCs w:val="26"/>
        </w:rPr>
        <w:t xml:space="preserve"> phát tín hiệu “mất </w:t>
      </w:r>
      <w:r>
        <w:rPr>
          <w:rFonts w:ascii="Times New Roman" w:hAnsi="Times New Roman" w:cs="Times New Roman"/>
          <w:sz w:val="26"/>
          <w:szCs w:val="26"/>
        </w:rPr>
        <w:t>chủ</w:t>
      </w:r>
      <w:r w:rsidRPr="00E93CA5">
        <w:rPr>
          <w:rFonts w:ascii="Times New Roman" w:hAnsi="Times New Roman" w:cs="Times New Roman"/>
          <w:sz w:val="26"/>
          <w:szCs w:val="26"/>
        </w:rPr>
        <w:t xml:space="preserve"> động”. </w:t>
      </w:r>
    </w:p>
    <w:p w14:paraId="69E8EDE0" w14:textId="7DEC4CEE" w:rsidR="00E93CA5" w:rsidRPr="00E93CA5" w:rsidRDefault="00E93CA5" w:rsidP="00E93CA5">
      <w:pPr>
        <w:spacing w:before="120" w:after="120"/>
        <w:jc w:val="both"/>
        <w:rPr>
          <w:rFonts w:ascii="Times New Roman" w:hAnsi="Times New Roman" w:cs="Times New Roman"/>
          <w:sz w:val="26"/>
          <w:szCs w:val="26"/>
        </w:rPr>
      </w:pPr>
      <w:r w:rsidRPr="00E93CA5">
        <w:rPr>
          <w:rFonts w:ascii="Times New Roman" w:hAnsi="Times New Roman" w:cs="Times New Roman"/>
          <w:sz w:val="26"/>
          <w:szCs w:val="26"/>
        </w:rPr>
        <w:t xml:space="preserve">Theo phân tích của Windward, con tàu cũng sử dụng các phương thức vận tải mang tính che giấu, bao gồm tắt AIS trong quá trình chuyển </w:t>
      </w:r>
      <w:r>
        <w:rPr>
          <w:rFonts w:ascii="Times New Roman" w:hAnsi="Times New Roman" w:cs="Times New Roman"/>
          <w:sz w:val="26"/>
          <w:szCs w:val="26"/>
        </w:rPr>
        <w:t xml:space="preserve">tải </w:t>
      </w:r>
      <w:r w:rsidRPr="00E93CA5">
        <w:rPr>
          <w:rFonts w:ascii="Times New Roman" w:hAnsi="Times New Roman" w:cs="Times New Roman"/>
          <w:sz w:val="26"/>
          <w:szCs w:val="26"/>
        </w:rPr>
        <w:t xml:space="preserve">dầu của Nga, đồng thời không có bảo hiểm phương Tây – những dấu hiệu cho thấy khả năng </w:t>
      </w:r>
      <w:r>
        <w:rPr>
          <w:rFonts w:ascii="Times New Roman" w:hAnsi="Times New Roman" w:cs="Times New Roman"/>
          <w:sz w:val="26"/>
          <w:szCs w:val="26"/>
        </w:rPr>
        <w:t xml:space="preserve">là để </w:t>
      </w:r>
      <w:r w:rsidRPr="00E93CA5">
        <w:rPr>
          <w:rFonts w:ascii="Times New Roman" w:hAnsi="Times New Roman" w:cs="Times New Roman"/>
          <w:sz w:val="26"/>
          <w:szCs w:val="26"/>
        </w:rPr>
        <w:t xml:space="preserve">né tránh lệnh trừng phạt. </w:t>
      </w:r>
    </w:p>
    <w:p w14:paraId="27FAA75B" w14:textId="77777777" w:rsidR="00E93CA5" w:rsidRDefault="00E93CA5" w:rsidP="00E93CA5">
      <w:pPr>
        <w:spacing w:before="120" w:after="120"/>
        <w:jc w:val="both"/>
        <w:rPr>
          <w:rFonts w:ascii="Times New Roman" w:hAnsi="Times New Roman" w:cs="Times New Roman"/>
          <w:sz w:val="26"/>
          <w:szCs w:val="26"/>
        </w:rPr>
      </w:pPr>
      <w:r w:rsidRPr="00E93CA5">
        <w:rPr>
          <w:rFonts w:ascii="Times New Roman" w:hAnsi="Times New Roman" w:cs="Times New Roman"/>
          <w:sz w:val="26"/>
          <w:szCs w:val="26"/>
        </w:rPr>
        <w:t>Nếu tàu cập được Cuba, đây sẽ là chuyến giao nhiên liệu tinh chế đầu tiên được xác nhận tới quốc đảo này kể từ đầu tháng 1.</w:t>
      </w:r>
    </w:p>
    <w:p w14:paraId="23B6C552" w14:textId="77777777" w:rsidR="00E93CA5" w:rsidRPr="00E93CA5" w:rsidRDefault="00E93CA5" w:rsidP="00E93CA5">
      <w:pPr>
        <w:spacing w:before="120" w:after="120"/>
        <w:jc w:val="both"/>
        <w:rPr>
          <w:rFonts w:ascii="Times New Roman" w:hAnsi="Times New Roman" w:cs="Times New Roman"/>
          <w:sz w:val="26"/>
          <w:szCs w:val="26"/>
        </w:rPr>
      </w:pPr>
    </w:p>
    <w:p w14:paraId="6C2BF5C7" w14:textId="77777777" w:rsidR="00E93CA5" w:rsidRPr="00E93CA5" w:rsidRDefault="00E93CA5" w:rsidP="00E93CA5">
      <w:pPr>
        <w:spacing w:before="120" w:after="120"/>
        <w:jc w:val="both"/>
        <w:rPr>
          <w:rFonts w:ascii="Times New Roman" w:hAnsi="Times New Roman" w:cs="Times New Roman"/>
          <w:sz w:val="26"/>
          <w:szCs w:val="26"/>
        </w:rPr>
      </w:pPr>
      <w:r w:rsidRPr="00E93CA5">
        <w:rPr>
          <w:rFonts w:ascii="Times New Roman" w:hAnsi="Times New Roman" w:cs="Times New Roman"/>
          <w:b/>
          <w:bCs/>
          <w:sz w:val="26"/>
          <w:szCs w:val="26"/>
        </w:rPr>
        <w:lastRenderedPageBreak/>
        <w:t>Bối cảnh thiếu nhiên liệu và địa chính trị của Cuba</w:t>
      </w:r>
    </w:p>
    <w:p w14:paraId="6D80B7C5" w14:textId="77777777" w:rsidR="00E93CA5" w:rsidRPr="00E93CA5" w:rsidRDefault="00E93CA5" w:rsidP="00E93CA5">
      <w:pPr>
        <w:spacing w:before="120" w:after="120"/>
        <w:jc w:val="both"/>
        <w:rPr>
          <w:rFonts w:ascii="Times New Roman" w:hAnsi="Times New Roman" w:cs="Times New Roman"/>
          <w:sz w:val="26"/>
          <w:szCs w:val="26"/>
        </w:rPr>
      </w:pPr>
      <w:r w:rsidRPr="00E93CA5">
        <w:rPr>
          <w:rFonts w:ascii="Times New Roman" w:hAnsi="Times New Roman" w:cs="Times New Roman"/>
          <w:sz w:val="26"/>
          <w:szCs w:val="26"/>
        </w:rPr>
        <w:t xml:space="preserve">Một sự cố mất điện trên toàn quốc tại Cuba ngày 16/3 cho thấy rõ tác động của lệnh phong tỏa dầu mỏ của Mỹ và sự gián đoạn nguồn cung nhiên liệu đối với quốc đảo này. Lô hàng cuối cùng được theo dõi qua AIS, từ Mexico, được ghi nhận cập cảng vào đầu tháng 1. </w:t>
      </w:r>
    </w:p>
    <w:p w14:paraId="7E16F0BB" w14:textId="77777777" w:rsidR="00E93CA5" w:rsidRPr="00E93CA5" w:rsidRDefault="00E93CA5" w:rsidP="00E93CA5">
      <w:pPr>
        <w:spacing w:before="120" w:after="120"/>
        <w:jc w:val="both"/>
        <w:rPr>
          <w:rFonts w:ascii="Times New Roman" w:hAnsi="Times New Roman" w:cs="Times New Roman"/>
          <w:sz w:val="26"/>
          <w:szCs w:val="26"/>
        </w:rPr>
      </w:pPr>
      <w:r w:rsidRPr="00E93CA5">
        <w:rPr>
          <w:rFonts w:ascii="Times New Roman" w:hAnsi="Times New Roman" w:cs="Times New Roman"/>
          <w:sz w:val="26"/>
          <w:szCs w:val="26"/>
        </w:rPr>
        <w:t>Venezuela từng là nhà cung cấp chính cho Cuba cho đến khi Tổng thống Nicolás Maduro bị bắt giữ ngày 3/1, dẫn đến việc Mỹ kiểm soát công ty dầu khí quốc gia PDVSA.</w:t>
      </w:r>
    </w:p>
    <w:p w14:paraId="511E32FD" w14:textId="33E6CAC1" w:rsidR="00E93CA5" w:rsidRDefault="00E93CA5" w:rsidP="00E93CA5">
      <w:pPr>
        <w:pBdr>
          <w:bottom w:val="single" w:sz="6" w:space="1" w:color="auto"/>
        </w:pBdr>
        <w:spacing w:before="120" w:after="120"/>
        <w:jc w:val="both"/>
        <w:rPr>
          <w:rFonts w:ascii="Times New Roman" w:hAnsi="Times New Roman" w:cs="Times New Roman"/>
          <w:sz w:val="26"/>
          <w:szCs w:val="26"/>
        </w:rPr>
      </w:pPr>
      <w:r w:rsidRPr="00E93CA5">
        <w:rPr>
          <w:rFonts w:ascii="Times New Roman" w:hAnsi="Times New Roman" w:cs="Times New Roman"/>
          <w:sz w:val="26"/>
          <w:szCs w:val="26"/>
        </w:rPr>
        <w:t xml:space="preserve">Ngày 29/1, Mỹ ban hành sắc lệnh áp thuế đối với hàng nhập khẩu từ các quốc gia cung cấp dầu cho Cuba, </w:t>
      </w:r>
      <w:r>
        <w:rPr>
          <w:rFonts w:ascii="Times New Roman" w:hAnsi="Times New Roman" w:cs="Times New Roman"/>
          <w:sz w:val="26"/>
          <w:szCs w:val="26"/>
        </w:rPr>
        <w:t>còn</w:t>
      </w:r>
      <w:r w:rsidRPr="00E93CA5">
        <w:rPr>
          <w:rFonts w:ascii="Times New Roman" w:hAnsi="Times New Roman" w:cs="Times New Roman"/>
          <w:sz w:val="26"/>
          <w:szCs w:val="26"/>
        </w:rPr>
        <w:t xml:space="preserve"> các lực lượng hải quân Mỹ đã ngăn cản một số tàu chở dầu trong tháng 2 không thể vận chuyển năng lượng tới nước này.</w:t>
      </w:r>
    </w:p>
    <w:sectPr w:rsidR="00E93CA5" w:rsidSect="00E93CA5">
      <w:pgSz w:w="12240" w:h="15840"/>
      <w:pgMar w:top="81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CA5"/>
    <w:rsid w:val="000501D0"/>
    <w:rsid w:val="00A81E1A"/>
    <w:rsid w:val="00C13E10"/>
    <w:rsid w:val="00E93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380B5"/>
  <w15:chartTrackingRefBased/>
  <w15:docId w15:val="{038DAF8F-EFB3-433B-BF92-3466D523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C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C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C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C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C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C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C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C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C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C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C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C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C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C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C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C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C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CA5"/>
    <w:rPr>
      <w:rFonts w:eastAsiaTheme="majorEastAsia" w:cstheme="majorBidi"/>
      <w:color w:val="272727" w:themeColor="text1" w:themeTint="D8"/>
    </w:rPr>
  </w:style>
  <w:style w:type="paragraph" w:styleId="Title">
    <w:name w:val="Title"/>
    <w:basedOn w:val="Normal"/>
    <w:next w:val="Normal"/>
    <w:link w:val="TitleChar"/>
    <w:uiPriority w:val="10"/>
    <w:qFormat/>
    <w:rsid w:val="00E93C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C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C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C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CA5"/>
    <w:pPr>
      <w:spacing w:before="160"/>
      <w:jc w:val="center"/>
    </w:pPr>
    <w:rPr>
      <w:i/>
      <w:iCs/>
      <w:color w:val="404040" w:themeColor="text1" w:themeTint="BF"/>
    </w:rPr>
  </w:style>
  <w:style w:type="character" w:customStyle="1" w:styleId="QuoteChar">
    <w:name w:val="Quote Char"/>
    <w:basedOn w:val="DefaultParagraphFont"/>
    <w:link w:val="Quote"/>
    <w:uiPriority w:val="29"/>
    <w:rsid w:val="00E93CA5"/>
    <w:rPr>
      <w:i/>
      <w:iCs/>
      <w:color w:val="404040" w:themeColor="text1" w:themeTint="BF"/>
    </w:rPr>
  </w:style>
  <w:style w:type="paragraph" w:styleId="ListParagraph">
    <w:name w:val="List Paragraph"/>
    <w:basedOn w:val="Normal"/>
    <w:uiPriority w:val="34"/>
    <w:qFormat/>
    <w:rsid w:val="00E93CA5"/>
    <w:pPr>
      <w:ind w:left="720"/>
      <w:contextualSpacing/>
    </w:pPr>
  </w:style>
  <w:style w:type="character" w:styleId="IntenseEmphasis">
    <w:name w:val="Intense Emphasis"/>
    <w:basedOn w:val="DefaultParagraphFont"/>
    <w:uiPriority w:val="21"/>
    <w:qFormat/>
    <w:rsid w:val="00E93CA5"/>
    <w:rPr>
      <w:i/>
      <w:iCs/>
      <w:color w:val="0F4761" w:themeColor="accent1" w:themeShade="BF"/>
    </w:rPr>
  </w:style>
  <w:style w:type="paragraph" w:styleId="IntenseQuote">
    <w:name w:val="Intense Quote"/>
    <w:basedOn w:val="Normal"/>
    <w:next w:val="Normal"/>
    <w:link w:val="IntenseQuoteChar"/>
    <w:uiPriority w:val="30"/>
    <w:qFormat/>
    <w:rsid w:val="00E93C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CA5"/>
    <w:rPr>
      <w:i/>
      <w:iCs/>
      <w:color w:val="0F4761" w:themeColor="accent1" w:themeShade="BF"/>
    </w:rPr>
  </w:style>
  <w:style w:type="character" w:styleId="IntenseReference">
    <w:name w:val="Intense Reference"/>
    <w:basedOn w:val="DefaultParagraphFont"/>
    <w:uiPriority w:val="32"/>
    <w:qFormat/>
    <w:rsid w:val="00E93CA5"/>
    <w:rPr>
      <w:b/>
      <w:bCs/>
      <w:smallCaps/>
      <w:color w:val="0F4761" w:themeColor="accent1" w:themeShade="BF"/>
      <w:spacing w:val="5"/>
    </w:rPr>
  </w:style>
  <w:style w:type="character" w:styleId="Hyperlink">
    <w:name w:val="Hyperlink"/>
    <w:basedOn w:val="DefaultParagraphFont"/>
    <w:uiPriority w:val="99"/>
    <w:unhideWhenUsed/>
    <w:rsid w:val="00E93CA5"/>
    <w:rPr>
      <w:color w:val="467886" w:themeColor="hyperlink"/>
      <w:u w:val="single"/>
    </w:rPr>
  </w:style>
  <w:style w:type="character" w:styleId="UnresolvedMention">
    <w:name w:val="Unresolved Mention"/>
    <w:basedOn w:val="DefaultParagraphFont"/>
    <w:uiPriority w:val="99"/>
    <w:semiHidden/>
    <w:unhideWhenUsed/>
    <w:rsid w:val="00E93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safety4sea.com/category/others/shi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318</Words>
  <Characters>1814</Characters>
  <Application>Microsoft Office Word</Application>
  <DocSecurity>0</DocSecurity>
  <Lines>15</Lines>
  <Paragraphs>4</Paragraphs>
  <ScaleCrop>false</ScaleCrop>
  <Company>HP</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2026-03-24T01:08:00Z</dcterms:created>
  <dcterms:modified xsi:type="dcterms:W3CDTF">2026-03-24T01:17:00Z</dcterms:modified>
</cp:coreProperties>
</file>