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EFD8" w14:textId="54026606" w:rsidR="00E048FB" w:rsidRPr="002762EC" w:rsidRDefault="00E048FB" w:rsidP="00E048FB">
      <w:pPr>
        <w:spacing w:line="240" w:lineRule="auto"/>
        <w:jc w:val="center"/>
        <w:rPr>
          <w:rFonts w:ascii="Times New Roman" w:hAnsi="Times New Roman" w:cs="Times New Roman"/>
          <w:b/>
          <w:bCs/>
          <w:color w:val="7030A0"/>
          <w:sz w:val="40"/>
          <w:szCs w:val="40"/>
        </w:rPr>
      </w:pPr>
      <w:r w:rsidRPr="002762EC">
        <w:rPr>
          <w:rFonts w:ascii="Times New Roman" w:hAnsi="Times New Roman" w:cs="Times New Roman"/>
          <w:b/>
          <w:bCs/>
          <w:color w:val="7030A0"/>
          <w:sz w:val="40"/>
          <w:szCs w:val="40"/>
        </w:rPr>
        <w:t xml:space="preserve">Tàu chở hàng Nhật Bản đâm gãy đôi </w:t>
      </w:r>
      <w:r w:rsidRPr="002762EC">
        <w:rPr>
          <w:rFonts w:ascii="Times New Roman" w:hAnsi="Times New Roman" w:cs="Times New Roman"/>
          <w:b/>
          <w:bCs/>
          <w:color w:val="7030A0"/>
          <w:sz w:val="40"/>
          <w:szCs w:val="40"/>
        </w:rPr>
        <w:t xml:space="preserve">tàu cá </w:t>
      </w:r>
      <w:r w:rsidRPr="002762EC">
        <w:rPr>
          <w:rFonts w:ascii="Times New Roman" w:hAnsi="Times New Roman" w:cs="Times New Roman"/>
          <w:b/>
          <w:bCs/>
          <w:color w:val="7030A0"/>
          <w:sz w:val="40"/>
          <w:szCs w:val="40"/>
        </w:rPr>
        <w:t xml:space="preserve">và </w:t>
      </w:r>
      <w:r w:rsidRPr="002762EC">
        <w:rPr>
          <w:rFonts w:ascii="Times New Roman" w:hAnsi="Times New Roman" w:cs="Times New Roman"/>
          <w:b/>
          <w:bCs/>
          <w:color w:val="7030A0"/>
          <w:sz w:val="40"/>
          <w:szCs w:val="40"/>
        </w:rPr>
        <w:t>làm</w:t>
      </w:r>
      <w:r w:rsidRPr="002762EC">
        <w:rPr>
          <w:rFonts w:ascii="Times New Roman" w:hAnsi="Times New Roman" w:cs="Times New Roman"/>
          <w:b/>
          <w:bCs/>
          <w:color w:val="7030A0"/>
          <w:sz w:val="40"/>
          <w:szCs w:val="40"/>
        </w:rPr>
        <w:t xml:space="preserve"> hai người thiệt mạng</w:t>
      </w:r>
    </w:p>
    <w:p w14:paraId="2A07676D" w14:textId="77777777" w:rsidR="00E048FB" w:rsidRPr="00E048FB" w:rsidRDefault="00E048FB" w:rsidP="00E048FB">
      <w:pPr>
        <w:jc w:val="right"/>
      </w:pPr>
      <w:hyperlink r:id="rId4" w:history="1">
        <w:r w:rsidRPr="00E048FB">
          <w:rPr>
            <w:rStyle w:val="Hyperlink"/>
            <w:b/>
            <w:bCs/>
          </w:rPr>
          <w:t>The Maritime Executive</w:t>
        </w:r>
      </w:hyperlink>
    </w:p>
    <w:p w14:paraId="78CFE65D" w14:textId="611D7ABD" w:rsidR="00E048FB" w:rsidRPr="00E048FB" w:rsidRDefault="00E048FB" w:rsidP="00E048FB">
      <w:pPr>
        <w:jc w:val="center"/>
      </w:pPr>
      <w:r w:rsidRPr="00E048FB">
        <w:drawing>
          <wp:inline distT="0" distB="0" distL="0" distR="0" wp14:anchorId="2BD1857E" wp14:editId="0BEECA23">
            <wp:extent cx="5943600" cy="3346450"/>
            <wp:effectExtent l="0" t="0" r="0" b="6350"/>
            <wp:docPr id="78139970" name="Picture 2" descr="fishing boat split in two by cargo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shing boat split in two by cargo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17AEA76B" w14:textId="23B13A7C" w:rsidR="00E048FB" w:rsidRPr="00E048FB" w:rsidRDefault="00E048FB" w:rsidP="00E048FB">
      <w:pPr>
        <w:spacing w:before="120" w:after="120"/>
        <w:jc w:val="center"/>
        <w:rPr>
          <w:rFonts w:ascii="Times New Roman" w:hAnsi="Times New Roman" w:cs="Times New Roman"/>
          <w:i/>
          <w:iCs/>
          <w:sz w:val="26"/>
          <w:szCs w:val="26"/>
        </w:rPr>
      </w:pPr>
      <w:r w:rsidRPr="00E048FB">
        <w:rPr>
          <w:rFonts w:ascii="Times New Roman" w:hAnsi="Times New Roman" w:cs="Times New Roman"/>
          <w:i/>
          <w:iCs/>
          <w:sz w:val="26"/>
          <w:szCs w:val="26"/>
        </w:rPr>
        <w:t xml:space="preserve">Thợ lặn cứu </w:t>
      </w:r>
      <w:r>
        <w:rPr>
          <w:rFonts w:ascii="Times New Roman" w:hAnsi="Times New Roman" w:cs="Times New Roman"/>
          <w:i/>
          <w:iCs/>
          <w:sz w:val="26"/>
          <w:szCs w:val="26"/>
        </w:rPr>
        <w:t>nạn</w:t>
      </w:r>
      <w:r w:rsidRPr="00E048FB">
        <w:rPr>
          <w:rFonts w:ascii="Times New Roman" w:hAnsi="Times New Roman" w:cs="Times New Roman"/>
          <w:i/>
          <w:iCs/>
          <w:sz w:val="26"/>
          <w:szCs w:val="26"/>
        </w:rPr>
        <w:t xml:space="preserve"> kiểm tra chiếc tàu cá bị gãy làm đôi – hình ảnh từ truyền hình Nhật Bản</w:t>
      </w:r>
    </w:p>
    <w:p w14:paraId="225965C7" w14:textId="25A4E683" w:rsidR="00E048FB" w:rsidRPr="00E048FB" w:rsidRDefault="00E048FB" w:rsidP="00E048FB">
      <w:pPr>
        <w:spacing w:before="120" w:after="120"/>
        <w:jc w:val="both"/>
        <w:rPr>
          <w:rFonts w:ascii="Times New Roman" w:hAnsi="Times New Roman" w:cs="Times New Roman"/>
          <w:sz w:val="26"/>
          <w:szCs w:val="26"/>
        </w:rPr>
      </w:pPr>
      <w:r w:rsidRPr="00E048FB">
        <w:rPr>
          <w:rFonts w:ascii="Times New Roman" w:hAnsi="Times New Roman" w:cs="Times New Roman"/>
          <w:sz w:val="26"/>
          <w:szCs w:val="26"/>
        </w:rPr>
        <w:t xml:space="preserve">Một tàu chở hàng ven biển cỡ nhỏ của Nhật Bản được cho là đã đâm phải một tàu câu cá giải trí vào giữa trưa thứ Sáu, ngày 20 tháng 2, khiến hai người thiệt mạng và ít nhất </w:t>
      </w:r>
      <w:r>
        <w:rPr>
          <w:rFonts w:ascii="Times New Roman" w:hAnsi="Times New Roman" w:cs="Times New Roman"/>
          <w:sz w:val="26"/>
          <w:szCs w:val="26"/>
        </w:rPr>
        <w:t>7</w:t>
      </w:r>
      <w:r w:rsidRPr="00E048FB">
        <w:rPr>
          <w:rFonts w:ascii="Times New Roman" w:hAnsi="Times New Roman" w:cs="Times New Roman"/>
          <w:sz w:val="26"/>
          <w:szCs w:val="26"/>
        </w:rPr>
        <w:t xml:space="preserve"> người khác bị thương. Lực va chạm mạnh đến mức làm chiếc tàu câu cá bị gãy làm đôi.</w:t>
      </w:r>
    </w:p>
    <w:p w14:paraId="5AA235B8" w14:textId="2A50C23A" w:rsidR="00E048FB" w:rsidRPr="00E048FB" w:rsidRDefault="00E048FB" w:rsidP="00E048FB">
      <w:pPr>
        <w:spacing w:before="120" w:after="120"/>
        <w:jc w:val="both"/>
        <w:rPr>
          <w:rFonts w:ascii="Times New Roman" w:hAnsi="Times New Roman" w:cs="Times New Roman"/>
          <w:sz w:val="26"/>
          <w:szCs w:val="26"/>
        </w:rPr>
      </w:pPr>
      <w:r w:rsidRPr="00E048FB">
        <w:rPr>
          <w:rFonts w:ascii="Times New Roman" w:hAnsi="Times New Roman" w:cs="Times New Roman"/>
          <w:sz w:val="26"/>
          <w:szCs w:val="26"/>
        </w:rPr>
        <w:t xml:space="preserve">Tàu hàng </w:t>
      </w:r>
      <w:r w:rsidRPr="00E048FB">
        <w:rPr>
          <w:rFonts w:ascii="Times New Roman" w:hAnsi="Times New Roman" w:cs="Times New Roman"/>
          <w:b/>
          <w:bCs/>
          <w:sz w:val="26"/>
          <w:szCs w:val="26"/>
        </w:rPr>
        <w:t>Shinsei Maru</w:t>
      </w:r>
      <w:r w:rsidRPr="00E048FB">
        <w:rPr>
          <w:rFonts w:ascii="Times New Roman" w:hAnsi="Times New Roman" w:cs="Times New Roman"/>
          <w:sz w:val="26"/>
          <w:szCs w:val="26"/>
        </w:rPr>
        <w:t xml:space="preserve"> (499 tấn) vừa hoàn tất dỡ một lô hàng thép vào sáng thứ Sáu và rời cảng Kinuura để đi đến cảng Kurashiki. Đây là con tàu mới, chỉ vừa được đưa vào khai thác trong năm 2025 và có </w:t>
      </w:r>
      <w:r>
        <w:rPr>
          <w:rFonts w:ascii="Times New Roman" w:hAnsi="Times New Roman" w:cs="Times New Roman"/>
          <w:sz w:val="26"/>
          <w:szCs w:val="26"/>
        </w:rPr>
        <w:t>5</w:t>
      </w:r>
      <w:r w:rsidRPr="00E048FB">
        <w:rPr>
          <w:rFonts w:ascii="Times New Roman" w:hAnsi="Times New Roman" w:cs="Times New Roman"/>
          <w:sz w:val="26"/>
          <w:szCs w:val="26"/>
        </w:rPr>
        <w:t xml:space="preserve"> thuyền viên trên tàu.</w:t>
      </w:r>
    </w:p>
    <w:p w14:paraId="1BF3B70D" w14:textId="77EF957E" w:rsidR="00E048FB" w:rsidRPr="00E048FB" w:rsidRDefault="00E048FB" w:rsidP="00E048FB">
      <w:pPr>
        <w:spacing w:before="120" w:after="120"/>
        <w:jc w:val="both"/>
        <w:rPr>
          <w:rFonts w:ascii="Times New Roman" w:hAnsi="Times New Roman" w:cs="Times New Roman"/>
          <w:sz w:val="26"/>
          <w:szCs w:val="26"/>
        </w:rPr>
      </w:pPr>
      <w:r w:rsidRPr="00E048FB">
        <w:rPr>
          <w:rFonts w:ascii="Times New Roman" w:hAnsi="Times New Roman" w:cs="Times New Roman"/>
          <w:sz w:val="26"/>
          <w:szCs w:val="26"/>
        </w:rPr>
        <w:t xml:space="preserve">Theo các báo cáo, chiếc tàu câu cá giải trí hoạt động theo hình thức cho thuê đã chở 12 hành khách ra khơi vào giữa trưa </w:t>
      </w:r>
      <w:r>
        <w:rPr>
          <w:rFonts w:ascii="Times New Roman" w:hAnsi="Times New Roman" w:cs="Times New Roman"/>
          <w:sz w:val="26"/>
          <w:szCs w:val="26"/>
        </w:rPr>
        <w:t xml:space="preserve">ở </w:t>
      </w:r>
      <w:r w:rsidRPr="00E048FB">
        <w:rPr>
          <w:rFonts w:ascii="Times New Roman" w:hAnsi="Times New Roman" w:cs="Times New Roman"/>
          <w:sz w:val="26"/>
          <w:szCs w:val="26"/>
        </w:rPr>
        <w:t xml:space="preserve">gần thành phố </w:t>
      </w:r>
      <w:r w:rsidRPr="00E048FB">
        <w:rPr>
          <w:rFonts w:ascii="Times New Roman" w:hAnsi="Times New Roman" w:cs="Times New Roman"/>
          <w:b/>
          <w:bCs/>
          <w:sz w:val="26"/>
          <w:szCs w:val="26"/>
        </w:rPr>
        <w:t>Toba</w:t>
      </w:r>
      <w:r w:rsidRPr="00E048FB">
        <w:rPr>
          <w:rFonts w:ascii="Times New Roman" w:hAnsi="Times New Roman" w:cs="Times New Roman"/>
          <w:sz w:val="26"/>
          <w:szCs w:val="26"/>
        </w:rPr>
        <w:t xml:space="preserve">, miền trung Nhật Bản. Các tàu cá khác trong khu vực cho biết họ đã thả neo khoảng 10–15 phút trước đó và vừa bắt đầu câu cá thì tàu hàng xuất hiện. Một thuyền viên trên tàu khác nói rằng anh ta nhìn thấy </w:t>
      </w:r>
      <w:r>
        <w:rPr>
          <w:rFonts w:ascii="Times New Roman" w:hAnsi="Times New Roman" w:cs="Times New Roman"/>
          <w:sz w:val="26"/>
          <w:szCs w:val="26"/>
        </w:rPr>
        <w:t xml:space="preserve">con </w:t>
      </w:r>
      <w:r w:rsidRPr="00E048FB">
        <w:rPr>
          <w:rFonts w:ascii="Times New Roman" w:hAnsi="Times New Roman" w:cs="Times New Roman"/>
          <w:sz w:val="26"/>
          <w:szCs w:val="26"/>
        </w:rPr>
        <w:t xml:space="preserve">tàu hàng lao thẳng về phía tàu cá </w:t>
      </w:r>
      <w:r w:rsidRPr="00E048FB">
        <w:rPr>
          <w:rFonts w:ascii="Times New Roman" w:hAnsi="Times New Roman" w:cs="Times New Roman"/>
          <w:b/>
          <w:bCs/>
          <w:sz w:val="26"/>
          <w:szCs w:val="26"/>
        </w:rPr>
        <w:t>Kousei Maru</w:t>
      </w:r>
      <w:r w:rsidRPr="00E048FB">
        <w:rPr>
          <w:rFonts w:ascii="Times New Roman" w:hAnsi="Times New Roman" w:cs="Times New Roman"/>
          <w:sz w:val="26"/>
          <w:szCs w:val="26"/>
        </w:rPr>
        <w:t xml:space="preserve"> (16 tấn), dài 15 mét (49 feet), và đã bấm còi để cố gắng thu hút sự chú ý.</w:t>
      </w:r>
    </w:p>
    <w:p w14:paraId="6FC23414" w14:textId="72CD4F99" w:rsidR="00E048FB" w:rsidRPr="00E048FB" w:rsidRDefault="00E048FB" w:rsidP="00E048FB">
      <w:pPr>
        <w:spacing w:before="120" w:after="120"/>
        <w:jc w:val="both"/>
        <w:rPr>
          <w:rFonts w:ascii="Times New Roman" w:hAnsi="Times New Roman" w:cs="Times New Roman"/>
          <w:sz w:val="26"/>
          <w:szCs w:val="26"/>
        </w:rPr>
      </w:pPr>
      <w:r w:rsidRPr="00E048FB">
        <w:rPr>
          <w:rFonts w:ascii="Times New Roman" w:hAnsi="Times New Roman" w:cs="Times New Roman"/>
          <w:sz w:val="26"/>
          <w:szCs w:val="26"/>
        </w:rPr>
        <w:t xml:space="preserve">Tàu hàng đâm vào tàu cá với lực đủ mạnh để làm chiếc tàu nhỏ </w:t>
      </w:r>
      <w:r>
        <w:rPr>
          <w:rFonts w:ascii="Times New Roman" w:hAnsi="Times New Roman" w:cs="Times New Roman"/>
          <w:sz w:val="26"/>
          <w:szCs w:val="26"/>
        </w:rPr>
        <w:t xml:space="preserve">này </w:t>
      </w:r>
      <w:r w:rsidRPr="00E048FB">
        <w:rPr>
          <w:rFonts w:ascii="Times New Roman" w:hAnsi="Times New Roman" w:cs="Times New Roman"/>
          <w:sz w:val="26"/>
          <w:szCs w:val="26"/>
        </w:rPr>
        <w:t>gãy làm đôi. Mười hai ngư dân cùng thuyền trưởng bị hất văng xuống nước. May mắn là họ được cho là đều mặc áo phao. Thuyền trưởng tàu hàng được cho là đã gọi cho Lực lượng Bảo vệ Bờ biển và nói: “</w:t>
      </w:r>
      <w:r w:rsidRPr="00E048FB">
        <w:rPr>
          <w:rFonts w:ascii="Times New Roman" w:hAnsi="Times New Roman" w:cs="Times New Roman"/>
          <w:i/>
          <w:iCs/>
          <w:sz w:val="26"/>
          <w:szCs w:val="26"/>
        </w:rPr>
        <w:t>Chúng tôi đã đâm phải một tàu cá… hoặc một vật gì đó.</w:t>
      </w:r>
      <w:r w:rsidRPr="00E048FB">
        <w:rPr>
          <w:rFonts w:ascii="Times New Roman" w:hAnsi="Times New Roman" w:cs="Times New Roman"/>
          <w:sz w:val="26"/>
          <w:szCs w:val="26"/>
        </w:rPr>
        <w:t>”</w:t>
      </w:r>
    </w:p>
    <w:p w14:paraId="479215D2" w14:textId="1F4A4C55" w:rsidR="00C13E10" w:rsidRDefault="00E048FB" w:rsidP="00E048FB">
      <w:pPr>
        <w:jc w:val="center"/>
      </w:pPr>
      <w:r w:rsidRPr="00E048FB">
        <w:lastRenderedPageBreak/>
        <w:drawing>
          <wp:inline distT="0" distB="0" distL="0" distR="0" wp14:anchorId="005F16A0" wp14:editId="76D07270">
            <wp:extent cx="5943600" cy="3562350"/>
            <wp:effectExtent l="0" t="0" r="0" b="0"/>
            <wp:docPr id="1264976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76663" name=""/>
                    <pic:cNvPicPr/>
                  </pic:nvPicPr>
                  <pic:blipFill>
                    <a:blip r:embed="rId6"/>
                    <a:stretch>
                      <a:fillRect/>
                    </a:stretch>
                  </pic:blipFill>
                  <pic:spPr>
                    <a:xfrm>
                      <a:off x="0" y="0"/>
                      <a:ext cx="5943600" cy="3562350"/>
                    </a:xfrm>
                    <a:prstGeom prst="rect">
                      <a:avLst/>
                    </a:prstGeom>
                  </pic:spPr>
                </pic:pic>
              </a:graphicData>
            </a:graphic>
          </wp:inline>
        </w:drawing>
      </w:r>
    </w:p>
    <w:p w14:paraId="42929D67" w14:textId="73A9BF0D" w:rsidR="00E048FB" w:rsidRDefault="00E048FB" w:rsidP="00E048FB">
      <w:pPr>
        <w:jc w:val="center"/>
      </w:pPr>
      <w:hyperlink r:id="rId7" w:history="1">
        <w:r w:rsidRPr="00D3487B">
          <w:rPr>
            <w:rStyle w:val="Hyperlink"/>
          </w:rPr>
          <w:t>https://youtu.be/nyqNOglDyF0</w:t>
        </w:r>
      </w:hyperlink>
    </w:p>
    <w:p w14:paraId="1B275874" w14:textId="6571DE05" w:rsidR="00E048FB" w:rsidRPr="00E048FB" w:rsidRDefault="00E048FB" w:rsidP="00E048FB">
      <w:pPr>
        <w:spacing w:before="120" w:after="120"/>
        <w:jc w:val="both"/>
        <w:rPr>
          <w:rFonts w:ascii="Times New Roman" w:hAnsi="Times New Roman" w:cs="Times New Roman"/>
          <w:sz w:val="26"/>
          <w:szCs w:val="26"/>
        </w:rPr>
      </w:pPr>
      <w:r w:rsidRPr="00E048FB">
        <w:rPr>
          <w:rFonts w:ascii="Times New Roman" w:hAnsi="Times New Roman" w:cs="Times New Roman"/>
          <w:sz w:val="26"/>
          <w:szCs w:val="26"/>
        </w:rPr>
        <w:t xml:space="preserve">Các tàu cá khác và Lực lượng Bảo vệ Bờ biển đã lập tức đến hiện trường. Họ cứu được 12 người, và ban đầu có một người được báo mất tích. Người này được tìm thấy sau khoảng một giờ. Hai người rơi vào tình trạng ngừng tim và được đưa khẩn cấp đến bệnh viện, </w:t>
      </w:r>
      <w:r>
        <w:rPr>
          <w:rFonts w:ascii="Times New Roman" w:hAnsi="Times New Roman" w:cs="Times New Roman"/>
          <w:sz w:val="26"/>
          <w:szCs w:val="26"/>
        </w:rPr>
        <w:t>tại đó</w:t>
      </w:r>
      <w:r w:rsidRPr="00E048FB">
        <w:rPr>
          <w:rFonts w:ascii="Times New Roman" w:hAnsi="Times New Roman" w:cs="Times New Roman"/>
          <w:sz w:val="26"/>
          <w:szCs w:val="26"/>
        </w:rPr>
        <w:t xml:space="preserve"> họ được tuyên bố </w:t>
      </w:r>
      <w:r>
        <w:rPr>
          <w:rFonts w:ascii="Times New Roman" w:hAnsi="Times New Roman" w:cs="Times New Roman"/>
          <w:sz w:val="26"/>
          <w:szCs w:val="26"/>
        </w:rPr>
        <w:t xml:space="preserve">là </w:t>
      </w:r>
      <w:r w:rsidRPr="00E048FB">
        <w:rPr>
          <w:rFonts w:ascii="Times New Roman" w:hAnsi="Times New Roman" w:cs="Times New Roman"/>
          <w:sz w:val="26"/>
          <w:szCs w:val="26"/>
        </w:rPr>
        <w:t xml:space="preserve">đã tử vong. Năm người được báo cáo bị thương nặng và </w:t>
      </w:r>
      <w:r>
        <w:rPr>
          <w:rFonts w:ascii="Times New Roman" w:hAnsi="Times New Roman" w:cs="Times New Roman"/>
          <w:sz w:val="26"/>
          <w:szCs w:val="26"/>
        </w:rPr>
        <w:t>5</w:t>
      </w:r>
      <w:r w:rsidRPr="00E048FB">
        <w:rPr>
          <w:rFonts w:ascii="Times New Roman" w:hAnsi="Times New Roman" w:cs="Times New Roman"/>
          <w:sz w:val="26"/>
          <w:szCs w:val="26"/>
        </w:rPr>
        <w:t xml:space="preserve"> người khác cũng bị thương. Trong số những người bị thương có thuyền trưởng tàu cá; hai nạn nhân tử vong được cho là một người 60 tuổi và một người 85 tuổi tham gia chuyến câu cá nửa ngày.</w:t>
      </w:r>
    </w:p>
    <w:p w14:paraId="4F791C4D" w14:textId="77777777" w:rsidR="00E048FB" w:rsidRPr="00E048FB" w:rsidRDefault="00E048FB" w:rsidP="00E048FB">
      <w:pPr>
        <w:spacing w:before="120" w:after="120"/>
        <w:jc w:val="both"/>
        <w:rPr>
          <w:rFonts w:ascii="Times New Roman" w:hAnsi="Times New Roman" w:cs="Times New Roman"/>
          <w:sz w:val="26"/>
          <w:szCs w:val="26"/>
        </w:rPr>
      </w:pPr>
      <w:r w:rsidRPr="00E048FB">
        <w:rPr>
          <w:rFonts w:ascii="Times New Roman" w:hAnsi="Times New Roman" w:cs="Times New Roman"/>
          <w:sz w:val="26"/>
          <w:szCs w:val="26"/>
        </w:rPr>
        <w:t>Tàu hàng ban đầu bị giữ lại tại hiện trường để kiểm tra, và các báo cáo cho biết thuyền trưởng không có mặt tại vị trí điều khiển khi xảy ra va chạm. Không có thuyền viên nào bị thương. Sau đó, con tàu được yêu cầu di chuyển về cảng để phục vụ điều tra thêm.</w:t>
      </w:r>
    </w:p>
    <w:p w14:paraId="1B143722" w14:textId="69163AE0" w:rsidR="00E048FB" w:rsidRDefault="002762EC" w:rsidP="002762EC">
      <w:pPr>
        <w:jc w:val="center"/>
      </w:pPr>
      <w:r>
        <w:t>------------------------------------</w:t>
      </w:r>
    </w:p>
    <w:sectPr w:rsidR="00E048FB" w:rsidSect="00E048FB">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FB"/>
    <w:rsid w:val="000501D0"/>
    <w:rsid w:val="002762EC"/>
    <w:rsid w:val="00C13E10"/>
    <w:rsid w:val="00CE05AF"/>
    <w:rsid w:val="00E0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1034"/>
  <w15:chartTrackingRefBased/>
  <w15:docId w15:val="{DC9F7498-CB95-43CB-90D7-08197BF2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FB"/>
    <w:rPr>
      <w:rFonts w:eastAsiaTheme="majorEastAsia" w:cstheme="majorBidi"/>
      <w:color w:val="272727" w:themeColor="text1" w:themeTint="D8"/>
    </w:rPr>
  </w:style>
  <w:style w:type="paragraph" w:styleId="Title">
    <w:name w:val="Title"/>
    <w:basedOn w:val="Normal"/>
    <w:next w:val="Normal"/>
    <w:link w:val="TitleChar"/>
    <w:uiPriority w:val="10"/>
    <w:qFormat/>
    <w:rsid w:val="00E04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FB"/>
    <w:pPr>
      <w:spacing w:before="160"/>
      <w:jc w:val="center"/>
    </w:pPr>
    <w:rPr>
      <w:i/>
      <w:iCs/>
      <w:color w:val="404040" w:themeColor="text1" w:themeTint="BF"/>
    </w:rPr>
  </w:style>
  <w:style w:type="character" w:customStyle="1" w:styleId="QuoteChar">
    <w:name w:val="Quote Char"/>
    <w:basedOn w:val="DefaultParagraphFont"/>
    <w:link w:val="Quote"/>
    <w:uiPriority w:val="29"/>
    <w:rsid w:val="00E048FB"/>
    <w:rPr>
      <w:i/>
      <w:iCs/>
      <w:color w:val="404040" w:themeColor="text1" w:themeTint="BF"/>
    </w:rPr>
  </w:style>
  <w:style w:type="paragraph" w:styleId="ListParagraph">
    <w:name w:val="List Paragraph"/>
    <w:basedOn w:val="Normal"/>
    <w:uiPriority w:val="34"/>
    <w:qFormat/>
    <w:rsid w:val="00E048FB"/>
    <w:pPr>
      <w:ind w:left="720"/>
      <w:contextualSpacing/>
    </w:pPr>
  </w:style>
  <w:style w:type="character" w:styleId="IntenseEmphasis">
    <w:name w:val="Intense Emphasis"/>
    <w:basedOn w:val="DefaultParagraphFont"/>
    <w:uiPriority w:val="21"/>
    <w:qFormat/>
    <w:rsid w:val="00E048FB"/>
    <w:rPr>
      <w:i/>
      <w:iCs/>
      <w:color w:val="0F4761" w:themeColor="accent1" w:themeShade="BF"/>
    </w:rPr>
  </w:style>
  <w:style w:type="paragraph" w:styleId="IntenseQuote">
    <w:name w:val="Intense Quote"/>
    <w:basedOn w:val="Normal"/>
    <w:next w:val="Normal"/>
    <w:link w:val="IntenseQuoteChar"/>
    <w:uiPriority w:val="30"/>
    <w:qFormat/>
    <w:rsid w:val="00E04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8FB"/>
    <w:rPr>
      <w:i/>
      <w:iCs/>
      <w:color w:val="0F4761" w:themeColor="accent1" w:themeShade="BF"/>
    </w:rPr>
  </w:style>
  <w:style w:type="character" w:styleId="IntenseReference">
    <w:name w:val="Intense Reference"/>
    <w:basedOn w:val="DefaultParagraphFont"/>
    <w:uiPriority w:val="32"/>
    <w:qFormat/>
    <w:rsid w:val="00E048FB"/>
    <w:rPr>
      <w:b/>
      <w:bCs/>
      <w:smallCaps/>
      <w:color w:val="0F4761" w:themeColor="accent1" w:themeShade="BF"/>
      <w:spacing w:val="5"/>
    </w:rPr>
  </w:style>
  <w:style w:type="character" w:styleId="Hyperlink">
    <w:name w:val="Hyperlink"/>
    <w:basedOn w:val="DefaultParagraphFont"/>
    <w:uiPriority w:val="99"/>
    <w:unhideWhenUsed/>
    <w:rsid w:val="00E048FB"/>
    <w:rPr>
      <w:color w:val="467886" w:themeColor="hyperlink"/>
      <w:u w:val="single"/>
    </w:rPr>
  </w:style>
  <w:style w:type="character" w:styleId="UnresolvedMention">
    <w:name w:val="Unresolved Mention"/>
    <w:basedOn w:val="DefaultParagraphFont"/>
    <w:uiPriority w:val="99"/>
    <w:semiHidden/>
    <w:unhideWhenUsed/>
    <w:rsid w:val="00E0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nyqNOglDy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executive.com/author/mare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2026-02-23T01:03:00Z</dcterms:created>
  <dcterms:modified xsi:type="dcterms:W3CDTF">2026-02-23T01:17:00Z</dcterms:modified>
</cp:coreProperties>
</file>