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78BEC" w14:textId="77777777" w:rsidR="006D1A8C" w:rsidRDefault="006D1A8C" w:rsidP="006D1A8C">
      <w:pPr>
        <w:spacing w:line="240" w:lineRule="auto"/>
        <w:ind w:right="270"/>
        <w:jc w:val="center"/>
        <w:rPr>
          <w:rFonts w:ascii="Times New Roman" w:hAnsi="Times New Roman" w:cs="Times New Roman"/>
          <w:b/>
          <w:bCs/>
          <w:sz w:val="40"/>
          <w:szCs w:val="40"/>
        </w:rPr>
      </w:pPr>
      <w:r w:rsidRPr="006D1A8C">
        <w:rPr>
          <w:rFonts w:ascii="Times New Roman" w:hAnsi="Times New Roman" w:cs="Times New Roman"/>
          <w:b/>
          <w:bCs/>
          <w:sz w:val="40"/>
          <w:szCs w:val="40"/>
        </w:rPr>
        <w:t xml:space="preserve">Nga điều tàu phá băng hạt nhân từ Bắc Cực xuống biển Baltic </w:t>
      </w:r>
      <w:r w:rsidRPr="006D1A8C">
        <w:rPr>
          <w:rFonts w:ascii="Times New Roman" w:hAnsi="Times New Roman" w:cs="Times New Roman"/>
          <w:b/>
          <w:bCs/>
          <w:sz w:val="40"/>
          <w:szCs w:val="40"/>
        </w:rPr>
        <w:t>vì</w:t>
      </w:r>
      <w:r w:rsidRPr="006D1A8C">
        <w:rPr>
          <w:rFonts w:ascii="Times New Roman" w:hAnsi="Times New Roman" w:cs="Times New Roman"/>
          <w:b/>
          <w:bCs/>
          <w:sz w:val="40"/>
          <w:szCs w:val="40"/>
        </w:rPr>
        <w:t xml:space="preserve"> băng dày nghiêm trọng cản trở </w:t>
      </w:r>
      <w:r w:rsidRPr="006D1A8C">
        <w:rPr>
          <w:rFonts w:ascii="Times New Roman" w:hAnsi="Times New Roman" w:cs="Times New Roman"/>
          <w:b/>
          <w:bCs/>
          <w:sz w:val="40"/>
          <w:szCs w:val="40"/>
        </w:rPr>
        <w:t xml:space="preserve">hoạt động </w:t>
      </w:r>
      <w:r w:rsidRPr="006D1A8C">
        <w:rPr>
          <w:rFonts w:ascii="Times New Roman" w:hAnsi="Times New Roman" w:cs="Times New Roman"/>
          <w:b/>
          <w:bCs/>
          <w:sz w:val="40"/>
          <w:szCs w:val="40"/>
        </w:rPr>
        <w:t>hàng hải</w:t>
      </w:r>
    </w:p>
    <w:p w14:paraId="06ED9C64" w14:textId="43CFB2AD" w:rsidR="006D1A8C" w:rsidRPr="006D1A8C" w:rsidRDefault="006D1A8C" w:rsidP="006D1A8C">
      <w:pPr>
        <w:spacing w:line="240" w:lineRule="auto"/>
        <w:jc w:val="right"/>
      </w:pPr>
      <w:hyperlink r:id="rId4" w:history="1">
        <w:r w:rsidRPr="006D1A8C">
          <w:rPr>
            <w:rStyle w:val="Hyperlink"/>
            <w:b/>
            <w:bCs/>
          </w:rPr>
          <w:t>Malte Humpert</w:t>
        </w:r>
      </w:hyperlink>
    </w:p>
    <w:p w14:paraId="267E8599" w14:textId="097D3C99" w:rsidR="006D1A8C" w:rsidRPr="006D1A8C" w:rsidRDefault="006D1A8C" w:rsidP="006D1A8C">
      <w:r>
        <w:rPr>
          <w:noProof/>
        </w:rPr>
        <w:drawing>
          <wp:inline distT="0" distB="0" distL="0" distR="0" wp14:anchorId="18A597C6" wp14:editId="1CD5674F">
            <wp:extent cx="5943600" cy="3955415"/>
            <wp:effectExtent l="0" t="0" r="0" b="6985"/>
            <wp:docPr id="286695603" name="Picture 3" descr="Nuclear Icebreaker Sibir in the Baltic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clear Icebreaker Sibir in the Baltic Se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4FD72BFA" w14:textId="3E4C203B"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Nga đã điều hai tàu phá băng</w:t>
      </w:r>
      <w:r>
        <w:rPr>
          <w:rFonts w:ascii="Times New Roman" w:hAnsi="Times New Roman" w:cs="Times New Roman"/>
          <w:sz w:val="26"/>
          <w:szCs w:val="26"/>
        </w:rPr>
        <w:t xml:space="preserve"> mạnh</w:t>
      </w:r>
      <w:r w:rsidRPr="006D1A8C">
        <w:rPr>
          <w:rFonts w:ascii="Times New Roman" w:hAnsi="Times New Roman" w:cs="Times New Roman"/>
          <w:sz w:val="26"/>
          <w:szCs w:val="26"/>
        </w:rPr>
        <w:t>, trong đó có một tàu chạy bằng năng lượng hạt nhân, từ vùng biển Bắc Cực xuống biển Baltic nhằm duy trì luồng hàng hải thông suốt, trong bối cảnh một trong những mùa băng giá khắc nghiệt nhất trong hơn một thập kỷ đang làm gián đoạn giao thông hàng hải trên khắp Bắc Âu.</w:t>
      </w:r>
    </w:p>
    <w:p w14:paraId="0CBEEC71" w14:textId="3A17AD74" w:rsid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Bộ Giao thông Nga cho biết ngày 10/2 rằng tàu phá băng hạt nhân </w:t>
      </w:r>
      <w:r w:rsidRPr="006D1A8C">
        <w:rPr>
          <w:rFonts w:ascii="Times New Roman" w:hAnsi="Times New Roman" w:cs="Times New Roman"/>
          <w:b/>
          <w:bCs/>
          <w:sz w:val="26"/>
          <w:szCs w:val="26"/>
        </w:rPr>
        <w:t>Sibir</w:t>
      </w:r>
      <w:r w:rsidRPr="006D1A8C">
        <w:rPr>
          <w:rFonts w:ascii="Times New Roman" w:hAnsi="Times New Roman" w:cs="Times New Roman"/>
          <w:sz w:val="26"/>
          <w:szCs w:val="26"/>
        </w:rPr>
        <w:t xml:space="preserve"> và tàu phá băng chạy diesel thông thường </w:t>
      </w:r>
      <w:r w:rsidRPr="006D1A8C">
        <w:rPr>
          <w:rFonts w:ascii="Times New Roman" w:hAnsi="Times New Roman" w:cs="Times New Roman"/>
          <w:b/>
          <w:bCs/>
          <w:sz w:val="26"/>
          <w:szCs w:val="26"/>
        </w:rPr>
        <w:t>Murmansk</w:t>
      </w:r>
      <w:r w:rsidRPr="006D1A8C">
        <w:rPr>
          <w:rFonts w:ascii="Times New Roman" w:hAnsi="Times New Roman" w:cs="Times New Roman"/>
          <w:sz w:val="26"/>
          <w:szCs w:val="26"/>
        </w:rPr>
        <w:t xml:space="preserve"> sẽ đến biển Baltic vào cuối tháng 2 để tăng cường cho bốn tàu phá băng đã hoạt động</w:t>
      </w:r>
      <w:r>
        <w:rPr>
          <w:rFonts w:ascii="Times New Roman" w:hAnsi="Times New Roman" w:cs="Times New Roman"/>
          <w:sz w:val="26"/>
          <w:szCs w:val="26"/>
        </w:rPr>
        <w:t xml:space="preserve"> ở</w:t>
      </w:r>
      <w:r w:rsidRPr="006D1A8C">
        <w:rPr>
          <w:rFonts w:ascii="Times New Roman" w:hAnsi="Times New Roman" w:cs="Times New Roman"/>
          <w:sz w:val="26"/>
          <w:szCs w:val="26"/>
        </w:rPr>
        <w:t xml:space="preserve"> gần các cảng của Nga.</w:t>
      </w:r>
    </w:p>
    <w:p w14:paraId="042AA5A1" w14:textId="77777777" w:rsid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Động thái này diễn ra khi điều kiện băng dày nghiêm trọng </w:t>
      </w:r>
      <w:r>
        <w:rPr>
          <w:rFonts w:ascii="Times New Roman" w:hAnsi="Times New Roman" w:cs="Times New Roman"/>
          <w:sz w:val="26"/>
          <w:szCs w:val="26"/>
        </w:rPr>
        <w:t xml:space="preserve">đã </w:t>
      </w:r>
      <w:r w:rsidRPr="006D1A8C">
        <w:rPr>
          <w:rFonts w:ascii="Times New Roman" w:hAnsi="Times New Roman" w:cs="Times New Roman"/>
          <w:sz w:val="26"/>
          <w:szCs w:val="26"/>
        </w:rPr>
        <w:t xml:space="preserve">bao trùm khu vực Baltic, gợi nhớ mùa đông khắc nghiệt </w:t>
      </w:r>
      <w:r>
        <w:rPr>
          <w:rFonts w:ascii="Times New Roman" w:hAnsi="Times New Roman" w:cs="Times New Roman"/>
          <w:sz w:val="26"/>
          <w:szCs w:val="26"/>
        </w:rPr>
        <w:t xml:space="preserve">của </w:t>
      </w:r>
      <w:r w:rsidRPr="006D1A8C">
        <w:rPr>
          <w:rFonts w:ascii="Times New Roman" w:hAnsi="Times New Roman" w:cs="Times New Roman"/>
          <w:sz w:val="26"/>
          <w:szCs w:val="26"/>
        </w:rPr>
        <w:t xml:space="preserve">năm 2011 khi hàng trăm tàu bị mắc kẹt trong băng trên đường vào St. Petersburg. Khi đó, tàu phá băng hạt nhân </w:t>
      </w:r>
      <w:r w:rsidRPr="006D1A8C">
        <w:rPr>
          <w:rFonts w:ascii="Times New Roman" w:hAnsi="Times New Roman" w:cs="Times New Roman"/>
          <w:b/>
          <w:bCs/>
          <w:sz w:val="26"/>
          <w:szCs w:val="26"/>
        </w:rPr>
        <w:t>Vaigach</w:t>
      </w:r>
      <w:r w:rsidRPr="006D1A8C">
        <w:rPr>
          <w:rFonts w:ascii="Times New Roman" w:hAnsi="Times New Roman" w:cs="Times New Roman"/>
          <w:sz w:val="26"/>
          <w:szCs w:val="26"/>
        </w:rPr>
        <w:t xml:space="preserve"> cũng đã được điều từ Bắc Cực về hỗ trợ tại biển Baltic.</w:t>
      </w:r>
    </w:p>
    <w:p w14:paraId="58C7D227" w14:textId="77777777" w:rsidR="009463AB" w:rsidRPr="006D1A8C" w:rsidRDefault="009463AB" w:rsidP="009463AB">
      <w:pPr>
        <w:spacing w:before="120" w:after="120"/>
        <w:jc w:val="both"/>
        <w:rPr>
          <w:rFonts w:ascii="Times New Roman" w:hAnsi="Times New Roman" w:cs="Times New Roman"/>
          <w:sz w:val="26"/>
          <w:szCs w:val="26"/>
        </w:rPr>
      </w:pPr>
      <w:r w:rsidRPr="006D1A8C">
        <w:rPr>
          <w:rFonts w:ascii="Times New Roman" w:hAnsi="Times New Roman" w:cs="Times New Roman"/>
          <w:b/>
          <w:bCs/>
          <w:sz w:val="26"/>
          <w:szCs w:val="26"/>
        </w:rPr>
        <w:t>Sibir</w:t>
      </w:r>
      <w:r w:rsidRPr="006D1A8C">
        <w:rPr>
          <w:rFonts w:ascii="Times New Roman" w:hAnsi="Times New Roman" w:cs="Times New Roman"/>
          <w:sz w:val="26"/>
          <w:szCs w:val="26"/>
        </w:rPr>
        <w:t xml:space="preserve">, một trong những tàu phá băng hạt nhân lớp Arktika mới nhất của Nga, chính thức đưa vào hoạt động năm 2022. Trong phần lớn thời gian </w:t>
      </w:r>
      <w:r>
        <w:rPr>
          <w:rFonts w:ascii="Times New Roman" w:hAnsi="Times New Roman" w:cs="Times New Roman"/>
          <w:sz w:val="26"/>
          <w:szCs w:val="26"/>
        </w:rPr>
        <w:t xml:space="preserve">của </w:t>
      </w:r>
      <w:r w:rsidRPr="006D1A8C">
        <w:rPr>
          <w:rFonts w:ascii="Times New Roman" w:hAnsi="Times New Roman" w:cs="Times New Roman"/>
          <w:sz w:val="26"/>
          <w:szCs w:val="26"/>
        </w:rPr>
        <w:t>năm ngoái, tàu này hộ tống các tàu chở dầu dọc theo Tuyến đường biển phía Bắc (Northern Sea Route), hoàn thành bốn chuyến hải trình trọn tuyến vào mùa hè và hỗ trợ tàu thuyền tại biển Chukchi vào cuối mùa hè và mùa thu.</w:t>
      </w:r>
    </w:p>
    <w:p w14:paraId="04D612DD" w14:textId="77777777" w:rsidR="009463AB" w:rsidRPr="006D1A8C" w:rsidRDefault="009463AB" w:rsidP="009463AB">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lastRenderedPageBreak/>
        <w:t>Con tàu rời biển Barents khoảng một tuần trước, di chuyển xuống phía nam dọc theo bờ biển Na Uy và hiện đang đi qua các eo biển Đan Mạch trên đường đến Baltic.</w:t>
      </w:r>
    </w:p>
    <w:p w14:paraId="2F0CF7EB" w14:textId="239E62F5" w:rsidR="006D1A8C" w:rsidRPr="006D1A8C" w:rsidRDefault="006D1A8C" w:rsidP="009463AB">
      <w:r w:rsidRPr="006D1A8C">
        <w:drawing>
          <wp:inline distT="0" distB="0" distL="0" distR="0" wp14:anchorId="075668CB" wp14:editId="14FB95F1">
            <wp:extent cx="5943600" cy="4269105"/>
            <wp:effectExtent l="0" t="0" r="0" b="0"/>
            <wp:docPr id="423521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69105"/>
                    </a:xfrm>
                    <a:prstGeom prst="rect">
                      <a:avLst/>
                    </a:prstGeom>
                    <a:noFill/>
                    <a:ln>
                      <a:noFill/>
                    </a:ln>
                  </pic:spPr>
                </pic:pic>
              </a:graphicData>
            </a:graphic>
          </wp:inline>
        </w:drawing>
      </w:r>
    </w:p>
    <w:p w14:paraId="17412F87" w14:textId="77777777" w:rsidR="006D1A8C" w:rsidRPr="006D1A8C" w:rsidRDefault="006D1A8C" w:rsidP="006D1A8C">
      <w:pPr>
        <w:spacing w:before="120" w:after="120"/>
        <w:jc w:val="center"/>
        <w:rPr>
          <w:rFonts w:ascii="Times New Roman" w:hAnsi="Times New Roman" w:cs="Times New Roman"/>
          <w:i/>
          <w:iCs/>
          <w:sz w:val="26"/>
          <w:szCs w:val="26"/>
        </w:rPr>
      </w:pPr>
      <w:r w:rsidRPr="006D1A8C">
        <w:rPr>
          <w:rFonts w:ascii="Times New Roman" w:hAnsi="Times New Roman" w:cs="Times New Roman"/>
          <w:i/>
          <w:iCs/>
          <w:sz w:val="26"/>
          <w:szCs w:val="26"/>
        </w:rPr>
        <w:t xml:space="preserve">Thông cáo của Bộ Giao thông Nga ngày 10/2 xác nhận việc điều động </w:t>
      </w:r>
      <w:r w:rsidRPr="006D1A8C">
        <w:rPr>
          <w:rFonts w:ascii="Times New Roman" w:hAnsi="Times New Roman" w:cs="Times New Roman"/>
          <w:b/>
          <w:bCs/>
          <w:i/>
          <w:iCs/>
          <w:sz w:val="26"/>
          <w:szCs w:val="26"/>
        </w:rPr>
        <w:t>Sibir</w:t>
      </w:r>
      <w:r w:rsidRPr="006D1A8C">
        <w:rPr>
          <w:rFonts w:ascii="Times New Roman" w:hAnsi="Times New Roman" w:cs="Times New Roman"/>
          <w:i/>
          <w:iCs/>
          <w:sz w:val="26"/>
          <w:szCs w:val="26"/>
        </w:rPr>
        <w:t xml:space="preserve"> và </w:t>
      </w:r>
      <w:r w:rsidRPr="006D1A8C">
        <w:rPr>
          <w:rFonts w:ascii="Times New Roman" w:hAnsi="Times New Roman" w:cs="Times New Roman"/>
          <w:b/>
          <w:bCs/>
          <w:i/>
          <w:iCs/>
          <w:sz w:val="26"/>
          <w:szCs w:val="26"/>
        </w:rPr>
        <w:t>Murmansk</w:t>
      </w:r>
      <w:r w:rsidRPr="006D1A8C">
        <w:rPr>
          <w:rFonts w:ascii="Times New Roman" w:hAnsi="Times New Roman" w:cs="Times New Roman"/>
          <w:i/>
          <w:iCs/>
          <w:sz w:val="26"/>
          <w:szCs w:val="26"/>
        </w:rPr>
        <w:t>. (Nguồn: Bộ Giao thông Nga)</w:t>
      </w:r>
    </w:p>
    <w:p w14:paraId="5E16B836" w14:textId="77777777"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Trong khi đó, </w:t>
      </w:r>
      <w:r w:rsidRPr="006D1A8C">
        <w:rPr>
          <w:rFonts w:ascii="Times New Roman" w:hAnsi="Times New Roman" w:cs="Times New Roman"/>
          <w:b/>
          <w:bCs/>
          <w:sz w:val="26"/>
          <w:szCs w:val="26"/>
        </w:rPr>
        <w:t>Murmansk</w:t>
      </w:r>
      <w:r w:rsidRPr="006D1A8C">
        <w:rPr>
          <w:rFonts w:ascii="Times New Roman" w:hAnsi="Times New Roman" w:cs="Times New Roman"/>
          <w:sz w:val="26"/>
          <w:szCs w:val="26"/>
        </w:rPr>
        <w:t>, tàu phá băng chạy diesel từng hoạt động tại Vịnh Yenisei từ giữa tháng 11, cũng bắt đầu hành trình về phía tây từ đầu tháng này và hiện đang vòng qua mũi tây nam Na Uy.</w:t>
      </w:r>
    </w:p>
    <w:p w14:paraId="28A5D333" w14:textId="6D97E0FE"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Băng dày trên khắp biển Baltic đã gây áp lực lớn lên các đội tàu </w:t>
      </w:r>
      <w:r w:rsidR="009463AB">
        <w:rPr>
          <w:rFonts w:ascii="Times New Roman" w:hAnsi="Times New Roman" w:cs="Times New Roman"/>
          <w:sz w:val="26"/>
          <w:szCs w:val="26"/>
        </w:rPr>
        <w:t xml:space="preserve">của </w:t>
      </w:r>
      <w:r w:rsidRPr="006D1A8C">
        <w:rPr>
          <w:rFonts w:ascii="Times New Roman" w:hAnsi="Times New Roman" w:cs="Times New Roman"/>
          <w:sz w:val="26"/>
          <w:szCs w:val="26"/>
        </w:rPr>
        <w:t xml:space="preserve">khu vực. Phần Lan đã triển khai toàn bộ </w:t>
      </w:r>
      <w:r w:rsidR="009463AB">
        <w:rPr>
          <w:rFonts w:ascii="Times New Roman" w:hAnsi="Times New Roman" w:cs="Times New Roman"/>
          <w:sz w:val="26"/>
          <w:szCs w:val="26"/>
        </w:rPr>
        <w:t>8</w:t>
      </w:r>
      <w:r w:rsidRPr="006D1A8C">
        <w:rPr>
          <w:rFonts w:ascii="Times New Roman" w:hAnsi="Times New Roman" w:cs="Times New Roman"/>
          <w:sz w:val="26"/>
          <w:szCs w:val="26"/>
        </w:rPr>
        <w:t xml:space="preserve"> tàu phá băng do công ty nhà nước </w:t>
      </w:r>
      <w:r w:rsidRPr="006D1A8C">
        <w:rPr>
          <w:rFonts w:ascii="Times New Roman" w:hAnsi="Times New Roman" w:cs="Times New Roman"/>
          <w:b/>
          <w:bCs/>
          <w:sz w:val="26"/>
          <w:szCs w:val="26"/>
        </w:rPr>
        <w:t>Arctia</w:t>
      </w:r>
      <w:r w:rsidRPr="006D1A8C">
        <w:rPr>
          <w:rFonts w:ascii="Times New Roman" w:hAnsi="Times New Roman" w:cs="Times New Roman"/>
          <w:sz w:val="26"/>
          <w:szCs w:val="26"/>
        </w:rPr>
        <w:t xml:space="preserve"> vận hành, trong đó </w:t>
      </w:r>
      <w:r w:rsidR="009463AB">
        <w:rPr>
          <w:rFonts w:ascii="Times New Roman" w:hAnsi="Times New Roman" w:cs="Times New Roman"/>
          <w:sz w:val="26"/>
          <w:szCs w:val="26"/>
        </w:rPr>
        <w:t>2</w:t>
      </w:r>
      <w:r w:rsidRPr="006D1A8C">
        <w:rPr>
          <w:rFonts w:ascii="Times New Roman" w:hAnsi="Times New Roman" w:cs="Times New Roman"/>
          <w:sz w:val="26"/>
          <w:szCs w:val="26"/>
        </w:rPr>
        <w:t xml:space="preserve"> tàu cuối cùng tham gia hoạt động từ ngày 3/2. Thụy Điển huy động cả </w:t>
      </w:r>
      <w:r w:rsidR="009463AB">
        <w:rPr>
          <w:rFonts w:ascii="Times New Roman" w:hAnsi="Times New Roman" w:cs="Times New Roman"/>
          <w:sz w:val="26"/>
          <w:szCs w:val="26"/>
        </w:rPr>
        <w:t>6</w:t>
      </w:r>
      <w:r w:rsidRPr="006D1A8C">
        <w:rPr>
          <w:rFonts w:ascii="Times New Roman" w:hAnsi="Times New Roman" w:cs="Times New Roman"/>
          <w:sz w:val="26"/>
          <w:szCs w:val="26"/>
        </w:rPr>
        <w:t xml:space="preserve"> tàu phá băng của mình, còn Estonia triển khai </w:t>
      </w:r>
      <w:r w:rsidR="009463AB">
        <w:rPr>
          <w:rFonts w:ascii="Times New Roman" w:hAnsi="Times New Roman" w:cs="Times New Roman"/>
          <w:sz w:val="26"/>
          <w:szCs w:val="26"/>
        </w:rPr>
        <w:t>3</w:t>
      </w:r>
      <w:r w:rsidRPr="006D1A8C">
        <w:rPr>
          <w:rFonts w:ascii="Times New Roman" w:hAnsi="Times New Roman" w:cs="Times New Roman"/>
          <w:sz w:val="26"/>
          <w:szCs w:val="26"/>
        </w:rPr>
        <w:t xml:space="preserve"> tàu.</w:t>
      </w:r>
    </w:p>
    <w:p w14:paraId="7CA40E5C" w14:textId="5D8E0B5C"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Tại Đức, băng đã chặn lối vào cảng tiếp nhận LNG Mukran, buộc các tàu phải chờ tới </w:t>
      </w:r>
      <w:r w:rsidR="009463AB">
        <w:rPr>
          <w:rFonts w:ascii="Times New Roman" w:hAnsi="Times New Roman" w:cs="Times New Roman"/>
          <w:sz w:val="26"/>
          <w:szCs w:val="26"/>
        </w:rPr>
        <w:t>2</w:t>
      </w:r>
      <w:r w:rsidRPr="006D1A8C">
        <w:rPr>
          <w:rFonts w:ascii="Times New Roman" w:hAnsi="Times New Roman" w:cs="Times New Roman"/>
          <w:sz w:val="26"/>
          <w:szCs w:val="26"/>
        </w:rPr>
        <w:t xml:space="preserve"> tuần trước khi một tàu đa năng mở được luồng ra vùng nước không bị đóng băng.</w:t>
      </w:r>
    </w:p>
    <w:p w14:paraId="3CC7E086" w14:textId="77777777"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Điều kiện khắc nghiệt cũng góp phần gây ra các sự cố gần đây, bao gồm việc tàu chở dầu </w:t>
      </w:r>
      <w:r w:rsidRPr="006D1A8C">
        <w:rPr>
          <w:rFonts w:ascii="Times New Roman" w:hAnsi="Times New Roman" w:cs="Times New Roman"/>
          <w:b/>
          <w:bCs/>
          <w:sz w:val="26"/>
          <w:szCs w:val="26"/>
        </w:rPr>
        <w:t>Tony</w:t>
      </w:r>
      <w:r w:rsidRPr="006D1A8C">
        <w:rPr>
          <w:rFonts w:ascii="Times New Roman" w:hAnsi="Times New Roman" w:cs="Times New Roman"/>
          <w:sz w:val="26"/>
          <w:szCs w:val="26"/>
        </w:rPr>
        <w:t xml:space="preserve"> va vào cầu cảng tại Ust-Luga ngày 7/2 và tàu hàng rời </w:t>
      </w:r>
      <w:r w:rsidRPr="006D1A8C">
        <w:rPr>
          <w:rFonts w:ascii="Times New Roman" w:hAnsi="Times New Roman" w:cs="Times New Roman"/>
          <w:b/>
          <w:bCs/>
          <w:sz w:val="26"/>
          <w:szCs w:val="26"/>
        </w:rPr>
        <w:t>Sfera</w:t>
      </w:r>
      <w:r w:rsidRPr="006D1A8C">
        <w:rPr>
          <w:rFonts w:ascii="Times New Roman" w:hAnsi="Times New Roman" w:cs="Times New Roman"/>
          <w:sz w:val="26"/>
          <w:szCs w:val="26"/>
        </w:rPr>
        <w:t xml:space="preserve"> mắc cạn gần đảo Seskar ở Vịnh Phần Lan.</w:t>
      </w:r>
    </w:p>
    <w:p w14:paraId="5AFD4D52" w14:textId="77777777"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Nga phụ thuộc lớn vào hoạt động hàng hải mùa đông để duy trì xuất khẩu từ các cảng Baltic, nơi xử lý dầu mỏ, than đá, phân bón và kim loại. Các tàu phá băng hạt nhân có thể hoạt động </w:t>
      </w:r>
      <w:r w:rsidRPr="006D1A8C">
        <w:rPr>
          <w:rFonts w:ascii="Times New Roman" w:hAnsi="Times New Roman" w:cs="Times New Roman"/>
          <w:sz w:val="26"/>
          <w:szCs w:val="26"/>
        </w:rPr>
        <w:lastRenderedPageBreak/>
        <w:t>nhiều tháng mà không cần tiếp nhiên liệu và có khả năng phá lớp băng dày hơn tàu thông thường, khiến chúng trở thành phương tiện then chốt trong những mùa đông khắc nghiệt.</w:t>
      </w:r>
    </w:p>
    <w:p w14:paraId="428C180F" w14:textId="039768DB" w:rsidR="006D1A8C" w:rsidRPr="006D1A8C" w:rsidRDefault="006D1A8C" w:rsidP="006D1A8C">
      <w:pPr>
        <w:spacing w:before="120" w:after="120"/>
        <w:jc w:val="both"/>
        <w:rPr>
          <w:rFonts w:ascii="Times New Roman" w:hAnsi="Times New Roman" w:cs="Times New Roman"/>
          <w:sz w:val="26"/>
          <w:szCs w:val="26"/>
        </w:rPr>
      </w:pPr>
      <w:r w:rsidRPr="006D1A8C">
        <w:rPr>
          <w:rFonts w:ascii="Times New Roman" w:hAnsi="Times New Roman" w:cs="Times New Roman"/>
          <w:sz w:val="26"/>
          <w:szCs w:val="26"/>
        </w:rPr>
        <w:t xml:space="preserve">Các quan chức cho biết </w:t>
      </w:r>
      <w:r w:rsidR="009463AB">
        <w:rPr>
          <w:rFonts w:ascii="Times New Roman" w:hAnsi="Times New Roman" w:cs="Times New Roman"/>
          <w:sz w:val="26"/>
          <w:szCs w:val="26"/>
        </w:rPr>
        <w:t xml:space="preserve">các tàu </w:t>
      </w:r>
      <w:r w:rsidRPr="006D1A8C">
        <w:rPr>
          <w:rFonts w:ascii="Times New Roman" w:hAnsi="Times New Roman" w:cs="Times New Roman"/>
          <w:b/>
          <w:bCs/>
          <w:sz w:val="26"/>
          <w:szCs w:val="26"/>
        </w:rPr>
        <w:t>Sibir</w:t>
      </w:r>
      <w:r w:rsidRPr="006D1A8C">
        <w:rPr>
          <w:rFonts w:ascii="Times New Roman" w:hAnsi="Times New Roman" w:cs="Times New Roman"/>
          <w:sz w:val="26"/>
          <w:szCs w:val="26"/>
        </w:rPr>
        <w:t xml:space="preserve"> và </w:t>
      </w:r>
      <w:r w:rsidRPr="006D1A8C">
        <w:rPr>
          <w:rFonts w:ascii="Times New Roman" w:hAnsi="Times New Roman" w:cs="Times New Roman"/>
          <w:b/>
          <w:bCs/>
          <w:sz w:val="26"/>
          <w:szCs w:val="26"/>
        </w:rPr>
        <w:t>Murmansk</w:t>
      </w:r>
      <w:r w:rsidRPr="006D1A8C">
        <w:rPr>
          <w:rFonts w:ascii="Times New Roman" w:hAnsi="Times New Roman" w:cs="Times New Roman"/>
          <w:sz w:val="26"/>
          <w:szCs w:val="26"/>
        </w:rPr>
        <w:t xml:space="preserve"> sẽ phối hợp với các tàu phá băng Baltic hiện có để hộ tống </w:t>
      </w:r>
      <w:r w:rsidR="009463AB">
        <w:rPr>
          <w:rFonts w:ascii="Times New Roman" w:hAnsi="Times New Roman" w:cs="Times New Roman"/>
          <w:sz w:val="26"/>
          <w:szCs w:val="26"/>
        </w:rPr>
        <w:t xml:space="preserve">các </w:t>
      </w:r>
      <w:r w:rsidRPr="006D1A8C">
        <w:rPr>
          <w:rFonts w:ascii="Times New Roman" w:hAnsi="Times New Roman" w:cs="Times New Roman"/>
          <w:sz w:val="26"/>
          <w:szCs w:val="26"/>
        </w:rPr>
        <w:t xml:space="preserve">đoàn tàu và duy trì luồng vào các cảng Nga. Hiện Nga vận hành khoảng </w:t>
      </w:r>
      <w:r w:rsidR="009463AB">
        <w:rPr>
          <w:rFonts w:ascii="Times New Roman" w:hAnsi="Times New Roman" w:cs="Times New Roman"/>
          <w:sz w:val="26"/>
          <w:szCs w:val="26"/>
        </w:rPr>
        <w:t>6</w:t>
      </w:r>
      <w:r w:rsidRPr="006D1A8C">
        <w:rPr>
          <w:rFonts w:ascii="Times New Roman" w:hAnsi="Times New Roman" w:cs="Times New Roman"/>
          <w:sz w:val="26"/>
          <w:szCs w:val="26"/>
        </w:rPr>
        <w:t xml:space="preserve"> tàu phá băng tại Bắc Cực, bao gồm một số tàu hạt nhân hoạt động ở Vịnh Ob và Vịnh Yenisei.</w:t>
      </w:r>
    </w:p>
    <w:p w14:paraId="26ED7919" w14:textId="4A70821F" w:rsidR="00C13E10" w:rsidRDefault="009463AB" w:rsidP="009463AB">
      <w:pPr>
        <w:jc w:val="center"/>
      </w:pPr>
      <w:r>
        <w:t>-----------------------------------------------</w:t>
      </w:r>
    </w:p>
    <w:sectPr w:rsidR="00C13E10" w:rsidSect="006D1A8C">
      <w:pgSz w:w="12240" w:h="15840"/>
      <w:pgMar w:top="720" w:right="108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A8C"/>
    <w:rsid w:val="000501D0"/>
    <w:rsid w:val="006D1A8C"/>
    <w:rsid w:val="009463AB"/>
    <w:rsid w:val="00AC49AE"/>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47B91"/>
  <w15:chartTrackingRefBased/>
  <w15:docId w15:val="{3E755370-3EB3-49CE-B8CF-7D0382AAE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A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1A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1A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A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1A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1A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A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A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A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A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1A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1A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1A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1A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1A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A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A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A8C"/>
    <w:rPr>
      <w:rFonts w:eastAsiaTheme="majorEastAsia" w:cstheme="majorBidi"/>
      <w:color w:val="272727" w:themeColor="text1" w:themeTint="D8"/>
    </w:rPr>
  </w:style>
  <w:style w:type="paragraph" w:styleId="Title">
    <w:name w:val="Title"/>
    <w:basedOn w:val="Normal"/>
    <w:next w:val="Normal"/>
    <w:link w:val="TitleChar"/>
    <w:uiPriority w:val="10"/>
    <w:qFormat/>
    <w:rsid w:val="006D1A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A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A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A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A8C"/>
    <w:pPr>
      <w:spacing w:before="160"/>
      <w:jc w:val="center"/>
    </w:pPr>
    <w:rPr>
      <w:i/>
      <w:iCs/>
      <w:color w:val="404040" w:themeColor="text1" w:themeTint="BF"/>
    </w:rPr>
  </w:style>
  <w:style w:type="character" w:customStyle="1" w:styleId="QuoteChar">
    <w:name w:val="Quote Char"/>
    <w:basedOn w:val="DefaultParagraphFont"/>
    <w:link w:val="Quote"/>
    <w:uiPriority w:val="29"/>
    <w:rsid w:val="006D1A8C"/>
    <w:rPr>
      <w:i/>
      <w:iCs/>
      <w:color w:val="404040" w:themeColor="text1" w:themeTint="BF"/>
    </w:rPr>
  </w:style>
  <w:style w:type="paragraph" w:styleId="ListParagraph">
    <w:name w:val="List Paragraph"/>
    <w:basedOn w:val="Normal"/>
    <w:uiPriority w:val="34"/>
    <w:qFormat/>
    <w:rsid w:val="006D1A8C"/>
    <w:pPr>
      <w:ind w:left="720"/>
      <w:contextualSpacing/>
    </w:pPr>
  </w:style>
  <w:style w:type="character" w:styleId="IntenseEmphasis">
    <w:name w:val="Intense Emphasis"/>
    <w:basedOn w:val="DefaultParagraphFont"/>
    <w:uiPriority w:val="21"/>
    <w:qFormat/>
    <w:rsid w:val="006D1A8C"/>
    <w:rPr>
      <w:i/>
      <w:iCs/>
      <w:color w:val="0F4761" w:themeColor="accent1" w:themeShade="BF"/>
    </w:rPr>
  </w:style>
  <w:style w:type="paragraph" w:styleId="IntenseQuote">
    <w:name w:val="Intense Quote"/>
    <w:basedOn w:val="Normal"/>
    <w:next w:val="Normal"/>
    <w:link w:val="IntenseQuoteChar"/>
    <w:uiPriority w:val="30"/>
    <w:qFormat/>
    <w:rsid w:val="006D1A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A8C"/>
    <w:rPr>
      <w:i/>
      <w:iCs/>
      <w:color w:val="0F4761" w:themeColor="accent1" w:themeShade="BF"/>
    </w:rPr>
  </w:style>
  <w:style w:type="character" w:styleId="IntenseReference">
    <w:name w:val="Intense Reference"/>
    <w:basedOn w:val="DefaultParagraphFont"/>
    <w:uiPriority w:val="32"/>
    <w:qFormat/>
    <w:rsid w:val="006D1A8C"/>
    <w:rPr>
      <w:b/>
      <w:bCs/>
      <w:smallCaps/>
      <w:color w:val="0F4761" w:themeColor="accent1" w:themeShade="BF"/>
      <w:spacing w:val="5"/>
    </w:rPr>
  </w:style>
  <w:style w:type="character" w:styleId="Hyperlink">
    <w:name w:val="Hyperlink"/>
    <w:basedOn w:val="DefaultParagraphFont"/>
    <w:uiPriority w:val="99"/>
    <w:unhideWhenUsed/>
    <w:rsid w:val="006D1A8C"/>
    <w:rPr>
      <w:color w:val="467886" w:themeColor="hyperlink"/>
      <w:u w:val="single"/>
    </w:rPr>
  </w:style>
  <w:style w:type="character" w:styleId="UnresolvedMention">
    <w:name w:val="Unresolved Mention"/>
    <w:basedOn w:val="DefaultParagraphFont"/>
    <w:uiPriority w:val="99"/>
    <w:semiHidden/>
    <w:unhideWhenUsed/>
    <w:rsid w:val="006D1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gcaptain.com/author/malte-hump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2026-02-22T07:57:00Z</dcterms:created>
  <dcterms:modified xsi:type="dcterms:W3CDTF">2026-02-22T08:12:00Z</dcterms:modified>
</cp:coreProperties>
</file>