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8B38" w14:textId="7C92FD6C" w:rsidR="00AC7816" w:rsidRPr="00AC7816" w:rsidRDefault="00AC7816" w:rsidP="00AC7816">
      <w:pPr>
        <w:spacing w:line="240" w:lineRule="auto"/>
        <w:jc w:val="center"/>
        <w:rPr>
          <w:rFonts w:ascii="Times New Roman" w:hAnsi="Times New Roman" w:cs="Times New Roman"/>
          <w:b/>
          <w:bCs/>
          <w:sz w:val="40"/>
          <w:szCs w:val="40"/>
        </w:rPr>
      </w:pPr>
      <w:r w:rsidRPr="00AC7816">
        <w:rPr>
          <w:rFonts w:ascii="Times New Roman" w:hAnsi="Times New Roman" w:cs="Times New Roman"/>
          <w:b/>
          <w:bCs/>
          <w:sz w:val="40"/>
          <w:szCs w:val="40"/>
        </w:rPr>
        <w:t>Tiếng nói từ ngành: Danh sách mong muốn cho năm 2026</w:t>
      </w:r>
      <w:r>
        <w:rPr>
          <w:rFonts w:ascii="Times New Roman" w:hAnsi="Times New Roman" w:cs="Times New Roman"/>
          <w:b/>
          <w:bCs/>
          <w:sz w:val="40"/>
          <w:szCs w:val="40"/>
        </w:rPr>
        <w:t>:</w:t>
      </w:r>
      <w:r w:rsidRPr="00AC7816">
        <w:rPr>
          <w:rFonts w:ascii="Times New Roman" w:hAnsi="Times New Roman" w:cs="Times New Roman"/>
          <w:b/>
          <w:bCs/>
          <w:sz w:val="40"/>
          <w:szCs w:val="40"/>
        </w:rPr>
        <w:t xml:space="preserve"> ngành vận tải biển </w:t>
      </w:r>
      <w:r>
        <w:rPr>
          <w:rFonts w:ascii="Times New Roman" w:hAnsi="Times New Roman" w:cs="Times New Roman"/>
          <w:b/>
          <w:bCs/>
          <w:sz w:val="40"/>
          <w:szCs w:val="40"/>
        </w:rPr>
        <w:t xml:space="preserve">cần </w:t>
      </w:r>
      <w:r w:rsidRPr="00AC7816">
        <w:rPr>
          <w:rFonts w:ascii="Times New Roman" w:hAnsi="Times New Roman" w:cs="Times New Roman"/>
          <w:b/>
          <w:bCs/>
          <w:sz w:val="40"/>
          <w:szCs w:val="40"/>
        </w:rPr>
        <w:t>hấp dẫn hơn</w:t>
      </w:r>
    </w:p>
    <w:p w14:paraId="4A41B975" w14:textId="05B93AF6" w:rsidR="00AC7816" w:rsidRPr="00AC7816" w:rsidRDefault="00AC7816" w:rsidP="00AC7816">
      <w:pPr>
        <w:jc w:val="right"/>
        <w:rPr>
          <w:rStyle w:val="Hyperlink"/>
        </w:rPr>
      </w:pPr>
      <w:r w:rsidRPr="00AC7816">
        <w:t> </w:t>
      </w:r>
      <w:hyperlink r:id="rId5" w:history="1">
        <w:r w:rsidRPr="00AC7816">
          <w:rPr>
            <w:rStyle w:val="Hyperlink"/>
          </w:rPr>
          <w:t>Maritime Knowledge</w:t>
        </w:r>
      </w:hyperlink>
      <w:r w:rsidRPr="00AC7816">
        <w:fldChar w:fldCharType="begin"/>
      </w:r>
      <w:r w:rsidRPr="00AC7816">
        <w:instrText>HYPERLINK "https://safety4sea.com/wp-content/uploads/2025/12/Industry-Voices-SUSTAINABILITY-880x440-2025_12-05.jpg"</w:instrText>
      </w:r>
      <w:r w:rsidRPr="00AC7816">
        <w:fldChar w:fldCharType="separate"/>
      </w:r>
    </w:p>
    <w:p w14:paraId="5674A654" w14:textId="0B05DB3D" w:rsidR="00AC7816" w:rsidRPr="00AC7816" w:rsidRDefault="00AC7816" w:rsidP="00AC7816">
      <w:pPr>
        <w:rPr>
          <w:rStyle w:val="Hyperlink"/>
        </w:rPr>
      </w:pPr>
      <w:r w:rsidRPr="00AC7816">
        <w:rPr>
          <w:rStyle w:val="Hyperlink"/>
        </w:rPr>
        <w:drawing>
          <wp:inline distT="0" distB="0" distL="0" distR="0" wp14:anchorId="300A26FA" wp14:editId="2A72A3E2">
            <wp:extent cx="5943600" cy="2974975"/>
            <wp:effectExtent l="0" t="0" r="0" b="0"/>
            <wp:docPr id="1786121616" name="Picture 26" descr="wish-lis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ish-lis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CD584F3" w14:textId="1F3C115A" w:rsidR="00AC7816" w:rsidRPr="00AC7816" w:rsidRDefault="00AC7816" w:rsidP="00AC7816">
      <w:pPr>
        <w:rPr>
          <w:rFonts w:ascii="Times New Roman" w:hAnsi="Times New Roman" w:cs="Times New Roman"/>
          <w:sz w:val="26"/>
          <w:szCs w:val="26"/>
        </w:rPr>
      </w:pPr>
      <w:r w:rsidRPr="00AC7816">
        <w:fldChar w:fldCharType="end"/>
      </w:r>
      <w:r w:rsidRPr="00AC7816">
        <w:rPr>
          <w:rFonts w:ascii="Times New Roman" w:hAnsi="Times New Roman" w:cs="Times New Roman"/>
          <w:sz w:val="26"/>
          <w:szCs w:val="26"/>
        </w:rPr>
        <w:t xml:space="preserve">Ngành vận tải biển chỉ thực sự trở nên hấp dẫn khi </w:t>
      </w:r>
      <w:r w:rsidRPr="00AC7816">
        <w:rPr>
          <w:rFonts w:ascii="Times New Roman" w:hAnsi="Times New Roman" w:cs="Times New Roman"/>
          <w:color w:val="EE0000"/>
          <w:sz w:val="26"/>
          <w:szCs w:val="26"/>
        </w:rPr>
        <w:t>sáng tạo</w:t>
      </w:r>
      <w:r w:rsidRPr="00AC7816">
        <w:rPr>
          <w:rFonts w:ascii="Times New Roman" w:hAnsi="Times New Roman" w:cs="Times New Roman"/>
          <w:color w:val="EE0000"/>
          <w:sz w:val="26"/>
          <w:szCs w:val="26"/>
        </w:rPr>
        <w:t xml:space="preserve"> phục vụ con người, tính bền vững được đặt trên nền tảng thực tế</w:t>
      </w:r>
      <w:r w:rsidRPr="00AC7816">
        <w:rPr>
          <w:rFonts w:ascii="Times New Roman" w:hAnsi="Times New Roman" w:cs="Times New Roman"/>
          <w:sz w:val="26"/>
          <w:szCs w:val="26"/>
        </w:rPr>
        <w:t xml:space="preserve">, và </w:t>
      </w:r>
      <w:r w:rsidRPr="00AC7816">
        <w:rPr>
          <w:rFonts w:ascii="Times New Roman" w:hAnsi="Times New Roman" w:cs="Times New Roman"/>
          <w:color w:val="EE0000"/>
          <w:sz w:val="26"/>
          <w:szCs w:val="26"/>
        </w:rPr>
        <w:t>tham vọng được theo đuổi thông qua hợp tác</w:t>
      </w:r>
      <w:r w:rsidRPr="00AC7816">
        <w:rPr>
          <w:rFonts w:ascii="Times New Roman" w:hAnsi="Times New Roman" w:cs="Times New Roman"/>
          <w:sz w:val="26"/>
          <w:szCs w:val="26"/>
        </w:rPr>
        <w:t xml:space="preserve">. Đó là thông điệp rõ ràng từ các tiếng nói hàng đầu trong lĩnh vực hàng hải tham gia chuyên mục đặc biệt của chúng tôi. Các chuyên gia cho rằng tương lai của ngành không chỉ phụ thuộc vào tàu thuyền và công nghệ, mà còn phụ thuộc sâu sắc vào </w:t>
      </w:r>
      <w:r w:rsidRPr="00AC7816">
        <w:rPr>
          <w:rFonts w:ascii="Times New Roman" w:hAnsi="Times New Roman" w:cs="Times New Roman"/>
          <w:color w:val="EE0000"/>
          <w:sz w:val="26"/>
          <w:szCs w:val="26"/>
        </w:rPr>
        <w:t xml:space="preserve">các giá trị </w:t>
      </w:r>
      <w:r w:rsidRPr="00AC7816">
        <w:rPr>
          <w:rFonts w:ascii="Times New Roman" w:hAnsi="Times New Roman" w:cs="Times New Roman"/>
          <w:sz w:val="26"/>
          <w:szCs w:val="26"/>
        </w:rPr>
        <w:t>mà ngành theo đuổi.</w:t>
      </w:r>
    </w:p>
    <w:p w14:paraId="565A5364" w14:textId="72296963" w:rsidR="00AC7816" w:rsidRPr="00AC7816" w:rsidRDefault="00AC7816" w:rsidP="00AC7816">
      <w:pPr>
        <w:spacing w:before="120" w:after="120"/>
        <w:jc w:val="both"/>
        <w:rPr>
          <w:rFonts w:ascii="Times New Roman" w:hAnsi="Times New Roman" w:cs="Times New Roman"/>
          <w:color w:val="EE0000"/>
          <w:sz w:val="26"/>
          <w:szCs w:val="26"/>
        </w:rPr>
      </w:pPr>
      <w:r w:rsidRPr="00AC7816">
        <w:rPr>
          <w:rFonts w:ascii="Times New Roman" w:hAnsi="Times New Roman" w:cs="Times New Roman"/>
          <w:sz w:val="26"/>
          <w:szCs w:val="26"/>
        </w:rPr>
        <w:t xml:space="preserve">Việc </w:t>
      </w:r>
      <w:r w:rsidRPr="00AC7816">
        <w:rPr>
          <w:rFonts w:ascii="Times New Roman" w:hAnsi="Times New Roman" w:cs="Times New Roman"/>
          <w:color w:val="EE0000"/>
          <w:sz w:val="26"/>
          <w:szCs w:val="26"/>
        </w:rPr>
        <w:t xml:space="preserve">thu hút và giữ chân nhân tài, xây dựng niềm tin và thu hút đầu tư dài hạn </w:t>
      </w:r>
      <w:r w:rsidRPr="00AC7816">
        <w:rPr>
          <w:rFonts w:ascii="Times New Roman" w:hAnsi="Times New Roman" w:cs="Times New Roman"/>
          <w:sz w:val="26"/>
          <w:szCs w:val="26"/>
        </w:rPr>
        <w:t xml:space="preserve">đã nổi lên như một trong những thách thức cấp bách nhất — đồng thời cũng là cơ hội lớn nhất — của ngành vận tải biển. Các nhà lãnh đạo trong ngành liên tục nhấn mạnh rằng sức hấp dẫn của lĩnh vực này sẽ không chỉ được định hình bởi tiến bộ công nghệ hay việc tuân thủ quy định, mà còn bởi cách ngành thể hiện một cách thuyết phục </w:t>
      </w:r>
      <w:r w:rsidRPr="00AC7816">
        <w:rPr>
          <w:rFonts w:ascii="Times New Roman" w:hAnsi="Times New Roman" w:cs="Times New Roman"/>
          <w:color w:val="EE0000"/>
          <w:sz w:val="26"/>
          <w:szCs w:val="26"/>
        </w:rPr>
        <w:t xml:space="preserve">mục đích, tính liêm chính và sự quan tâm chân thành đối với </w:t>
      </w:r>
      <w:r>
        <w:rPr>
          <w:rFonts w:ascii="Times New Roman" w:hAnsi="Times New Roman" w:cs="Times New Roman"/>
          <w:color w:val="EE0000"/>
          <w:sz w:val="26"/>
          <w:szCs w:val="26"/>
        </w:rPr>
        <w:t>nhân sự của mình</w:t>
      </w:r>
      <w:r w:rsidRPr="00AC7816">
        <w:rPr>
          <w:rFonts w:ascii="Times New Roman" w:hAnsi="Times New Roman" w:cs="Times New Roman"/>
          <w:color w:val="EE0000"/>
          <w:sz w:val="26"/>
          <w:szCs w:val="26"/>
        </w:rPr>
        <w:t>.</w:t>
      </w:r>
    </w:p>
    <w:p w14:paraId="623DF992" w14:textId="22E5535C" w:rsidR="00AC7816" w:rsidRPr="00AC7816" w:rsidRDefault="00AC7816" w:rsidP="00AC7816">
      <w:pPr>
        <w:spacing w:before="120" w:after="120"/>
        <w:jc w:val="both"/>
        <w:rPr>
          <w:rFonts w:ascii="Times New Roman" w:hAnsi="Times New Roman" w:cs="Times New Roman"/>
          <w:sz w:val="26"/>
          <w:szCs w:val="26"/>
        </w:rPr>
      </w:pPr>
      <w:r w:rsidRPr="00AC7816">
        <w:rPr>
          <w:rFonts w:ascii="Times New Roman" w:hAnsi="Times New Roman" w:cs="Times New Roman"/>
          <w:sz w:val="26"/>
          <w:szCs w:val="26"/>
        </w:rPr>
        <w:t xml:space="preserve">Từ các thực hành ESG minh bạch và ra quyết định có đạo đức, đến lãnh đạo bao trùm, lộ trình nghề nghiệp có ý nghĩa và văn hóa làm việc hiện đại, các tác giả kêu gọi một sự chuyển dịch dứt khoát, rời xa tư duy ngắn hạn, “tô xanh” hình ảnh và những quan niệm lỗi thời. Khi ngành hàng hải hướng tới năm 2026, các quan điểm này cùng hội tụ ở một niềm tin chung: </w:t>
      </w:r>
      <w:r w:rsidRPr="00AC7816">
        <w:rPr>
          <w:rFonts w:ascii="Times New Roman" w:hAnsi="Times New Roman" w:cs="Times New Roman"/>
          <w:color w:val="EE0000"/>
          <w:sz w:val="26"/>
          <w:szCs w:val="26"/>
        </w:rPr>
        <w:t>tiến bộ thực chất đòi hỏi sự tập trung, hợp tác và tham vọng</w:t>
      </w:r>
      <w:r w:rsidRPr="00AC7816">
        <w:rPr>
          <w:rFonts w:ascii="Times New Roman" w:hAnsi="Times New Roman" w:cs="Times New Roman"/>
          <w:sz w:val="26"/>
          <w:szCs w:val="26"/>
        </w:rPr>
        <w:t>.</w:t>
      </w:r>
    </w:p>
    <w:p w14:paraId="7E9C327F" w14:textId="530D700C" w:rsidR="00AC7816" w:rsidRPr="00AC7816" w:rsidRDefault="00AC7816" w:rsidP="00AC7816">
      <w:pPr>
        <w:spacing w:before="120" w:after="120"/>
        <w:jc w:val="both"/>
        <w:rPr>
          <w:rFonts w:ascii="Times New Roman" w:hAnsi="Times New Roman" w:cs="Times New Roman"/>
          <w:sz w:val="26"/>
          <w:szCs w:val="26"/>
        </w:rPr>
      </w:pPr>
      <w:r w:rsidRPr="00AC7816">
        <w:rPr>
          <w:rFonts w:ascii="Times New Roman" w:hAnsi="Times New Roman" w:cs="Times New Roman"/>
          <w:sz w:val="26"/>
          <w:szCs w:val="26"/>
        </w:rPr>
        <w:t xml:space="preserve">Thông qua loạt bài </w:t>
      </w:r>
      <w:r w:rsidRPr="00AC7816">
        <w:rPr>
          <w:rFonts w:ascii="Times New Roman" w:hAnsi="Times New Roman" w:cs="Times New Roman"/>
          <w:b/>
          <w:bCs/>
          <w:sz w:val="26"/>
          <w:szCs w:val="26"/>
        </w:rPr>
        <w:t>“Industry Voices: Danh sách mong muốn hàng hải cho năm 2026”</w:t>
      </w:r>
      <w:r w:rsidRPr="00AC7816">
        <w:rPr>
          <w:rFonts w:ascii="Times New Roman" w:hAnsi="Times New Roman" w:cs="Times New Roman"/>
          <w:sz w:val="26"/>
          <w:szCs w:val="26"/>
        </w:rPr>
        <w:t xml:space="preserve">, các tác giả đến từ toàn bộ hệ sinh thái hàng hải toàn cầu đã nêu bật những lĩnh vực mà sự </w:t>
      </w:r>
      <w:r w:rsidRPr="00AC7816">
        <w:rPr>
          <w:rFonts w:ascii="Times New Roman" w:hAnsi="Times New Roman" w:cs="Times New Roman"/>
          <w:sz w:val="26"/>
          <w:szCs w:val="26"/>
        </w:rPr>
        <w:lastRenderedPageBreak/>
        <w:t xml:space="preserve">thay đổi là quan trọng nhất — </w:t>
      </w:r>
      <w:proofErr w:type="gramStart"/>
      <w:r w:rsidRPr="00AC7816">
        <w:rPr>
          <w:rFonts w:ascii="Times New Roman" w:hAnsi="Times New Roman" w:cs="Times New Roman"/>
          <w:color w:val="EE0000"/>
          <w:sz w:val="26"/>
          <w:szCs w:val="26"/>
        </w:rPr>
        <w:t>an</w:t>
      </w:r>
      <w:proofErr w:type="gramEnd"/>
      <w:r w:rsidRPr="00AC7816">
        <w:rPr>
          <w:rFonts w:ascii="Times New Roman" w:hAnsi="Times New Roman" w:cs="Times New Roman"/>
          <w:color w:val="EE0000"/>
          <w:sz w:val="26"/>
          <w:szCs w:val="26"/>
        </w:rPr>
        <w:t xml:space="preserve"> toàn, phúc lợi</w:t>
      </w:r>
      <w:r w:rsidRPr="00AC7816">
        <w:rPr>
          <w:rFonts w:ascii="Times New Roman" w:hAnsi="Times New Roman" w:cs="Times New Roman"/>
          <w:color w:val="EE0000"/>
          <w:sz w:val="26"/>
          <w:szCs w:val="26"/>
        </w:rPr>
        <w:t xml:space="preserve"> của</w:t>
      </w:r>
      <w:r w:rsidRPr="00AC7816">
        <w:rPr>
          <w:rFonts w:ascii="Times New Roman" w:hAnsi="Times New Roman" w:cs="Times New Roman"/>
          <w:color w:val="EE0000"/>
          <w:sz w:val="26"/>
          <w:szCs w:val="26"/>
        </w:rPr>
        <w:t xml:space="preserve"> thuyền viên, vận tải biển xanh, đổi mới sáng tạo và sức hấp dẫn dài hạn của ngành.</w:t>
      </w:r>
    </w:p>
    <w:p w14:paraId="3F4EBBC8" w14:textId="77777777" w:rsidR="00AC7816" w:rsidRPr="00AC7816" w:rsidRDefault="00AC7816" w:rsidP="00AC7816">
      <w:pPr>
        <w:spacing w:before="120" w:after="120"/>
        <w:jc w:val="both"/>
        <w:rPr>
          <w:rFonts w:ascii="Times New Roman" w:hAnsi="Times New Roman" w:cs="Times New Roman"/>
          <w:sz w:val="26"/>
          <w:szCs w:val="26"/>
        </w:rPr>
      </w:pPr>
      <w:r w:rsidRPr="00AC7816">
        <w:rPr>
          <w:rFonts w:ascii="Times New Roman" w:hAnsi="Times New Roman" w:cs="Times New Roman"/>
          <w:b/>
          <w:bCs/>
          <w:sz w:val="26"/>
          <w:szCs w:val="26"/>
        </w:rPr>
        <w:t>Đọc các thông điệp chính theo thứ tự bảng chữ cái:</w:t>
      </w:r>
    </w:p>
    <w:p w14:paraId="4A86C9F6" w14:textId="77777777" w:rsidR="00AC7816" w:rsidRPr="00AC7816" w:rsidRDefault="00AC7816" w:rsidP="00AC7816">
      <w:pPr>
        <w:spacing w:before="120" w:after="120"/>
        <w:jc w:val="both"/>
        <w:rPr>
          <w:rFonts w:ascii="Times New Roman" w:hAnsi="Times New Roman" w:cs="Times New Roman"/>
          <w:sz w:val="26"/>
          <w:szCs w:val="26"/>
        </w:rPr>
      </w:pPr>
      <w:r w:rsidRPr="00AC7816">
        <w:rPr>
          <w:rFonts w:ascii="Times New Roman" w:hAnsi="Times New Roman" w:cs="Times New Roman"/>
          <w:b/>
          <w:bCs/>
          <w:sz w:val="26"/>
          <w:szCs w:val="26"/>
        </w:rPr>
        <w:t>1. Richard Ballantyne. Năm 2026,</w:t>
      </w:r>
    </w:p>
    <w:p w14:paraId="1869FAF5" w14:textId="77777777" w:rsidR="00AC7816" w:rsidRPr="00AC7816" w:rsidRDefault="00AC7816" w:rsidP="00AC7816"/>
    <w:p w14:paraId="72CD7936" w14:textId="77777777" w:rsidR="00AC7816" w:rsidRDefault="00AC7816" w:rsidP="00AC7816">
      <w:pPr>
        <w:jc w:val="center"/>
        <w:rPr>
          <w:b/>
          <w:bCs/>
        </w:rPr>
      </w:pPr>
      <w:r w:rsidRPr="00AC7816">
        <w:rPr>
          <w:b/>
          <w:bCs/>
        </w:rPr>
        <w:drawing>
          <wp:inline distT="0" distB="0" distL="0" distR="0" wp14:anchorId="68B98FDA" wp14:editId="42466026">
            <wp:extent cx="1996440" cy="1996440"/>
            <wp:effectExtent l="0" t="0" r="3810" b="3810"/>
            <wp:docPr id="1334413356" name="Picture 14" descr="Industry Voices: A 2026 wish-list for a more attractive sh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ndustry Voices: A 2026 wish-list for a more attractive shipp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996440"/>
                    </a:xfrm>
                    <a:prstGeom prst="rect">
                      <a:avLst/>
                    </a:prstGeom>
                    <a:noFill/>
                    <a:ln>
                      <a:noFill/>
                    </a:ln>
                  </pic:spPr>
                </pic:pic>
              </a:graphicData>
            </a:graphic>
          </wp:inline>
        </w:drawing>
      </w:r>
    </w:p>
    <w:p w14:paraId="6C875A04" w14:textId="662349A7" w:rsidR="00AC7816" w:rsidRPr="00AC7816" w:rsidRDefault="00AC7816" w:rsidP="00AC7816">
      <w:pPr>
        <w:jc w:val="center"/>
        <w:rPr>
          <w:b/>
          <w:bCs/>
        </w:rPr>
      </w:pPr>
      <w:r w:rsidRPr="00AC7816">
        <w:rPr>
          <w:b/>
          <w:bCs/>
        </w:rPr>
        <w:t>Richard Ballantyne, Chief Executive, British Ports Association</w:t>
      </w:r>
    </w:p>
    <w:p w14:paraId="1DAA4C04" w14:textId="77777777" w:rsidR="00AC7816" w:rsidRPr="00AC7816" w:rsidRDefault="00AC7816" w:rsidP="00AC7816">
      <w:pPr>
        <w:numPr>
          <w:ilvl w:val="0"/>
          <w:numId w:val="1"/>
        </w:numPr>
        <w:spacing w:before="120" w:after="120"/>
        <w:jc w:val="both"/>
        <w:rPr>
          <w:rFonts w:ascii="Times New Roman" w:hAnsi="Times New Roman" w:cs="Times New Roman"/>
          <w:sz w:val="26"/>
          <w:szCs w:val="26"/>
        </w:rPr>
      </w:pPr>
      <w:r w:rsidRPr="00AC7816">
        <w:rPr>
          <w:rFonts w:ascii="Times New Roman" w:hAnsi="Times New Roman" w:cs="Times New Roman"/>
          <w:sz w:val="26"/>
          <w:szCs w:val="26"/>
        </w:rPr>
        <w:t>Chúng ta cần tiếp tục đóng vai trò là cơ quan đại diện quốc gia của Vương quốc Anh về cảng biển, đại diện cho toàn bộ ngành cảng của Anh — từ các cảng lớn, vừa đến nhỏ — và là đầu mối liên lạc duy nhất với Chính phủ Anh về mọi vấn đề liên quan đến chính sách và hoạt động cảng tại Anh.</w:t>
      </w:r>
    </w:p>
    <w:p w14:paraId="29330388" w14:textId="77777777" w:rsidR="00AC7816" w:rsidRPr="00AC7816" w:rsidRDefault="00AC7816" w:rsidP="00AC7816">
      <w:pPr>
        <w:numPr>
          <w:ilvl w:val="0"/>
          <w:numId w:val="1"/>
        </w:numPr>
        <w:spacing w:before="120" w:after="120"/>
        <w:jc w:val="both"/>
        <w:rPr>
          <w:rFonts w:ascii="Times New Roman" w:hAnsi="Times New Roman" w:cs="Times New Roman"/>
          <w:sz w:val="26"/>
          <w:szCs w:val="26"/>
        </w:rPr>
      </w:pPr>
      <w:r w:rsidRPr="00AC7816">
        <w:rPr>
          <w:rFonts w:ascii="Times New Roman" w:hAnsi="Times New Roman" w:cs="Times New Roman"/>
          <w:sz w:val="26"/>
          <w:szCs w:val="26"/>
        </w:rPr>
        <w:t xml:space="preserve">Cần từ bỏ những khẩu hiệu sáo rỗng, sự lặp lại và “tiếng ồn” không cần thiết, thay vào đó là </w:t>
      </w:r>
      <w:r w:rsidRPr="00AC7816">
        <w:rPr>
          <w:rFonts w:ascii="Times New Roman" w:hAnsi="Times New Roman" w:cs="Times New Roman"/>
          <w:color w:val="EE0000"/>
          <w:sz w:val="26"/>
          <w:szCs w:val="26"/>
        </w:rPr>
        <w:t>bằng chứng, chiều sâu nội dung và hợp tác</w:t>
      </w:r>
      <w:r w:rsidRPr="00AC7816">
        <w:rPr>
          <w:rFonts w:ascii="Times New Roman" w:hAnsi="Times New Roman" w:cs="Times New Roman"/>
          <w:sz w:val="26"/>
          <w:szCs w:val="26"/>
        </w:rPr>
        <w:t>.</w:t>
      </w:r>
    </w:p>
    <w:p w14:paraId="251B3639" w14:textId="77777777" w:rsidR="00AC7816" w:rsidRPr="00AC7816" w:rsidRDefault="00AC7816" w:rsidP="00AC7816">
      <w:pPr>
        <w:numPr>
          <w:ilvl w:val="0"/>
          <w:numId w:val="1"/>
        </w:numPr>
        <w:spacing w:before="120" w:after="120"/>
        <w:jc w:val="both"/>
        <w:rPr>
          <w:rFonts w:ascii="Times New Roman" w:hAnsi="Times New Roman" w:cs="Times New Roman"/>
          <w:sz w:val="26"/>
          <w:szCs w:val="26"/>
        </w:rPr>
      </w:pPr>
      <w:r w:rsidRPr="00AC7816">
        <w:rPr>
          <w:rFonts w:ascii="Times New Roman" w:hAnsi="Times New Roman" w:cs="Times New Roman"/>
          <w:sz w:val="26"/>
          <w:szCs w:val="26"/>
        </w:rPr>
        <w:t xml:space="preserve">Chúng ta nên nỗ lực đạt được </w:t>
      </w:r>
      <w:r w:rsidRPr="00AC7816">
        <w:rPr>
          <w:rFonts w:ascii="Times New Roman" w:hAnsi="Times New Roman" w:cs="Times New Roman"/>
          <w:color w:val="EE0000"/>
          <w:sz w:val="26"/>
          <w:szCs w:val="26"/>
        </w:rPr>
        <w:t>tăng trưởng và đầu tư nhiều hơn trên toàn Vương quốc Anh</w:t>
      </w:r>
      <w:r w:rsidRPr="00AC7816">
        <w:rPr>
          <w:rFonts w:ascii="Times New Roman" w:hAnsi="Times New Roman" w:cs="Times New Roman"/>
          <w:sz w:val="26"/>
          <w:szCs w:val="26"/>
        </w:rPr>
        <w:t>, đặc biệt là tại các cộng đồng ven biển còn khó khăn.</w:t>
      </w:r>
    </w:p>
    <w:p w14:paraId="1FFBFCEE" w14:textId="77777777" w:rsidR="00AC7816" w:rsidRPr="00AC7816" w:rsidRDefault="00AC7816" w:rsidP="00AC7816">
      <w:pPr>
        <w:numPr>
          <w:ilvl w:val="0"/>
          <w:numId w:val="1"/>
        </w:numPr>
        <w:spacing w:before="120" w:after="120"/>
        <w:jc w:val="both"/>
        <w:rPr>
          <w:rFonts w:ascii="Times New Roman" w:hAnsi="Times New Roman" w:cs="Times New Roman"/>
          <w:sz w:val="26"/>
          <w:szCs w:val="26"/>
        </w:rPr>
      </w:pPr>
      <w:r w:rsidRPr="00AC7816">
        <w:rPr>
          <w:rFonts w:ascii="Times New Roman" w:hAnsi="Times New Roman" w:cs="Times New Roman"/>
          <w:sz w:val="26"/>
          <w:szCs w:val="26"/>
        </w:rPr>
        <w:t xml:space="preserve">Chúng ta có thể thành công bằng cách </w:t>
      </w:r>
      <w:r w:rsidRPr="00AC7816">
        <w:rPr>
          <w:rFonts w:ascii="Times New Roman" w:hAnsi="Times New Roman" w:cs="Times New Roman"/>
          <w:color w:val="EE0000"/>
          <w:sz w:val="26"/>
          <w:szCs w:val="26"/>
        </w:rPr>
        <w:t>cùng nhau hợp tác dưới mái nhà chung của Hiệp hội Cảng biển Anh (British Ports Association).</w:t>
      </w:r>
    </w:p>
    <w:p w14:paraId="52F7FBE5" w14:textId="54AEC45F" w:rsidR="00AC7816" w:rsidRPr="00AC7816" w:rsidRDefault="00AC7816" w:rsidP="00AC7816">
      <w:pPr>
        <w:jc w:val="center"/>
      </w:pPr>
      <w:r>
        <w:t>-----------------------------------------</w:t>
      </w:r>
    </w:p>
    <w:p w14:paraId="75D99FEE" w14:textId="77777777" w:rsidR="00C13E10" w:rsidRDefault="00C13E10"/>
    <w:sectPr w:rsidR="00C13E10" w:rsidSect="00AC7816">
      <w:pgSz w:w="12240" w:h="15840"/>
      <w:pgMar w:top="90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95501"/>
    <w:multiLevelType w:val="multilevel"/>
    <w:tmpl w:val="B1F8F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F60FB"/>
    <w:multiLevelType w:val="multilevel"/>
    <w:tmpl w:val="8DD6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C5EA5"/>
    <w:multiLevelType w:val="multilevel"/>
    <w:tmpl w:val="7A14E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991001">
    <w:abstractNumId w:val="2"/>
  </w:num>
  <w:num w:numId="2" w16cid:durableId="2021662637">
    <w:abstractNumId w:val="0"/>
  </w:num>
  <w:num w:numId="3" w16cid:durableId="9723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16"/>
    <w:rsid w:val="000501D0"/>
    <w:rsid w:val="00A9042F"/>
    <w:rsid w:val="00AC781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4F31"/>
  <w15:chartTrackingRefBased/>
  <w15:docId w15:val="{9A420E9D-CD00-4C6D-AA2B-93317EEF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816"/>
    <w:rPr>
      <w:rFonts w:eastAsiaTheme="majorEastAsia" w:cstheme="majorBidi"/>
      <w:color w:val="272727" w:themeColor="text1" w:themeTint="D8"/>
    </w:rPr>
  </w:style>
  <w:style w:type="paragraph" w:styleId="Title">
    <w:name w:val="Title"/>
    <w:basedOn w:val="Normal"/>
    <w:next w:val="Normal"/>
    <w:link w:val="TitleChar"/>
    <w:uiPriority w:val="10"/>
    <w:qFormat/>
    <w:rsid w:val="00AC7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816"/>
    <w:pPr>
      <w:spacing w:before="160"/>
      <w:jc w:val="center"/>
    </w:pPr>
    <w:rPr>
      <w:i/>
      <w:iCs/>
      <w:color w:val="404040" w:themeColor="text1" w:themeTint="BF"/>
    </w:rPr>
  </w:style>
  <w:style w:type="character" w:customStyle="1" w:styleId="QuoteChar">
    <w:name w:val="Quote Char"/>
    <w:basedOn w:val="DefaultParagraphFont"/>
    <w:link w:val="Quote"/>
    <w:uiPriority w:val="29"/>
    <w:rsid w:val="00AC7816"/>
    <w:rPr>
      <w:i/>
      <w:iCs/>
      <w:color w:val="404040" w:themeColor="text1" w:themeTint="BF"/>
    </w:rPr>
  </w:style>
  <w:style w:type="paragraph" w:styleId="ListParagraph">
    <w:name w:val="List Paragraph"/>
    <w:basedOn w:val="Normal"/>
    <w:uiPriority w:val="34"/>
    <w:qFormat/>
    <w:rsid w:val="00AC7816"/>
    <w:pPr>
      <w:ind w:left="720"/>
      <w:contextualSpacing/>
    </w:pPr>
  </w:style>
  <w:style w:type="character" w:styleId="IntenseEmphasis">
    <w:name w:val="Intense Emphasis"/>
    <w:basedOn w:val="DefaultParagraphFont"/>
    <w:uiPriority w:val="21"/>
    <w:qFormat/>
    <w:rsid w:val="00AC7816"/>
    <w:rPr>
      <w:i/>
      <w:iCs/>
      <w:color w:val="0F4761" w:themeColor="accent1" w:themeShade="BF"/>
    </w:rPr>
  </w:style>
  <w:style w:type="paragraph" w:styleId="IntenseQuote">
    <w:name w:val="Intense Quote"/>
    <w:basedOn w:val="Normal"/>
    <w:next w:val="Normal"/>
    <w:link w:val="IntenseQuoteChar"/>
    <w:uiPriority w:val="30"/>
    <w:qFormat/>
    <w:rsid w:val="00AC7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816"/>
    <w:rPr>
      <w:i/>
      <w:iCs/>
      <w:color w:val="0F4761" w:themeColor="accent1" w:themeShade="BF"/>
    </w:rPr>
  </w:style>
  <w:style w:type="character" w:styleId="IntenseReference">
    <w:name w:val="Intense Reference"/>
    <w:basedOn w:val="DefaultParagraphFont"/>
    <w:uiPriority w:val="32"/>
    <w:qFormat/>
    <w:rsid w:val="00AC7816"/>
    <w:rPr>
      <w:b/>
      <w:bCs/>
      <w:smallCaps/>
      <w:color w:val="0F4761" w:themeColor="accent1" w:themeShade="BF"/>
      <w:spacing w:val="5"/>
    </w:rPr>
  </w:style>
  <w:style w:type="character" w:styleId="Hyperlink">
    <w:name w:val="Hyperlink"/>
    <w:basedOn w:val="DefaultParagraphFont"/>
    <w:uiPriority w:val="99"/>
    <w:unhideWhenUsed/>
    <w:rsid w:val="00AC7816"/>
    <w:rPr>
      <w:color w:val="467886" w:themeColor="hyperlink"/>
      <w:u w:val="single"/>
    </w:rPr>
  </w:style>
  <w:style w:type="character" w:styleId="UnresolvedMention">
    <w:name w:val="Unresolved Mention"/>
    <w:basedOn w:val="DefaultParagraphFont"/>
    <w:uiPriority w:val="99"/>
    <w:semiHidden/>
    <w:unhideWhenUsed/>
    <w:rsid w:val="00AC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12/Industry-Voices-SUSTAINABILITY-880x440-2025_12-05.jpg" TargetMode="External"/><Relationship Id="rId5" Type="http://schemas.openxmlformats.org/officeDocument/2006/relationships/hyperlink" Target="https://safety4sea.com/category/others/maritime-knowled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424</Words>
  <Characters>2423</Characters>
  <Application>Microsoft Office Word</Application>
  <DocSecurity>0</DocSecurity>
  <Lines>20</Lines>
  <Paragraphs>5</Paragraphs>
  <ScaleCrop>false</ScaleCrop>
  <Company>HP</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2026-01-01T03:36:00Z</dcterms:created>
  <dcterms:modified xsi:type="dcterms:W3CDTF">2026-01-01T03:46:00Z</dcterms:modified>
</cp:coreProperties>
</file>