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7FAA7" w14:textId="0BE2DB92" w:rsidR="00C13E10" w:rsidRPr="000E7893" w:rsidRDefault="00213E41" w:rsidP="000E7893">
      <w:pPr>
        <w:jc w:val="center"/>
        <w:rPr>
          <w:rFonts w:ascii="Times New Roman" w:hAnsi="Times New Roman" w:cs="Times New Roman"/>
          <w:b/>
          <w:bCs/>
          <w:sz w:val="40"/>
          <w:szCs w:val="40"/>
        </w:rPr>
      </w:pPr>
      <w:r w:rsidRPr="000E7893">
        <w:rPr>
          <w:rFonts w:ascii="Times New Roman" w:hAnsi="Times New Roman" w:cs="Times New Roman"/>
          <w:b/>
          <w:bCs/>
          <w:sz w:val="40"/>
          <w:szCs w:val="40"/>
        </w:rPr>
        <w:t>Những bài học kinh nghiệm Kỳ 36</w:t>
      </w:r>
    </w:p>
    <w:p w14:paraId="6BE5C7C0" w14:textId="77777777" w:rsidR="000E7893" w:rsidRDefault="000E7893" w:rsidP="000E7893">
      <w:pPr>
        <w:pStyle w:val="ListParagraph"/>
        <w:rPr>
          <w:b/>
          <w:bCs/>
        </w:rPr>
      </w:pPr>
    </w:p>
    <w:p w14:paraId="45FBB1A2" w14:textId="7ABE7C0A" w:rsidR="00213E41" w:rsidRPr="000E7893" w:rsidRDefault="000E7893" w:rsidP="000E7893">
      <w:pPr>
        <w:pStyle w:val="ListParagraph"/>
        <w:numPr>
          <w:ilvl w:val="0"/>
          <w:numId w:val="9"/>
        </w:numPr>
        <w:rPr>
          <w:rFonts w:ascii="Times New Roman" w:hAnsi="Times New Roman" w:cs="Times New Roman"/>
          <w:b/>
          <w:bCs/>
          <w:sz w:val="32"/>
          <w:szCs w:val="32"/>
        </w:rPr>
      </w:pPr>
      <w:r w:rsidRPr="000E7893">
        <w:rPr>
          <w:rFonts w:ascii="Times New Roman" w:hAnsi="Times New Roman" w:cs="Times New Roman"/>
          <w:b/>
          <w:bCs/>
          <w:sz w:val="32"/>
          <w:szCs w:val="32"/>
        </w:rPr>
        <w:t>Cháy lan không thể kiểm soát buộc thuyền viên phải bỏ tàu</w:t>
      </w:r>
    </w:p>
    <w:p w14:paraId="13E2A2CC" w14:textId="22131795" w:rsidR="000E7893" w:rsidRPr="000E7893" w:rsidRDefault="000E7893" w:rsidP="000E7893">
      <w:pPr>
        <w:spacing w:before="120" w:after="120"/>
        <w:jc w:val="both"/>
        <w:rPr>
          <w:rFonts w:ascii="Times New Roman" w:hAnsi="Times New Roman" w:cs="Times New Roman"/>
          <w:sz w:val="26"/>
          <w:szCs w:val="26"/>
        </w:rPr>
      </w:pPr>
      <w:r w:rsidRPr="000E7893">
        <w:rPr>
          <w:rFonts w:ascii="Times New Roman" w:hAnsi="Times New Roman" w:cs="Times New Roman"/>
          <w:sz w:val="26"/>
          <w:szCs w:val="26"/>
        </w:rPr>
        <w:t xml:space="preserve">Một tàu container cỡ rất lớn, mới đóng, chở </w:t>
      </w:r>
      <w:r>
        <w:rPr>
          <w:rFonts w:ascii="Times New Roman" w:hAnsi="Times New Roman" w:cs="Times New Roman"/>
          <w:sz w:val="26"/>
          <w:szCs w:val="26"/>
        </w:rPr>
        <w:t xml:space="preserve">đầy </w:t>
      </w:r>
      <w:r w:rsidRPr="000E7893">
        <w:rPr>
          <w:rFonts w:ascii="Times New Roman" w:hAnsi="Times New Roman" w:cs="Times New Roman"/>
          <w:sz w:val="26"/>
          <w:szCs w:val="26"/>
        </w:rPr>
        <w:t xml:space="preserve">hàng và </w:t>
      </w:r>
      <w:r>
        <w:rPr>
          <w:rFonts w:ascii="Times New Roman" w:hAnsi="Times New Roman" w:cs="Times New Roman"/>
          <w:sz w:val="26"/>
          <w:szCs w:val="26"/>
        </w:rPr>
        <w:t xml:space="preserve">đang </w:t>
      </w:r>
      <w:r w:rsidRPr="000E7893">
        <w:rPr>
          <w:rFonts w:ascii="Times New Roman" w:hAnsi="Times New Roman" w:cs="Times New Roman"/>
          <w:sz w:val="26"/>
          <w:szCs w:val="26"/>
        </w:rPr>
        <w:t>hành trình trong điều kiện ban đêm thì chuông báo khói vang lên tại hầm hàng số 3.</w:t>
      </w:r>
    </w:p>
    <w:p w14:paraId="788C1EAF" w14:textId="02F49F63" w:rsidR="000E7893" w:rsidRPr="000E7893" w:rsidRDefault="000E7893" w:rsidP="000E7893">
      <w:pPr>
        <w:spacing w:before="120" w:after="120"/>
        <w:jc w:val="both"/>
        <w:rPr>
          <w:rFonts w:ascii="Times New Roman" w:hAnsi="Times New Roman" w:cs="Times New Roman"/>
          <w:sz w:val="26"/>
          <w:szCs w:val="26"/>
        </w:rPr>
      </w:pPr>
      <w:r w:rsidRPr="000E7893">
        <w:rPr>
          <w:rFonts w:ascii="Times New Roman" w:hAnsi="Times New Roman" w:cs="Times New Roman"/>
          <w:sz w:val="26"/>
          <w:szCs w:val="26"/>
        </w:rPr>
        <w:t xml:space="preserve">Khi thuyền trưởng </w:t>
      </w:r>
      <w:r>
        <w:rPr>
          <w:rFonts w:ascii="Times New Roman" w:hAnsi="Times New Roman" w:cs="Times New Roman"/>
          <w:sz w:val="26"/>
          <w:szCs w:val="26"/>
        </w:rPr>
        <w:t>lên</w:t>
      </w:r>
      <w:r w:rsidRPr="000E7893">
        <w:rPr>
          <w:rFonts w:ascii="Times New Roman" w:hAnsi="Times New Roman" w:cs="Times New Roman"/>
          <w:sz w:val="26"/>
          <w:szCs w:val="26"/>
        </w:rPr>
        <w:t xml:space="preserve"> buồng lái</w:t>
      </w:r>
      <w:r>
        <w:rPr>
          <w:rFonts w:ascii="Times New Roman" w:hAnsi="Times New Roman" w:cs="Times New Roman"/>
          <w:sz w:val="26"/>
          <w:szCs w:val="26"/>
        </w:rPr>
        <w:t xml:space="preserve"> thì</w:t>
      </w:r>
      <w:r w:rsidRPr="000E7893">
        <w:rPr>
          <w:rFonts w:ascii="Times New Roman" w:hAnsi="Times New Roman" w:cs="Times New Roman"/>
          <w:sz w:val="26"/>
          <w:szCs w:val="26"/>
        </w:rPr>
        <w:t xml:space="preserve"> đại phó di chuyển tới trạm tập trung/điều khiển chữa cháy. Ông là người phụ trách Đội khẩn cấp, và ngoài việc tập hợp thuyền viên (bao gồm kiểm đếm quân số), ông còn giám sát công tác chữa cháy và làm mát </w:t>
      </w:r>
      <w:r>
        <w:rPr>
          <w:rFonts w:ascii="Times New Roman" w:hAnsi="Times New Roman" w:cs="Times New Roman"/>
          <w:sz w:val="26"/>
          <w:szCs w:val="26"/>
        </w:rPr>
        <w:t>các khu vực xung quanh đám cháy</w:t>
      </w:r>
      <w:r w:rsidRPr="000E7893">
        <w:rPr>
          <w:rFonts w:ascii="Times New Roman" w:hAnsi="Times New Roman" w:cs="Times New Roman"/>
          <w:sz w:val="26"/>
          <w:szCs w:val="26"/>
        </w:rPr>
        <w:t>.</w:t>
      </w:r>
    </w:p>
    <w:p w14:paraId="328210B8" w14:textId="3ED375F2" w:rsidR="000E7893" w:rsidRPr="000E7893" w:rsidRDefault="000E7893" w:rsidP="000E7893">
      <w:pPr>
        <w:spacing w:before="120" w:after="120"/>
        <w:jc w:val="both"/>
        <w:rPr>
          <w:rFonts w:ascii="Times New Roman" w:hAnsi="Times New Roman" w:cs="Times New Roman"/>
          <w:sz w:val="26"/>
          <w:szCs w:val="26"/>
        </w:rPr>
      </w:pPr>
      <w:r w:rsidRPr="000E7893">
        <w:rPr>
          <w:rFonts w:ascii="Times New Roman" w:hAnsi="Times New Roman" w:cs="Times New Roman"/>
          <w:sz w:val="26"/>
          <w:szCs w:val="26"/>
        </w:rPr>
        <w:t xml:space="preserve">Thuyền trưởng nhận thấy gió biểu kiến thổi khoảng 45° bên mũi mạn phải, nên đã đổi hướng tàu nhằm giảm ảnh hưởng của khói đối với khu </w:t>
      </w:r>
      <w:r>
        <w:rPr>
          <w:rFonts w:ascii="Times New Roman" w:hAnsi="Times New Roman" w:cs="Times New Roman"/>
          <w:sz w:val="26"/>
          <w:szCs w:val="26"/>
        </w:rPr>
        <w:t>buồng ở</w:t>
      </w:r>
      <w:r w:rsidRPr="000E7893">
        <w:rPr>
          <w:rFonts w:ascii="Times New Roman" w:hAnsi="Times New Roman" w:cs="Times New Roman"/>
          <w:sz w:val="26"/>
          <w:szCs w:val="26"/>
        </w:rPr>
        <w:t>, nhưng vẫn giữ nguyên tốc độ.</w:t>
      </w:r>
    </w:p>
    <w:p w14:paraId="42C8211C" w14:textId="682E5AD0" w:rsidR="000E7893" w:rsidRPr="000E7893" w:rsidRDefault="000E7893" w:rsidP="000E7893">
      <w:pPr>
        <w:spacing w:before="120" w:after="120"/>
        <w:jc w:val="both"/>
        <w:rPr>
          <w:rFonts w:ascii="Times New Roman" w:hAnsi="Times New Roman" w:cs="Times New Roman"/>
          <w:sz w:val="26"/>
          <w:szCs w:val="26"/>
        </w:rPr>
      </w:pPr>
      <w:r w:rsidRPr="000E7893">
        <w:rPr>
          <w:rFonts w:ascii="Times New Roman" w:hAnsi="Times New Roman" w:cs="Times New Roman"/>
          <w:sz w:val="26"/>
          <w:szCs w:val="26"/>
        </w:rPr>
        <w:t>Trên boong chính mạn phải, thuyền viên đã đóng toàn bộ 16 cửa thông gió tự nhiên của hầm số 3, nhưng không thể hoàn thành việc này ở mạn trái do</w:t>
      </w:r>
      <w:r>
        <w:rPr>
          <w:rFonts w:ascii="Times New Roman" w:hAnsi="Times New Roman" w:cs="Times New Roman"/>
          <w:sz w:val="26"/>
          <w:szCs w:val="26"/>
        </w:rPr>
        <w:t xml:space="preserve"> có</w:t>
      </w:r>
      <w:r w:rsidRPr="000E7893">
        <w:rPr>
          <w:rFonts w:ascii="Times New Roman" w:hAnsi="Times New Roman" w:cs="Times New Roman"/>
          <w:sz w:val="26"/>
          <w:szCs w:val="26"/>
        </w:rPr>
        <w:t xml:space="preserve"> khói và nhiệt rất lớn. Một số thuyền viên báo cáo có mùi nồng giống clo khi đóng các cửa thông gió trên boong, đồng thời bị khó thở và </w:t>
      </w:r>
      <w:r>
        <w:rPr>
          <w:rFonts w:ascii="Times New Roman" w:hAnsi="Times New Roman" w:cs="Times New Roman"/>
          <w:sz w:val="26"/>
          <w:szCs w:val="26"/>
        </w:rPr>
        <w:t xml:space="preserve">có </w:t>
      </w:r>
      <w:r w:rsidRPr="000E7893">
        <w:rPr>
          <w:rFonts w:ascii="Times New Roman" w:hAnsi="Times New Roman" w:cs="Times New Roman"/>
          <w:sz w:val="26"/>
          <w:szCs w:val="26"/>
        </w:rPr>
        <w:t>cảm giác</w:t>
      </w:r>
      <w:r>
        <w:rPr>
          <w:rFonts w:ascii="Times New Roman" w:hAnsi="Times New Roman" w:cs="Times New Roman"/>
          <w:sz w:val="26"/>
          <w:szCs w:val="26"/>
        </w:rPr>
        <w:t xml:space="preserve"> bị</w:t>
      </w:r>
      <w:r w:rsidRPr="000E7893">
        <w:rPr>
          <w:rFonts w:ascii="Times New Roman" w:hAnsi="Times New Roman" w:cs="Times New Roman"/>
          <w:sz w:val="26"/>
          <w:szCs w:val="26"/>
        </w:rPr>
        <w:t xml:space="preserve"> ngứa rát, bỏng.</w:t>
      </w:r>
    </w:p>
    <w:p w14:paraId="12AB06D7" w14:textId="25B46048" w:rsidR="000E7893" w:rsidRPr="000E7893" w:rsidRDefault="000E7893" w:rsidP="000E7893">
      <w:pPr>
        <w:spacing w:before="120" w:after="120"/>
        <w:jc w:val="both"/>
        <w:rPr>
          <w:rFonts w:ascii="Times New Roman" w:hAnsi="Times New Roman" w:cs="Times New Roman"/>
          <w:sz w:val="26"/>
          <w:szCs w:val="26"/>
        </w:rPr>
      </w:pPr>
      <w:r w:rsidRPr="000E7893">
        <w:rPr>
          <w:rFonts w:ascii="Times New Roman" w:hAnsi="Times New Roman" w:cs="Times New Roman"/>
          <w:sz w:val="26"/>
          <w:szCs w:val="26"/>
        </w:rPr>
        <w:t>Khoảng 30 phút sau báo động đầu tiên, thuyền trưởng quyết định xả lượng CO₂ thích hợp vào</w:t>
      </w:r>
      <w:r w:rsidRPr="000E7893">
        <w:rPr>
          <w:rFonts w:ascii="Times New Roman" w:hAnsi="Times New Roman" w:cs="Times New Roman"/>
          <w:b/>
          <w:bCs/>
          <w:sz w:val="26"/>
          <w:szCs w:val="26"/>
        </w:rPr>
        <w:t xml:space="preserve"> </w:t>
      </w:r>
      <w:r w:rsidRPr="000E7893">
        <w:rPr>
          <w:rFonts w:ascii="Times New Roman" w:hAnsi="Times New Roman" w:cs="Times New Roman"/>
          <w:sz w:val="26"/>
          <w:szCs w:val="26"/>
        </w:rPr>
        <w:t xml:space="preserve">hầm nhằm đảm bảo an toàn cho tàu và thuyền viên, mặc dù các cửa thông gió </w:t>
      </w:r>
      <w:r>
        <w:rPr>
          <w:rFonts w:ascii="Times New Roman" w:hAnsi="Times New Roman" w:cs="Times New Roman"/>
          <w:sz w:val="26"/>
          <w:szCs w:val="26"/>
        </w:rPr>
        <w:t>bên</w:t>
      </w:r>
      <w:r w:rsidRPr="000E7893">
        <w:rPr>
          <w:rFonts w:ascii="Times New Roman" w:hAnsi="Times New Roman" w:cs="Times New Roman"/>
          <w:sz w:val="26"/>
          <w:szCs w:val="26"/>
        </w:rPr>
        <w:t xml:space="preserve"> mạn trái vẫn chưa thể đóng kín.</w:t>
      </w:r>
    </w:p>
    <w:p w14:paraId="3F82EA09" w14:textId="692D0BEE" w:rsidR="00213E41" w:rsidRPr="00213E41" w:rsidRDefault="00213E41" w:rsidP="00213E41">
      <w:r w:rsidRPr="00213E41">
        <w:rPr>
          <w:noProof/>
        </w:rPr>
        <w:drawing>
          <wp:inline distT="0" distB="0" distL="0" distR="0" wp14:anchorId="09DE44EF" wp14:editId="22625BF9">
            <wp:extent cx="5943600" cy="3253105"/>
            <wp:effectExtent l="0" t="0" r="0" b="4445"/>
            <wp:docPr id="740002718" name="Picture 4" descr="Nightmare Fire Scen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ightmare Fire Scen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253105"/>
                    </a:xfrm>
                    <a:prstGeom prst="rect">
                      <a:avLst/>
                    </a:prstGeom>
                    <a:noFill/>
                    <a:ln>
                      <a:noFill/>
                    </a:ln>
                  </pic:spPr>
                </pic:pic>
              </a:graphicData>
            </a:graphic>
          </wp:inline>
        </w:drawing>
      </w:r>
    </w:p>
    <w:p w14:paraId="6673A848" w14:textId="77777777" w:rsidR="00CE6355" w:rsidRPr="000E7893" w:rsidRDefault="00CE6355" w:rsidP="00CE6355">
      <w:pPr>
        <w:spacing w:before="120" w:after="120"/>
        <w:jc w:val="both"/>
        <w:rPr>
          <w:rFonts w:ascii="Times New Roman" w:hAnsi="Times New Roman" w:cs="Times New Roman"/>
          <w:sz w:val="26"/>
          <w:szCs w:val="26"/>
        </w:rPr>
      </w:pPr>
      <w:r w:rsidRPr="000E7893">
        <w:rPr>
          <w:rFonts w:ascii="Times New Roman" w:hAnsi="Times New Roman" w:cs="Times New Roman"/>
          <w:sz w:val="26"/>
          <w:szCs w:val="26"/>
        </w:rPr>
        <w:t xml:space="preserve">Việc </w:t>
      </w:r>
      <w:r w:rsidRPr="00CE6355">
        <w:rPr>
          <w:rFonts w:ascii="Times New Roman" w:hAnsi="Times New Roman" w:cs="Times New Roman"/>
          <w:sz w:val="26"/>
          <w:szCs w:val="26"/>
        </w:rPr>
        <w:t>làm mát các khu vực xung quanh</w:t>
      </w:r>
      <w:r w:rsidRPr="000E7893">
        <w:rPr>
          <w:rFonts w:ascii="Times New Roman" w:hAnsi="Times New Roman" w:cs="Times New Roman"/>
          <w:sz w:val="26"/>
          <w:szCs w:val="26"/>
        </w:rPr>
        <w:t xml:space="preserve"> tiếp tục được tiến hành trên boong, tuy nhiên </w:t>
      </w:r>
      <w:r w:rsidRPr="00CE6355">
        <w:rPr>
          <w:rFonts w:ascii="Times New Roman" w:hAnsi="Times New Roman" w:cs="Times New Roman"/>
          <w:sz w:val="26"/>
          <w:szCs w:val="26"/>
        </w:rPr>
        <w:t xml:space="preserve">khói dày đặc </w:t>
      </w:r>
      <w:r w:rsidRPr="000E7893">
        <w:rPr>
          <w:rFonts w:ascii="Times New Roman" w:hAnsi="Times New Roman" w:cs="Times New Roman"/>
          <w:sz w:val="26"/>
          <w:szCs w:val="26"/>
        </w:rPr>
        <w:t xml:space="preserve">vẫn thoát ra từ hầm số 3. </w:t>
      </w:r>
      <w:r w:rsidRPr="00CE6355">
        <w:rPr>
          <w:rFonts w:ascii="Times New Roman" w:hAnsi="Times New Roman" w:cs="Times New Roman"/>
          <w:sz w:val="26"/>
          <w:szCs w:val="26"/>
        </w:rPr>
        <w:t>30 phút sau lần xả CO₂ đầu tiên</w:t>
      </w:r>
      <w:r w:rsidRPr="000E7893">
        <w:rPr>
          <w:rFonts w:ascii="Times New Roman" w:hAnsi="Times New Roman" w:cs="Times New Roman"/>
          <w:sz w:val="26"/>
          <w:szCs w:val="26"/>
        </w:rPr>
        <w:t xml:space="preserve">, thuyền trưởng ra lệnh cho </w:t>
      </w:r>
      <w:r w:rsidRPr="00CE6355">
        <w:rPr>
          <w:rFonts w:ascii="Times New Roman" w:hAnsi="Times New Roman" w:cs="Times New Roman"/>
          <w:sz w:val="26"/>
          <w:szCs w:val="26"/>
        </w:rPr>
        <w:t xml:space="preserve">toàn bộ thuyền viên không cần thiết </w:t>
      </w:r>
      <w:r w:rsidRPr="000E7893">
        <w:rPr>
          <w:rFonts w:ascii="Times New Roman" w:hAnsi="Times New Roman" w:cs="Times New Roman"/>
          <w:sz w:val="26"/>
          <w:szCs w:val="26"/>
        </w:rPr>
        <w:t xml:space="preserve">tập trung lên buồng lái và </w:t>
      </w:r>
      <w:r w:rsidRPr="00CE6355">
        <w:rPr>
          <w:rFonts w:ascii="Times New Roman" w:hAnsi="Times New Roman" w:cs="Times New Roman"/>
          <w:sz w:val="26"/>
          <w:szCs w:val="26"/>
        </w:rPr>
        <w:t>thực hiện lần xả CO₂ thứ hai.</w:t>
      </w:r>
      <w:r w:rsidRPr="000E7893">
        <w:rPr>
          <w:rFonts w:ascii="Times New Roman" w:hAnsi="Times New Roman" w:cs="Times New Roman"/>
          <w:sz w:val="26"/>
          <w:szCs w:val="26"/>
        </w:rPr>
        <w:t xml:space="preserve"> Khoảng </w:t>
      </w:r>
      <w:r w:rsidRPr="00CE6355">
        <w:rPr>
          <w:rFonts w:ascii="Times New Roman" w:hAnsi="Times New Roman" w:cs="Times New Roman"/>
          <w:sz w:val="26"/>
          <w:szCs w:val="26"/>
        </w:rPr>
        <w:t>7 phút sau lần xả thứ hai</w:t>
      </w:r>
      <w:r>
        <w:rPr>
          <w:rFonts w:ascii="Times New Roman" w:hAnsi="Times New Roman" w:cs="Times New Roman"/>
          <w:sz w:val="26"/>
          <w:szCs w:val="26"/>
        </w:rPr>
        <w:t xml:space="preserve"> thì</w:t>
      </w:r>
      <w:r w:rsidRPr="00CE6355">
        <w:rPr>
          <w:rFonts w:ascii="Times New Roman" w:hAnsi="Times New Roman" w:cs="Times New Roman"/>
          <w:sz w:val="26"/>
          <w:szCs w:val="26"/>
        </w:rPr>
        <w:t xml:space="preserve"> hệ thống phun sương nước trong buồng máy tự động kích hoạt</w:t>
      </w:r>
      <w:r w:rsidRPr="000E7893">
        <w:rPr>
          <w:rFonts w:ascii="Times New Roman" w:hAnsi="Times New Roman" w:cs="Times New Roman"/>
          <w:sz w:val="26"/>
          <w:szCs w:val="26"/>
        </w:rPr>
        <w:t xml:space="preserve">, </w:t>
      </w:r>
      <w:r w:rsidRPr="000E7893">
        <w:rPr>
          <w:rFonts w:ascii="Times New Roman" w:hAnsi="Times New Roman" w:cs="Times New Roman"/>
          <w:sz w:val="26"/>
          <w:szCs w:val="26"/>
        </w:rPr>
        <w:lastRenderedPageBreak/>
        <w:t xml:space="preserve">cho thấy </w:t>
      </w:r>
      <w:r w:rsidRPr="00CE6355">
        <w:rPr>
          <w:rFonts w:ascii="Times New Roman" w:hAnsi="Times New Roman" w:cs="Times New Roman"/>
          <w:sz w:val="26"/>
          <w:szCs w:val="26"/>
        </w:rPr>
        <w:t>nhiệt độ trong buồng máy có thể đã tăng cao</w:t>
      </w:r>
      <w:r w:rsidRPr="000E7893">
        <w:rPr>
          <w:rFonts w:ascii="Times New Roman" w:hAnsi="Times New Roman" w:cs="Times New Roman"/>
          <w:sz w:val="26"/>
          <w:szCs w:val="26"/>
        </w:rPr>
        <w:t xml:space="preserve">. Ngay sau đó, thuyền trưởng </w:t>
      </w:r>
      <w:r w:rsidRPr="00CE6355">
        <w:rPr>
          <w:rFonts w:ascii="Times New Roman" w:hAnsi="Times New Roman" w:cs="Times New Roman"/>
          <w:sz w:val="26"/>
          <w:szCs w:val="26"/>
        </w:rPr>
        <w:t>phát tín hiệu cấp cứu</w:t>
      </w:r>
      <w:r w:rsidRPr="000E7893">
        <w:rPr>
          <w:rFonts w:ascii="Times New Roman" w:hAnsi="Times New Roman" w:cs="Times New Roman"/>
          <w:sz w:val="26"/>
          <w:szCs w:val="26"/>
        </w:rPr>
        <w:t>. Tất cả thuyền viên còn lại được lệnh lên buồng lái.</w:t>
      </w:r>
    </w:p>
    <w:p w14:paraId="7E0BD068" w14:textId="2A173E67" w:rsidR="00CE6355" w:rsidRPr="000E7893" w:rsidRDefault="00CE6355" w:rsidP="00CE6355">
      <w:pPr>
        <w:spacing w:before="120" w:after="120"/>
        <w:jc w:val="both"/>
        <w:rPr>
          <w:rFonts w:ascii="Times New Roman" w:hAnsi="Times New Roman" w:cs="Times New Roman"/>
          <w:sz w:val="26"/>
          <w:szCs w:val="26"/>
        </w:rPr>
      </w:pPr>
      <w:r w:rsidRPr="000E7893">
        <w:rPr>
          <w:rFonts w:ascii="Times New Roman" w:hAnsi="Times New Roman" w:cs="Times New Roman"/>
          <w:sz w:val="26"/>
          <w:szCs w:val="26"/>
        </w:rPr>
        <w:t xml:space="preserve">Khoảng </w:t>
      </w:r>
      <w:r w:rsidRPr="00CE6355">
        <w:rPr>
          <w:rFonts w:ascii="Times New Roman" w:hAnsi="Times New Roman" w:cs="Times New Roman"/>
          <w:sz w:val="26"/>
          <w:szCs w:val="26"/>
        </w:rPr>
        <w:t>15 phút sau</w:t>
      </w:r>
      <w:r w:rsidRPr="000E7893">
        <w:rPr>
          <w:rFonts w:ascii="Times New Roman" w:hAnsi="Times New Roman" w:cs="Times New Roman"/>
          <w:sz w:val="26"/>
          <w:szCs w:val="26"/>
        </w:rPr>
        <w:t xml:space="preserve">, thuyền trưởng ra lệnh </w:t>
      </w:r>
      <w:r w:rsidRPr="00CE6355">
        <w:rPr>
          <w:rFonts w:ascii="Times New Roman" w:hAnsi="Times New Roman" w:cs="Times New Roman"/>
          <w:sz w:val="26"/>
          <w:szCs w:val="26"/>
        </w:rPr>
        <w:t>xả toàn bộ lượng CO₂ còn lại vào hầm số 3</w:t>
      </w:r>
      <w:r w:rsidRPr="000E7893">
        <w:rPr>
          <w:rFonts w:ascii="Times New Roman" w:hAnsi="Times New Roman" w:cs="Times New Roman"/>
          <w:sz w:val="26"/>
          <w:szCs w:val="26"/>
        </w:rPr>
        <w:t xml:space="preserve">, nhưng </w:t>
      </w:r>
      <w:r w:rsidRPr="00CE6355">
        <w:rPr>
          <w:rFonts w:ascii="Times New Roman" w:hAnsi="Times New Roman" w:cs="Times New Roman"/>
          <w:sz w:val="26"/>
          <w:szCs w:val="26"/>
        </w:rPr>
        <w:t>hiệu quả rất hạn chế. Mười phút sau đó</w:t>
      </w:r>
      <w:r w:rsidRPr="000E7893">
        <w:rPr>
          <w:rFonts w:ascii="Times New Roman" w:hAnsi="Times New Roman" w:cs="Times New Roman"/>
          <w:sz w:val="26"/>
          <w:szCs w:val="26"/>
        </w:rPr>
        <w:t xml:space="preserve">, khi phần lớn thuyền viên đã có mặt trong </w:t>
      </w:r>
      <w:r w:rsidRPr="00CE6355">
        <w:rPr>
          <w:rFonts w:ascii="Times New Roman" w:hAnsi="Times New Roman" w:cs="Times New Roman"/>
          <w:sz w:val="26"/>
          <w:szCs w:val="26"/>
        </w:rPr>
        <w:t>buồng lái</w:t>
      </w:r>
      <w:r>
        <w:rPr>
          <w:rFonts w:ascii="Times New Roman" w:hAnsi="Times New Roman" w:cs="Times New Roman"/>
          <w:sz w:val="26"/>
          <w:szCs w:val="26"/>
        </w:rPr>
        <w:t xml:space="preserve"> thì </w:t>
      </w:r>
      <w:r w:rsidRPr="00CE6355">
        <w:rPr>
          <w:rFonts w:ascii="Times New Roman" w:hAnsi="Times New Roman" w:cs="Times New Roman"/>
          <w:sz w:val="26"/>
          <w:szCs w:val="26"/>
        </w:rPr>
        <w:t xml:space="preserve">khói cay nồng </w:t>
      </w:r>
      <w:r w:rsidRPr="000E7893">
        <w:rPr>
          <w:rFonts w:ascii="Times New Roman" w:hAnsi="Times New Roman" w:cs="Times New Roman"/>
          <w:sz w:val="26"/>
          <w:szCs w:val="26"/>
        </w:rPr>
        <w:t xml:space="preserve">tràn vào không gian này và gây ra </w:t>
      </w:r>
      <w:r w:rsidRPr="00CE6355">
        <w:rPr>
          <w:rFonts w:ascii="Times New Roman" w:hAnsi="Times New Roman" w:cs="Times New Roman"/>
          <w:sz w:val="26"/>
          <w:szCs w:val="26"/>
        </w:rPr>
        <w:t>phản ứng hoảng loạn</w:t>
      </w:r>
      <w:r w:rsidRPr="000E7893">
        <w:rPr>
          <w:rFonts w:ascii="Times New Roman" w:hAnsi="Times New Roman" w:cs="Times New Roman"/>
          <w:sz w:val="26"/>
          <w:szCs w:val="26"/>
        </w:rPr>
        <w:t xml:space="preserve">. Thuyền viên </w:t>
      </w:r>
      <w:r w:rsidRPr="00CE6355">
        <w:rPr>
          <w:rFonts w:ascii="Times New Roman" w:hAnsi="Times New Roman" w:cs="Times New Roman"/>
          <w:sz w:val="26"/>
          <w:szCs w:val="26"/>
        </w:rPr>
        <w:t>rời buồng lái và tản ra hỗn loạn thành bốn nhóm.</w:t>
      </w:r>
    </w:p>
    <w:p w14:paraId="26472875" w14:textId="343FE090" w:rsidR="00CE6355" w:rsidRPr="000E7893" w:rsidRDefault="00CE6355" w:rsidP="00CE6355">
      <w:pPr>
        <w:spacing w:before="120" w:after="120"/>
        <w:jc w:val="both"/>
        <w:rPr>
          <w:rFonts w:ascii="Times New Roman" w:hAnsi="Times New Roman" w:cs="Times New Roman"/>
          <w:sz w:val="26"/>
          <w:szCs w:val="26"/>
        </w:rPr>
      </w:pPr>
      <w:r w:rsidRPr="000E7893">
        <w:rPr>
          <w:rFonts w:ascii="Times New Roman" w:hAnsi="Times New Roman" w:cs="Times New Roman"/>
          <w:sz w:val="26"/>
          <w:szCs w:val="26"/>
        </w:rPr>
        <w:t xml:space="preserve">Gần </w:t>
      </w:r>
      <w:r w:rsidRPr="00CE6355">
        <w:rPr>
          <w:rFonts w:ascii="Times New Roman" w:hAnsi="Times New Roman" w:cs="Times New Roman"/>
          <w:sz w:val="26"/>
          <w:szCs w:val="26"/>
        </w:rPr>
        <w:t>một giờ sau khi sơ tán khỏi buồng lái</w:t>
      </w:r>
      <w:r w:rsidRPr="000E7893">
        <w:rPr>
          <w:rFonts w:ascii="Times New Roman" w:hAnsi="Times New Roman" w:cs="Times New Roman"/>
          <w:sz w:val="26"/>
          <w:szCs w:val="26"/>
        </w:rPr>
        <w:t xml:space="preserve">, một nhóm gồm </w:t>
      </w:r>
      <w:r w:rsidRPr="00CE6355">
        <w:rPr>
          <w:rFonts w:ascii="Times New Roman" w:hAnsi="Times New Roman" w:cs="Times New Roman"/>
          <w:sz w:val="26"/>
          <w:szCs w:val="26"/>
        </w:rPr>
        <w:t>7 thuyền viên và thuyền trưởng</w:t>
      </w:r>
      <w:r w:rsidRPr="000E7893">
        <w:rPr>
          <w:rFonts w:ascii="Times New Roman" w:hAnsi="Times New Roman" w:cs="Times New Roman"/>
          <w:sz w:val="26"/>
          <w:szCs w:val="26"/>
        </w:rPr>
        <w:t xml:space="preserve"> đã </w:t>
      </w:r>
      <w:r w:rsidRPr="00CE6355">
        <w:rPr>
          <w:rFonts w:ascii="Times New Roman" w:hAnsi="Times New Roman" w:cs="Times New Roman"/>
          <w:sz w:val="26"/>
          <w:szCs w:val="26"/>
        </w:rPr>
        <w:t>lên xuồng cứu sinh mạn phải và rời tàu an toàn</w:t>
      </w:r>
      <w:r w:rsidRPr="000E7893">
        <w:rPr>
          <w:rFonts w:ascii="Times New Roman" w:hAnsi="Times New Roman" w:cs="Times New Roman"/>
          <w:sz w:val="26"/>
          <w:szCs w:val="26"/>
        </w:rPr>
        <w:t xml:space="preserve">. Khi </w:t>
      </w:r>
      <w:r>
        <w:rPr>
          <w:rFonts w:ascii="Times New Roman" w:hAnsi="Times New Roman" w:cs="Times New Roman"/>
          <w:sz w:val="26"/>
          <w:szCs w:val="26"/>
        </w:rPr>
        <w:t xml:space="preserve">xuồng </w:t>
      </w:r>
      <w:r w:rsidRPr="000E7893">
        <w:rPr>
          <w:rFonts w:ascii="Times New Roman" w:hAnsi="Times New Roman" w:cs="Times New Roman"/>
          <w:sz w:val="26"/>
          <w:szCs w:val="26"/>
        </w:rPr>
        <w:t xml:space="preserve">xuống </w:t>
      </w:r>
      <w:r>
        <w:rPr>
          <w:rFonts w:ascii="Times New Roman" w:hAnsi="Times New Roman" w:cs="Times New Roman"/>
          <w:sz w:val="26"/>
          <w:szCs w:val="26"/>
        </w:rPr>
        <w:t xml:space="preserve">tới </w:t>
      </w:r>
      <w:r w:rsidRPr="000E7893">
        <w:rPr>
          <w:rFonts w:ascii="Times New Roman" w:hAnsi="Times New Roman" w:cs="Times New Roman"/>
          <w:sz w:val="26"/>
          <w:szCs w:val="26"/>
        </w:rPr>
        <w:t xml:space="preserve">nước, họ </w:t>
      </w:r>
      <w:r w:rsidRPr="00CE6355">
        <w:rPr>
          <w:rFonts w:ascii="Times New Roman" w:hAnsi="Times New Roman" w:cs="Times New Roman"/>
          <w:sz w:val="26"/>
          <w:szCs w:val="26"/>
        </w:rPr>
        <w:t xml:space="preserve">đón thêm 14 thuyền viên </w:t>
      </w:r>
      <w:r w:rsidRPr="000E7893">
        <w:rPr>
          <w:rFonts w:ascii="Times New Roman" w:hAnsi="Times New Roman" w:cs="Times New Roman"/>
          <w:sz w:val="26"/>
          <w:szCs w:val="26"/>
        </w:rPr>
        <w:t xml:space="preserve">đã rời tàu trước đó bằng </w:t>
      </w:r>
      <w:r w:rsidRPr="00CE6355">
        <w:rPr>
          <w:rFonts w:ascii="Times New Roman" w:hAnsi="Times New Roman" w:cs="Times New Roman"/>
          <w:sz w:val="26"/>
          <w:szCs w:val="26"/>
        </w:rPr>
        <w:t>bè cứu sinh</w:t>
      </w:r>
      <w:r w:rsidRPr="000E7893">
        <w:rPr>
          <w:rFonts w:ascii="Times New Roman" w:hAnsi="Times New Roman" w:cs="Times New Roman"/>
          <w:sz w:val="26"/>
          <w:szCs w:val="26"/>
        </w:rPr>
        <w:t xml:space="preserve">, cùng </w:t>
      </w:r>
      <w:r w:rsidRPr="00CE6355">
        <w:rPr>
          <w:rFonts w:ascii="Times New Roman" w:hAnsi="Times New Roman" w:cs="Times New Roman"/>
          <w:sz w:val="26"/>
          <w:szCs w:val="26"/>
        </w:rPr>
        <w:t>một người khác</w:t>
      </w:r>
      <w:r w:rsidRPr="000E7893">
        <w:rPr>
          <w:rFonts w:ascii="Times New Roman" w:hAnsi="Times New Roman" w:cs="Times New Roman"/>
          <w:sz w:val="26"/>
          <w:szCs w:val="26"/>
        </w:rPr>
        <w:t xml:space="preserve"> được vớt trực tiếp từ mặt nước. Trong tổng số </w:t>
      </w:r>
      <w:r w:rsidRPr="00CE6355">
        <w:rPr>
          <w:rFonts w:ascii="Times New Roman" w:hAnsi="Times New Roman" w:cs="Times New Roman"/>
          <w:sz w:val="26"/>
          <w:szCs w:val="26"/>
        </w:rPr>
        <w:t xml:space="preserve">27 thuyền viên, </w:t>
      </w:r>
      <w:r>
        <w:rPr>
          <w:rFonts w:ascii="Times New Roman" w:hAnsi="Times New Roman" w:cs="Times New Roman"/>
          <w:sz w:val="26"/>
          <w:szCs w:val="26"/>
        </w:rPr>
        <w:t xml:space="preserve">có </w:t>
      </w:r>
      <w:r w:rsidRPr="00CE6355">
        <w:rPr>
          <w:rFonts w:ascii="Times New Roman" w:hAnsi="Times New Roman" w:cs="Times New Roman"/>
          <w:sz w:val="26"/>
          <w:szCs w:val="26"/>
        </w:rPr>
        <w:t>23 người sống sót</w:t>
      </w:r>
      <w:r w:rsidRPr="000E7893">
        <w:rPr>
          <w:rFonts w:ascii="Times New Roman" w:hAnsi="Times New Roman" w:cs="Times New Roman"/>
          <w:sz w:val="26"/>
          <w:szCs w:val="26"/>
        </w:rPr>
        <w:t xml:space="preserve">, tuy nhiên </w:t>
      </w:r>
      <w:r w:rsidRPr="00CE6355">
        <w:rPr>
          <w:rFonts w:ascii="Times New Roman" w:hAnsi="Times New Roman" w:cs="Times New Roman"/>
          <w:sz w:val="26"/>
          <w:szCs w:val="26"/>
        </w:rPr>
        <w:t>một thuyền viên được vớt từ dưới nước sau đó đã được xác nhận tử vong</w:t>
      </w:r>
      <w:r w:rsidRPr="000E7893">
        <w:rPr>
          <w:rFonts w:ascii="Times New Roman" w:hAnsi="Times New Roman" w:cs="Times New Roman"/>
          <w:sz w:val="26"/>
          <w:szCs w:val="26"/>
        </w:rPr>
        <w:t>.</w:t>
      </w:r>
    </w:p>
    <w:p w14:paraId="12E7E1F4" w14:textId="0860EEB7" w:rsidR="00CE6355" w:rsidRPr="000E7893" w:rsidRDefault="00CE6355" w:rsidP="00CE6355">
      <w:pPr>
        <w:spacing w:before="120" w:after="120"/>
        <w:jc w:val="both"/>
        <w:rPr>
          <w:rFonts w:ascii="Times New Roman" w:hAnsi="Times New Roman" w:cs="Times New Roman"/>
          <w:sz w:val="26"/>
          <w:szCs w:val="26"/>
        </w:rPr>
      </w:pPr>
      <w:r w:rsidRPr="000E7893">
        <w:rPr>
          <w:rFonts w:ascii="Times New Roman" w:hAnsi="Times New Roman" w:cs="Times New Roman"/>
          <w:sz w:val="26"/>
          <w:szCs w:val="26"/>
        </w:rPr>
        <w:t xml:space="preserve">Cuộc điều tra chính thức xác định, trong số các yếu tố liên quan, rằng </w:t>
      </w:r>
      <w:r w:rsidRPr="00CE6355">
        <w:rPr>
          <w:rFonts w:ascii="Times New Roman" w:hAnsi="Times New Roman" w:cs="Times New Roman"/>
          <w:sz w:val="26"/>
          <w:szCs w:val="26"/>
        </w:rPr>
        <w:t>hầm hàng số 3</w:t>
      </w:r>
      <w:r w:rsidRPr="000E7893">
        <w:rPr>
          <w:rFonts w:ascii="Times New Roman" w:hAnsi="Times New Roman" w:cs="Times New Roman"/>
          <w:sz w:val="26"/>
          <w:szCs w:val="26"/>
        </w:rPr>
        <w:t xml:space="preserve"> chứa </w:t>
      </w:r>
      <w:r w:rsidRPr="00CE6355">
        <w:rPr>
          <w:rFonts w:ascii="Times New Roman" w:hAnsi="Times New Roman" w:cs="Times New Roman"/>
          <w:sz w:val="26"/>
          <w:szCs w:val="26"/>
        </w:rPr>
        <w:t xml:space="preserve">55 container chở sodium dichloroisocyanurate dihydrate (SDID) xếp </w:t>
      </w:r>
      <w:r>
        <w:rPr>
          <w:rFonts w:ascii="Times New Roman" w:hAnsi="Times New Roman" w:cs="Times New Roman"/>
          <w:sz w:val="26"/>
          <w:szCs w:val="26"/>
        </w:rPr>
        <w:t xml:space="preserve">thành một </w:t>
      </w:r>
      <w:r w:rsidRPr="00CE6355">
        <w:rPr>
          <w:rFonts w:ascii="Times New Roman" w:hAnsi="Times New Roman" w:cs="Times New Roman"/>
          <w:sz w:val="26"/>
          <w:szCs w:val="26"/>
        </w:rPr>
        <w:t>khối</w:t>
      </w:r>
      <w:r>
        <w:rPr>
          <w:rFonts w:ascii="Times New Roman" w:hAnsi="Times New Roman" w:cs="Times New Roman"/>
          <w:sz w:val="26"/>
          <w:szCs w:val="26"/>
        </w:rPr>
        <w:t>.</w:t>
      </w:r>
    </w:p>
    <w:p w14:paraId="0DACB065" w14:textId="6E0B4A70" w:rsidR="00213E41" w:rsidRDefault="00213E41" w:rsidP="00CE6355">
      <w:pPr>
        <w:jc w:val="center"/>
      </w:pPr>
      <w:r w:rsidRPr="00213E41">
        <w:rPr>
          <w:noProof/>
        </w:rPr>
        <w:drawing>
          <wp:inline distT="0" distB="0" distL="0" distR="0" wp14:anchorId="2F074C02" wp14:editId="61427D5B">
            <wp:extent cx="5943600" cy="4255135"/>
            <wp:effectExtent l="0" t="0" r="0" b="0"/>
            <wp:docPr id="1129344353" name="Picture 3" descr="Nightmare Fire Scen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ightmare Fire Scen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255135"/>
                    </a:xfrm>
                    <a:prstGeom prst="rect">
                      <a:avLst/>
                    </a:prstGeom>
                    <a:noFill/>
                    <a:ln>
                      <a:noFill/>
                    </a:ln>
                  </pic:spPr>
                </pic:pic>
              </a:graphicData>
            </a:graphic>
          </wp:inline>
        </w:drawing>
      </w:r>
    </w:p>
    <w:p w14:paraId="76CBF410" w14:textId="0A29E464" w:rsidR="00CE6355" w:rsidRPr="000E7893" w:rsidRDefault="00CE6355" w:rsidP="00CE6355">
      <w:pPr>
        <w:spacing w:before="120" w:after="120"/>
        <w:jc w:val="center"/>
        <w:rPr>
          <w:rFonts w:ascii="Times New Roman" w:hAnsi="Times New Roman" w:cs="Times New Roman"/>
          <w:sz w:val="26"/>
          <w:szCs w:val="26"/>
        </w:rPr>
      </w:pPr>
      <w:r w:rsidRPr="000E7893">
        <w:rPr>
          <w:rFonts w:ascii="Times New Roman" w:hAnsi="Times New Roman" w:cs="Times New Roman"/>
          <w:i/>
          <w:iCs/>
          <w:sz w:val="26"/>
          <w:szCs w:val="26"/>
        </w:rPr>
        <w:t>C</w:t>
      </w:r>
      <w:r>
        <w:rPr>
          <w:rFonts w:ascii="Times New Roman" w:hAnsi="Times New Roman" w:cs="Times New Roman"/>
          <w:i/>
          <w:iCs/>
          <w:sz w:val="26"/>
          <w:szCs w:val="26"/>
        </w:rPr>
        <w:t>ác c</w:t>
      </w:r>
      <w:r w:rsidRPr="000E7893">
        <w:rPr>
          <w:rFonts w:ascii="Times New Roman" w:hAnsi="Times New Roman" w:cs="Times New Roman"/>
          <w:i/>
          <w:iCs/>
          <w:sz w:val="26"/>
          <w:szCs w:val="26"/>
        </w:rPr>
        <w:t xml:space="preserve">ửa thông gió tự nhiên </w:t>
      </w:r>
      <w:r>
        <w:rPr>
          <w:rFonts w:ascii="Times New Roman" w:hAnsi="Times New Roman" w:cs="Times New Roman"/>
          <w:i/>
          <w:iCs/>
          <w:sz w:val="26"/>
          <w:szCs w:val="26"/>
        </w:rPr>
        <w:t xml:space="preserve">của </w:t>
      </w:r>
      <w:r w:rsidRPr="000E7893">
        <w:rPr>
          <w:rFonts w:ascii="Times New Roman" w:hAnsi="Times New Roman" w:cs="Times New Roman"/>
          <w:i/>
          <w:iCs/>
          <w:sz w:val="26"/>
          <w:szCs w:val="26"/>
        </w:rPr>
        <w:t xml:space="preserve">tàu </w:t>
      </w:r>
      <w:r>
        <w:rPr>
          <w:rFonts w:ascii="Times New Roman" w:hAnsi="Times New Roman" w:cs="Times New Roman"/>
          <w:i/>
          <w:iCs/>
          <w:sz w:val="26"/>
          <w:szCs w:val="26"/>
        </w:rPr>
        <w:t xml:space="preserve">– trên một tàu </w:t>
      </w:r>
      <w:r w:rsidRPr="000E7893">
        <w:rPr>
          <w:rFonts w:ascii="Times New Roman" w:hAnsi="Times New Roman" w:cs="Times New Roman"/>
          <w:i/>
          <w:iCs/>
          <w:sz w:val="26"/>
          <w:szCs w:val="26"/>
        </w:rPr>
        <w:t>chị em</w:t>
      </w:r>
    </w:p>
    <w:p w14:paraId="1FCAC452" w14:textId="75767745" w:rsidR="00CE6355" w:rsidRDefault="00CE6355" w:rsidP="00CE6355">
      <w:pPr>
        <w:spacing w:before="120" w:after="120"/>
        <w:jc w:val="both"/>
        <w:rPr>
          <w:rFonts w:ascii="Times New Roman" w:hAnsi="Times New Roman" w:cs="Times New Roman"/>
          <w:sz w:val="26"/>
          <w:szCs w:val="26"/>
        </w:rPr>
      </w:pPr>
      <w:r w:rsidRPr="000E7893">
        <w:rPr>
          <w:rFonts w:ascii="Times New Roman" w:hAnsi="Times New Roman" w:cs="Times New Roman"/>
          <w:sz w:val="26"/>
          <w:szCs w:val="26"/>
        </w:rPr>
        <w:t xml:space="preserve">Có khả năng </w:t>
      </w:r>
      <w:r w:rsidRPr="00CE6355">
        <w:rPr>
          <w:rFonts w:ascii="Times New Roman" w:hAnsi="Times New Roman" w:cs="Times New Roman"/>
          <w:sz w:val="26"/>
          <w:szCs w:val="26"/>
        </w:rPr>
        <w:t>hàng trong một hoặc nhiều container đã xảy ra hiện tượng tự phân hủy</w:t>
      </w:r>
      <w:r w:rsidRPr="000E7893">
        <w:rPr>
          <w:rFonts w:ascii="Times New Roman" w:hAnsi="Times New Roman" w:cs="Times New Roman"/>
          <w:sz w:val="26"/>
          <w:szCs w:val="26"/>
        </w:rPr>
        <w:t xml:space="preserve">. Việc </w:t>
      </w:r>
      <w:r w:rsidRPr="00CE6355">
        <w:rPr>
          <w:rFonts w:ascii="Times New Roman" w:hAnsi="Times New Roman" w:cs="Times New Roman"/>
          <w:sz w:val="26"/>
          <w:szCs w:val="26"/>
        </w:rPr>
        <w:t>xếp các container thành một khối (block stowage) đã làm gia tăng tốc độ phản ứng và sinh</w:t>
      </w:r>
      <w:r w:rsidRPr="000E7893">
        <w:rPr>
          <w:rFonts w:ascii="Times New Roman" w:hAnsi="Times New Roman" w:cs="Times New Roman"/>
          <w:b/>
          <w:bCs/>
          <w:sz w:val="26"/>
          <w:szCs w:val="26"/>
        </w:rPr>
        <w:t xml:space="preserve"> </w:t>
      </w:r>
      <w:r w:rsidRPr="00CE6355">
        <w:rPr>
          <w:rFonts w:ascii="Times New Roman" w:hAnsi="Times New Roman" w:cs="Times New Roman"/>
          <w:sz w:val="26"/>
          <w:szCs w:val="26"/>
        </w:rPr>
        <w:t>nhiệt, dẫn tới cháy lan không thể kiểm soát.</w:t>
      </w:r>
    </w:p>
    <w:p w14:paraId="76F8E85A" w14:textId="77777777" w:rsidR="00CE6355" w:rsidRPr="00CE6355" w:rsidRDefault="00CE6355" w:rsidP="00CE6355">
      <w:pPr>
        <w:spacing w:before="120" w:after="120"/>
        <w:jc w:val="both"/>
        <w:rPr>
          <w:rFonts w:ascii="Times New Roman" w:hAnsi="Times New Roman" w:cs="Times New Roman"/>
          <w:sz w:val="26"/>
          <w:szCs w:val="26"/>
        </w:rPr>
      </w:pPr>
    </w:p>
    <w:p w14:paraId="40DA49C4" w14:textId="77777777" w:rsidR="00CE6355" w:rsidRPr="000E7893" w:rsidRDefault="00CE6355" w:rsidP="00CE6355">
      <w:pPr>
        <w:spacing w:before="120" w:after="120"/>
        <w:jc w:val="both"/>
        <w:rPr>
          <w:rFonts w:ascii="Times New Roman" w:hAnsi="Times New Roman" w:cs="Times New Roman"/>
          <w:b/>
          <w:bCs/>
          <w:sz w:val="26"/>
          <w:szCs w:val="26"/>
        </w:rPr>
      </w:pPr>
      <w:r w:rsidRPr="000E7893">
        <w:rPr>
          <w:rFonts w:ascii="Times New Roman" w:hAnsi="Times New Roman" w:cs="Times New Roman"/>
          <w:b/>
          <w:bCs/>
          <w:sz w:val="26"/>
          <w:szCs w:val="26"/>
        </w:rPr>
        <w:lastRenderedPageBreak/>
        <w:t>Bài học kinh nghiệm</w:t>
      </w:r>
    </w:p>
    <w:p w14:paraId="114CC517" w14:textId="48017BEC" w:rsidR="00CE6355" w:rsidRPr="000E7893" w:rsidRDefault="00CE6355" w:rsidP="00CE6355">
      <w:pPr>
        <w:numPr>
          <w:ilvl w:val="0"/>
          <w:numId w:val="10"/>
        </w:numPr>
        <w:spacing w:before="120" w:after="120"/>
        <w:jc w:val="both"/>
        <w:rPr>
          <w:rFonts w:ascii="Times New Roman" w:hAnsi="Times New Roman" w:cs="Times New Roman"/>
          <w:sz w:val="26"/>
          <w:szCs w:val="26"/>
        </w:rPr>
      </w:pPr>
      <w:r w:rsidRPr="00CE6355">
        <w:rPr>
          <w:rFonts w:ascii="Times New Roman" w:hAnsi="Times New Roman" w:cs="Times New Roman"/>
          <w:sz w:val="26"/>
          <w:szCs w:val="26"/>
        </w:rPr>
        <w:t>Sự phức tạp và các rủi ro đan xen</w:t>
      </w:r>
      <w:r w:rsidRPr="000E7893">
        <w:rPr>
          <w:rFonts w:ascii="Times New Roman" w:hAnsi="Times New Roman" w:cs="Times New Roman"/>
          <w:sz w:val="26"/>
          <w:szCs w:val="26"/>
        </w:rPr>
        <w:t xml:space="preserve"> của các tàu container hiện đại cỡ lớn, bao gồm việc </w:t>
      </w:r>
      <w:r w:rsidRPr="00CE6355">
        <w:rPr>
          <w:rFonts w:ascii="Times New Roman" w:hAnsi="Times New Roman" w:cs="Times New Roman"/>
          <w:sz w:val="26"/>
          <w:szCs w:val="26"/>
        </w:rPr>
        <w:t>xếp các loại hàng nguy hiểm nhất định dưới boong</w:t>
      </w:r>
      <w:r w:rsidRPr="000E7893">
        <w:rPr>
          <w:rFonts w:ascii="Times New Roman" w:hAnsi="Times New Roman" w:cs="Times New Roman"/>
          <w:sz w:val="26"/>
          <w:szCs w:val="26"/>
        </w:rPr>
        <w:t xml:space="preserve">, có thể đã </w:t>
      </w:r>
      <w:r w:rsidRPr="00CE6355">
        <w:rPr>
          <w:rFonts w:ascii="Times New Roman" w:hAnsi="Times New Roman" w:cs="Times New Roman"/>
          <w:sz w:val="26"/>
          <w:szCs w:val="26"/>
        </w:rPr>
        <w:t xml:space="preserve">vượt quá các </w:t>
      </w:r>
      <w:r>
        <w:rPr>
          <w:rFonts w:ascii="Times New Roman" w:hAnsi="Times New Roman" w:cs="Times New Roman"/>
          <w:sz w:val="26"/>
          <w:szCs w:val="26"/>
        </w:rPr>
        <w:t>cách làm</w:t>
      </w:r>
      <w:r w:rsidRPr="00CE6355">
        <w:rPr>
          <w:rFonts w:ascii="Times New Roman" w:hAnsi="Times New Roman" w:cs="Times New Roman"/>
          <w:sz w:val="26"/>
          <w:szCs w:val="26"/>
        </w:rPr>
        <w:t xml:space="preserve"> tốt hiện nay</w:t>
      </w:r>
      <w:r w:rsidRPr="000E7893">
        <w:rPr>
          <w:rFonts w:ascii="Times New Roman" w:hAnsi="Times New Roman" w:cs="Times New Roman"/>
          <w:sz w:val="26"/>
          <w:szCs w:val="26"/>
        </w:rPr>
        <w:t xml:space="preserve"> về bố trí và tổ chức chữa cháy, chưa kể tới </w:t>
      </w:r>
      <w:r w:rsidRPr="00CE6355">
        <w:rPr>
          <w:rFonts w:ascii="Times New Roman" w:hAnsi="Times New Roman" w:cs="Times New Roman"/>
          <w:sz w:val="26"/>
          <w:szCs w:val="26"/>
        </w:rPr>
        <w:t>mức độ huấn luyện chữa cháy của thuyền viên</w:t>
      </w:r>
      <w:r w:rsidRPr="000E7893">
        <w:rPr>
          <w:rFonts w:ascii="Times New Roman" w:hAnsi="Times New Roman" w:cs="Times New Roman"/>
          <w:sz w:val="26"/>
          <w:szCs w:val="26"/>
        </w:rPr>
        <w:t xml:space="preserve"> trên các tàu này.</w:t>
      </w:r>
    </w:p>
    <w:p w14:paraId="4931B183" w14:textId="092B0A43" w:rsidR="00CE6355" w:rsidRPr="000E7893" w:rsidRDefault="00CE6355" w:rsidP="00CE6355">
      <w:pPr>
        <w:numPr>
          <w:ilvl w:val="0"/>
          <w:numId w:val="10"/>
        </w:numPr>
        <w:spacing w:before="120" w:after="120"/>
        <w:jc w:val="both"/>
        <w:rPr>
          <w:rFonts w:ascii="Times New Roman" w:hAnsi="Times New Roman" w:cs="Times New Roman"/>
          <w:sz w:val="26"/>
          <w:szCs w:val="26"/>
        </w:rPr>
      </w:pPr>
      <w:r w:rsidRPr="000E7893">
        <w:rPr>
          <w:rFonts w:ascii="Times New Roman" w:hAnsi="Times New Roman" w:cs="Times New Roman"/>
          <w:sz w:val="26"/>
          <w:szCs w:val="26"/>
        </w:rPr>
        <w:t xml:space="preserve">Một ví dụ điển hình cho nhận định trên: </w:t>
      </w:r>
      <w:r w:rsidRPr="00CE6355">
        <w:rPr>
          <w:rFonts w:ascii="Times New Roman" w:hAnsi="Times New Roman" w:cs="Times New Roman"/>
          <w:sz w:val="26"/>
          <w:szCs w:val="26"/>
        </w:rPr>
        <w:t>làm thế nào để thuyền viên có thể đóng an toàn toàn bộ các cửa thông gió bằng tay khi có nhiệt và khói?</w:t>
      </w:r>
      <w:r w:rsidRPr="000E7893">
        <w:rPr>
          <w:rFonts w:ascii="Times New Roman" w:hAnsi="Times New Roman" w:cs="Times New Roman"/>
          <w:sz w:val="26"/>
          <w:szCs w:val="26"/>
        </w:rPr>
        <w:t xml:space="preserve"> Trong trường hợp này, </w:t>
      </w:r>
      <w:r w:rsidRPr="00CE6355">
        <w:rPr>
          <w:rFonts w:ascii="Times New Roman" w:hAnsi="Times New Roman" w:cs="Times New Roman"/>
          <w:sz w:val="26"/>
          <w:szCs w:val="26"/>
        </w:rPr>
        <w:t>điều đó là không thể.</w:t>
      </w:r>
      <w:r w:rsidRPr="000E7893">
        <w:rPr>
          <w:rFonts w:ascii="Times New Roman" w:hAnsi="Times New Roman" w:cs="Times New Roman"/>
          <w:sz w:val="26"/>
          <w:szCs w:val="26"/>
        </w:rPr>
        <w:t xml:space="preserve"> Mặc dù </w:t>
      </w:r>
      <w:r>
        <w:rPr>
          <w:rFonts w:ascii="Times New Roman" w:hAnsi="Times New Roman" w:cs="Times New Roman"/>
          <w:sz w:val="26"/>
          <w:szCs w:val="26"/>
        </w:rPr>
        <w:t xml:space="preserve">việc </w:t>
      </w:r>
      <w:r w:rsidRPr="000E7893">
        <w:rPr>
          <w:rFonts w:ascii="Times New Roman" w:hAnsi="Times New Roman" w:cs="Times New Roman"/>
          <w:sz w:val="26"/>
          <w:szCs w:val="26"/>
        </w:rPr>
        <w:t xml:space="preserve">bố trí này </w:t>
      </w:r>
      <w:r w:rsidRPr="00CE6355">
        <w:rPr>
          <w:rFonts w:ascii="Times New Roman" w:hAnsi="Times New Roman" w:cs="Times New Roman"/>
          <w:sz w:val="26"/>
          <w:szCs w:val="26"/>
        </w:rPr>
        <w:t>phù hợp với quy định của đăng kiểm</w:t>
      </w:r>
      <w:r w:rsidRPr="000E7893">
        <w:rPr>
          <w:rFonts w:ascii="Times New Roman" w:hAnsi="Times New Roman" w:cs="Times New Roman"/>
          <w:sz w:val="26"/>
          <w:szCs w:val="26"/>
        </w:rPr>
        <w:t xml:space="preserve">, nhưng </w:t>
      </w:r>
      <w:r w:rsidRPr="00CE6355">
        <w:rPr>
          <w:rFonts w:ascii="Times New Roman" w:hAnsi="Times New Roman" w:cs="Times New Roman"/>
          <w:sz w:val="26"/>
          <w:szCs w:val="26"/>
        </w:rPr>
        <w:t>có lẽ không còn phù hợp</w:t>
      </w:r>
      <w:r w:rsidRPr="000E7893">
        <w:rPr>
          <w:rFonts w:ascii="Times New Roman" w:hAnsi="Times New Roman" w:cs="Times New Roman"/>
          <w:sz w:val="26"/>
          <w:szCs w:val="26"/>
        </w:rPr>
        <w:t xml:space="preserve"> trong thực tế.</w:t>
      </w:r>
    </w:p>
    <w:p w14:paraId="7E3BFCDF" w14:textId="3F5AE8A6" w:rsidR="00CE6355" w:rsidRPr="000E7893" w:rsidRDefault="00CE6355" w:rsidP="00CE6355">
      <w:pPr>
        <w:numPr>
          <w:ilvl w:val="0"/>
          <w:numId w:val="11"/>
        </w:numPr>
        <w:spacing w:before="120" w:after="120"/>
        <w:jc w:val="both"/>
        <w:rPr>
          <w:rFonts w:ascii="Times New Roman" w:hAnsi="Times New Roman" w:cs="Times New Roman"/>
          <w:sz w:val="26"/>
          <w:szCs w:val="26"/>
        </w:rPr>
      </w:pPr>
      <w:r w:rsidRPr="00CE6355">
        <w:rPr>
          <w:rFonts w:ascii="Times New Roman" w:hAnsi="Times New Roman" w:cs="Times New Roman"/>
          <w:sz w:val="26"/>
          <w:szCs w:val="26"/>
        </w:rPr>
        <w:t>Việc đóng các cửa thông gió/van gió</w:t>
      </w:r>
      <w:r w:rsidRPr="000E7893">
        <w:rPr>
          <w:rFonts w:ascii="Times New Roman" w:hAnsi="Times New Roman" w:cs="Times New Roman"/>
          <w:sz w:val="26"/>
          <w:szCs w:val="26"/>
        </w:rPr>
        <w:t xml:space="preserve"> của </w:t>
      </w:r>
      <w:r w:rsidRPr="00CE6355">
        <w:rPr>
          <w:rFonts w:ascii="Times New Roman" w:hAnsi="Times New Roman" w:cs="Times New Roman"/>
          <w:sz w:val="26"/>
          <w:szCs w:val="26"/>
        </w:rPr>
        <w:t>khu sinh hoạt và buồng máy</w:t>
      </w:r>
      <w:r w:rsidRPr="000E7893">
        <w:rPr>
          <w:rFonts w:ascii="Times New Roman" w:hAnsi="Times New Roman" w:cs="Times New Roman"/>
          <w:sz w:val="26"/>
          <w:szCs w:val="26"/>
        </w:rPr>
        <w:t xml:space="preserve"> là </w:t>
      </w:r>
      <w:r w:rsidRPr="00CE6355">
        <w:rPr>
          <w:rFonts w:ascii="Times New Roman" w:hAnsi="Times New Roman" w:cs="Times New Roman"/>
          <w:sz w:val="26"/>
          <w:szCs w:val="26"/>
        </w:rPr>
        <w:t>rất quan trọng để bảo vệ thuyền viên,</w:t>
      </w:r>
      <w:r w:rsidRPr="000E7893">
        <w:rPr>
          <w:rFonts w:ascii="Times New Roman" w:hAnsi="Times New Roman" w:cs="Times New Roman"/>
          <w:sz w:val="26"/>
          <w:szCs w:val="26"/>
        </w:rPr>
        <w:t xml:space="preserve"> ngay cả khi xảy ra </w:t>
      </w:r>
      <w:r w:rsidRPr="00CE6355">
        <w:rPr>
          <w:rFonts w:ascii="Times New Roman" w:hAnsi="Times New Roman" w:cs="Times New Roman"/>
          <w:sz w:val="26"/>
          <w:szCs w:val="26"/>
        </w:rPr>
        <w:t xml:space="preserve">cháy hàng hóa </w:t>
      </w:r>
      <w:r>
        <w:rPr>
          <w:rFonts w:ascii="Times New Roman" w:hAnsi="Times New Roman" w:cs="Times New Roman"/>
          <w:sz w:val="26"/>
          <w:szCs w:val="26"/>
        </w:rPr>
        <w:t xml:space="preserve">ở </w:t>
      </w:r>
      <w:r w:rsidRPr="00CE6355">
        <w:rPr>
          <w:rFonts w:ascii="Times New Roman" w:hAnsi="Times New Roman" w:cs="Times New Roman"/>
          <w:sz w:val="26"/>
          <w:szCs w:val="26"/>
        </w:rPr>
        <w:t xml:space="preserve">dưới </w:t>
      </w:r>
      <w:r>
        <w:rPr>
          <w:rFonts w:ascii="Times New Roman" w:hAnsi="Times New Roman" w:cs="Times New Roman"/>
          <w:sz w:val="26"/>
          <w:szCs w:val="26"/>
        </w:rPr>
        <w:t>hầm</w:t>
      </w:r>
      <w:r w:rsidRPr="000E7893">
        <w:rPr>
          <w:rFonts w:ascii="Times New Roman" w:hAnsi="Times New Roman" w:cs="Times New Roman"/>
          <w:sz w:val="26"/>
          <w:szCs w:val="26"/>
        </w:rPr>
        <w:t>.</w:t>
      </w:r>
    </w:p>
    <w:p w14:paraId="5E60F75D" w14:textId="31CA6588" w:rsidR="00CE6355" w:rsidRPr="000E7893" w:rsidRDefault="00CE6355" w:rsidP="00CE6355">
      <w:pPr>
        <w:numPr>
          <w:ilvl w:val="0"/>
          <w:numId w:val="11"/>
        </w:numPr>
        <w:spacing w:before="120" w:after="120"/>
        <w:jc w:val="both"/>
        <w:rPr>
          <w:rFonts w:ascii="Times New Roman" w:hAnsi="Times New Roman" w:cs="Times New Roman"/>
          <w:sz w:val="26"/>
          <w:szCs w:val="26"/>
        </w:rPr>
      </w:pPr>
      <w:r w:rsidRPr="000E7893">
        <w:rPr>
          <w:rFonts w:ascii="Times New Roman" w:hAnsi="Times New Roman" w:cs="Times New Roman"/>
          <w:sz w:val="26"/>
          <w:szCs w:val="26"/>
        </w:rPr>
        <w:t xml:space="preserve">Trong </w:t>
      </w:r>
      <w:r w:rsidRPr="00CE6355">
        <w:rPr>
          <w:rFonts w:ascii="Times New Roman" w:hAnsi="Times New Roman" w:cs="Times New Roman"/>
          <w:sz w:val="26"/>
          <w:szCs w:val="26"/>
        </w:rPr>
        <w:t>ít nhất 90 phút</w:t>
      </w:r>
      <w:r w:rsidRPr="000E7893">
        <w:rPr>
          <w:rFonts w:ascii="Times New Roman" w:hAnsi="Times New Roman" w:cs="Times New Roman"/>
          <w:sz w:val="26"/>
          <w:szCs w:val="26"/>
        </w:rPr>
        <w:t xml:space="preserve"> sau khi phát hiện cháy, thuyền trưởng vẫn </w:t>
      </w:r>
      <w:r w:rsidRPr="00CE6355">
        <w:rPr>
          <w:rFonts w:ascii="Times New Roman" w:hAnsi="Times New Roman" w:cs="Times New Roman"/>
          <w:sz w:val="26"/>
          <w:szCs w:val="26"/>
        </w:rPr>
        <w:t>duy trì tốc độ khá cao,</w:t>
      </w:r>
      <w:r w:rsidRPr="000E7893">
        <w:rPr>
          <w:rFonts w:ascii="Times New Roman" w:hAnsi="Times New Roman" w:cs="Times New Roman"/>
          <w:b/>
          <w:bCs/>
          <w:sz w:val="26"/>
          <w:szCs w:val="26"/>
        </w:rPr>
        <w:t xml:space="preserve"> </w:t>
      </w:r>
      <w:r w:rsidRPr="00CE6355">
        <w:rPr>
          <w:rFonts w:ascii="Times New Roman" w:hAnsi="Times New Roman" w:cs="Times New Roman"/>
          <w:sz w:val="26"/>
          <w:szCs w:val="26"/>
        </w:rPr>
        <w:t xml:space="preserve">tối thiểu 15 hải lý/giờ. </w:t>
      </w:r>
      <w:r>
        <w:rPr>
          <w:rFonts w:ascii="Times New Roman" w:hAnsi="Times New Roman" w:cs="Times New Roman"/>
          <w:sz w:val="26"/>
          <w:szCs w:val="26"/>
        </w:rPr>
        <w:t>Cách làm</w:t>
      </w:r>
      <w:r w:rsidRPr="00CE6355">
        <w:rPr>
          <w:rFonts w:ascii="Times New Roman" w:hAnsi="Times New Roman" w:cs="Times New Roman"/>
          <w:sz w:val="26"/>
          <w:szCs w:val="26"/>
        </w:rPr>
        <w:t xml:space="preserve"> tốt </w:t>
      </w:r>
      <w:r w:rsidRPr="000E7893">
        <w:rPr>
          <w:rFonts w:ascii="Times New Roman" w:hAnsi="Times New Roman" w:cs="Times New Roman"/>
          <w:sz w:val="26"/>
          <w:szCs w:val="26"/>
        </w:rPr>
        <w:t xml:space="preserve">là nhanh chóng </w:t>
      </w:r>
      <w:r w:rsidRPr="000E7893">
        <w:rPr>
          <w:rFonts w:ascii="Times New Roman" w:hAnsi="Times New Roman" w:cs="Times New Roman"/>
          <w:b/>
          <w:bCs/>
          <w:sz w:val="26"/>
          <w:szCs w:val="26"/>
        </w:rPr>
        <w:t>gi</w:t>
      </w:r>
      <w:r w:rsidRPr="00CE6355">
        <w:rPr>
          <w:rFonts w:ascii="Times New Roman" w:hAnsi="Times New Roman" w:cs="Times New Roman"/>
          <w:sz w:val="26"/>
          <w:szCs w:val="26"/>
        </w:rPr>
        <w:t xml:space="preserve">ảm tốc về mức tối thiểu để giữ </w:t>
      </w:r>
      <w:r>
        <w:rPr>
          <w:rFonts w:ascii="Times New Roman" w:hAnsi="Times New Roman" w:cs="Times New Roman"/>
          <w:sz w:val="26"/>
          <w:szCs w:val="26"/>
        </w:rPr>
        <w:t xml:space="preserve">cho tàu ăn </w:t>
      </w:r>
      <w:r w:rsidRPr="00CE6355">
        <w:rPr>
          <w:rFonts w:ascii="Times New Roman" w:hAnsi="Times New Roman" w:cs="Times New Roman"/>
          <w:sz w:val="26"/>
          <w:szCs w:val="26"/>
        </w:rPr>
        <w:t xml:space="preserve">lái, </w:t>
      </w:r>
      <w:r w:rsidRPr="000E7893">
        <w:rPr>
          <w:rFonts w:ascii="Times New Roman" w:hAnsi="Times New Roman" w:cs="Times New Roman"/>
          <w:sz w:val="26"/>
          <w:szCs w:val="26"/>
        </w:rPr>
        <w:t xml:space="preserve">nhằm </w:t>
      </w:r>
      <w:r w:rsidRPr="00CE6355">
        <w:rPr>
          <w:rFonts w:ascii="Times New Roman" w:hAnsi="Times New Roman" w:cs="Times New Roman"/>
          <w:sz w:val="26"/>
          <w:szCs w:val="26"/>
        </w:rPr>
        <w:t>giảm gió biểu kiến</w:t>
      </w:r>
      <w:r w:rsidRPr="000E7893">
        <w:rPr>
          <w:rFonts w:ascii="Times New Roman" w:hAnsi="Times New Roman" w:cs="Times New Roman"/>
          <w:sz w:val="26"/>
          <w:szCs w:val="26"/>
        </w:rPr>
        <w:t xml:space="preserve">, đồng thời vẫn kiểm soát được khói. Mặc dù mục đích là giảm ảnh hưởng của khói đối với thuyền viên đang chữa cháy, điều này </w:t>
      </w:r>
      <w:r w:rsidRPr="00CE6355">
        <w:rPr>
          <w:rFonts w:ascii="Times New Roman" w:hAnsi="Times New Roman" w:cs="Times New Roman"/>
          <w:sz w:val="26"/>
          <w:szCs w:val="26"/>
        </w:rPr>
        <w:t xml:space="preserve">có thể thực hiện ở tốc độ rất thấp </w:t>
      </w:r>
      <w:r w:rsidRPr="000E7893">
        <w:rPr>
          <w:rFonts w:ascii="Times New Roman" w:hAnsi="Times New Roman" w:cs="Times New Roman"/>
          <w:sz w:val="26"/>
          <w:szCs w:val="26"/>
        </w:rPr>
        <w:t xml:space="preserve">kết hợp với </w:t>
      </w:r>
      <w:r w:rsidRPr="00CE6355">
        <w:rPr>
          <w:rFonts w:ascii="Times New Roman" w:hAnsi="Times New Roman" w:cs="Times New Roman"/>
          <w:sz w:val="26"/>
          <w:szCs w:val="26"/>
        </w:rPr>
        <w:t xml:space="preserve">điều chỉnh lái và sử dụng chân vịt </w:t>
      </w:r>
      <w:r>
        <w:rPr>
          <w:rFonts w:ascii="Times New Roman" w:hAnsi="Times New Roman" w:cs="Times New Roman"/>
          <w:sz w:val="26"/>
          <w:szCs w:val="26"/>
        </w:rPr>
        <w:t xml:space="preserve">ngang </w:t>
      </w:r>
      <w:r w:rsidRPr="00CE6355">
        <w:rPr>
          <w:rFonts w:ascii="Times New Roman" w:hAnsi="Times New Roman" w:cs="Times New Roman"/>
          <w:sz w:val="26"/>
          <w:szCs w:val="26"/>
        </w:rPr>
        <w:t>mũi</w:t>
      </w:r>
      <w:r w:rsidRPr="000E7893">
        <w:rPr>
          <w:rFonts w:ascii="Times New Roman" w:hAnsi="Times New Roman" w:cs="Times New Roman"/>
          <w:sz w:val="26"/>
          <w:szCs w:val="26"/>
        </w:rPr>
        <w:t>.</w:t>
      </w:r>
    </w:p>
    <w:p w14:paraId="48FE8A78" w14:textId="1BE5C3F5" w:rsidR="00CE6355" w:rsidRPr="000E7893" w:rsidRDefault="00CE6355" w:rsidP="00CE6355">
      <w:pPr>
        <w:numPr>
          <w:ilvl w:val="0"/>
          <w:numId w:val="11"/>
        </w:numPr>
        <w:spacing w:before="120" w:after="120"/>
        <w:jc w:val="both"/>
        <w:rPr>
          <w:rFonts w:ascii="Times New Roman" w:hAnsi="Times New Roman" w:cs="Times New Roman"/>
          <w:sz w:val="26"/>
          <w:szCs w:val="26"/>
        </w:rPr>
      </w:pPr>
      <w:r w:rsidRPr="000E7893">
        <w:rPr>
          <w:rFonts w:ascii="Times New Roman" w:hAnsi="Times New Roman" w:cs="Times New Roman"/>
          <w:sz w:val="26"/>
          <w:szCs w:val="26"/>
        </w:rPr>
        <w:t xml:space="preserve">Báo cáo này còn </w:t>
      </w:r>
      <w:r w:rsidRPr="00CE6355">
        <w:rPr>
          <w:rFonts w:ascii="Times New Roman" w:hAnsi="Times New Roman" w:cs="Times New Roman"/>
          <w:sz w:val="26"/>
          <w:szCs w:val="26"/>
        </w:rPr>
        <w:t>rất nhiều bài học kinh nghiệm khác</w:t>
      </w:r>
      <w:r w:rsidRPr="000E7893">
        <w:rPr>
          <w:rFonts w:ascii="Times New Roman" w:hAnsi="Times New Roman" w:cs="Times New Roman"/>
          <w:sz w:val="26"/>
          <w:szCs w:val="26"/>
        </w:rPr>
        <w:t xml:space="preserve"> không thể liệt kê hết tại đây. Bạn đọc quan tâm nên tham khảo </w:t>
      </w:r>
      <w:r w:rsidRPr="006C6EF1">
        <w:rPr>
          <w:rFonts w:ascii="Times New Roman" w:hAnsi="Times New Roman" w:cs="Times New Roman"/>
          <w:sz w:val="26"/>
          <w:szCs w:val="26"/>
        </w:rPr>
        <w:t>toàn văn báo cáo</w:t>
      </w:r>
      <w:r w:rsidR="006C6EF1" w:rsidRPr="006C6EF1">
        <w:rPr>
          <w:rFonts w:ascii="Times New Roman" w:hAnsi="Times New Roman" w:cs="Times New Roman"/>
          <w:sz w:val="26"/>
          <w:szCs w:val="26"/>
        </w:rPr>
        <w:t xml:space="preserve"> điều tra tai nạn</w:t>
      </w:r>
      <w:r w:rsidRPr="000E7893">
        <w:rPr>
          <w:rFonts w:ascii="Times New Roman" w:hAnsi="Times New Roman" w:cs="Times New Roman"/>
          <w:sz w:val="26"/>
          <w:szCs w:val="26"/>
        </w:rPr>
        <w:t xml:space="preserve"> trên </w:t>
      </w:r>
      <w:r w:rsidRPr="006C6EF1">
        <w:rPr>
          <w:rFonts w:ascii="Times New Roman" w:hAnsi="Times New Roman" w:cs="Times New Roman"/>
          <w:sz w:val="26"/>
          <w:szCs w:val="26"/>
        </w:rPr>
        <w:t>trang web của Bộ Giao thông Vận tải Singapore.</w:t>
      </w:r>
    </w:p>
    <w:p w14:paraId="3425C07F" w14:textId="311B02F6" w:rsidR="00213E41" w:rsidRPr="006C6EF1" w:rsidRDefault="00213E41" w:rsidP="006C6EF1">
      <w:pPr>
        <w:pStyle w:val="ListParagraph"/>
        <w:numPr>
          <w:ilvl w:val="0"/>
          <w:numId w:val="9"/>
        </w:numPr>
        <w:rPr>
          <w:rFonts w:ascii="Times New Roman" w:hAnsi="Times New Roman" w:cs="Times New Roman"/>
          <w:b/>
          <w:bCs/>
          <w:sz w:val="32"/>
          <w:szCs w:val="32"/>
        </w:rPr>
      </w:pPr>
      <w:r w:rsidRPr="006C6EF1">
        <w:rPr>
          <w:rFonts w:ascii="Times New Roman" w:hAnsi="Times New Roman" w:cs="Times New Roman"/>
          <w:b/>
          <w:bCs/>
          <w:sz w:val="32"/>
          <w:szCs w:val="32"/>
        </w:rPr>
        <w:t xml:space="preserve"> </w:t>
      </w:r>
      <w:r w:rsidR="006C6EF1" w:rsidRPr="006C6EF1">
        <w:rPr>
          <w:rFonts w:ascii="Times New Roman" w:hAnsi="Times New Roman" w:cs="Times New Roman"/>
          <w:b/>
          <w:bCs/>
          <w:sz w:val="32"/>
          <w:szCs w:val="32"/>
        </w:rPr>
        <w:t xml:space="preserve">Việc Thuyền trưởng uống rượu dẫn đến </w:t>
      </w:r>
      <w:r w:rsidR="006C6EF1">
        <w:rPr>
          <w:rFonts w:ascii="Times New Roman" w:hAnsi="Times New Roman" w:cs="Times New Roman"/>
          <w:b/>
          <w:bCs/>
          <w:sz w:val="32"/>
          <w:szCs w:val="32"/>
        </w:rPr>
        <w:t>một điểm lỗi duy nhất</w:t>
      </w:r>
      <w:r w:rsidR="006C6EF1" w:rsidRPr="006C6EF1">
        <w:rPr>
          <w:rFonts w:ascii="Times New Roman" w:hAnsi="Times New Roman" w:cs="Times New Roman"/>
          <w:b/>
          <w:bCs/>
          <w:sz w:val="32"/>
          <w:szCs w:val="32"/>
        </w:rPr>
        <w:t xml:space="preserve"> (single point failure)</w:t>
      </w:r>
    </w:p>
    <w:p w14:paraId="458F233D" w14:textId="7ACE8FD6" w:rsidR="006C6EF1" w:rsidRPr="006C6EF1" w:rsidRDefault="006C6EF1" w:rsidP="006C6EF1">
      <w:pPr>
        <w:spacing w:before="120" w:after="120"/>
        <w:jc w:val="both"/>
        <w:rPr>
          <w:rFonts w:ascii="Times New Roman" w:hAnsi="Times New Roman" w:cs="Times New Roman"/>
          <w:sz w:val="26"/>
          <w:szCs w:val="26"/>
        </w:rPr>
      </w:pPr>
      <w:r w:rsidRPr="006C6EF1">
        <w:rPr>
          <w:rFonts w:ascii="Times New Roman" w:hAnsi="Times New Roman" w:cs="Times New Roman"/>
          <w:sz w:val="26"/>
          <w:szCs w:val="26"/>
        </w:rPr>
        <w:t xml:space="preserve">Một tàu chở khách đang rời cầu trong điều kiện trời tối. Trên buồng lái có Thuyền trưởng, hoa tiêu và Sỹ quan trực ca (OOW). Một tàu lai được buộc ở phía sau mạn phải. Khi các dây buộc đã được </w:t>
      </w:r>
      <w:r>
        <w:rPr>
          <w:rFonts w:ascii="Times New Roman" w:hAnsi="Times New Roman" w:cs="Times New Roman"/>
          <w:sz w:val="26"/>
          <w:szCs w:val="26"/>
        </w:rPr>
        <w:t>cởi</w:t>
      </w:r>
      <w:r w:rsidRPr="006C6EF1">
        <w:rPr>
          <w:rFonts w:ascii="Times New Roman" w:hAnsi="Times New Roman" w:cs="Times New Roman"/>
          <w:sz w:val="26"/>
          <w:szCs w:val="26"/>
        </w:rPr>
        <w:t xml:space="preserve"> và theo chỉ dẫn của hoa tiêu, tàu lai kéo tàu </w:t>
      </w:r>
      <w:r>
        <w:rPr>
          <w:rFonts w:ascii="Times New Roman" w:hAnsi="Times New Roman" w:cs="Times New Roman"/>
          <w:sz w:val="26"/>
          <w:szCs w:val="26"/>
        </w:rPr>
        <w:t xml:space="preserve">ra </w:t>
      </w:r>
      <w:r w:rsidRPr="006C6EF1">
        <w:rPr>
          <w:rFonts w:ascii="Times New Roman" w:hAnsi="Times New Roman" w:cs="Times New Roman"/>
          <w:sz w:val="26"/>
          <w:szCs w:val="26"/>
        </w:rPr>
        <w:t xml:space="preserve">trong khi Thuyền trưởng điều khiển chân vịt mũi để đưa tàu rời cầu. Khi tàu cách cầu khoảng 20 mét, hoa tiêu yêu cầu chạy máy lùi và cho tàu lai dừng </w:t>
      </w:r>
      <w:r>
        <w:rPr>
          <w:rFonts w:ascii="Times New Roman" w:hAnsi="Times New Roman" w:cs="Times New Roman"/>
          <w:sz w:val="26"/>
          <w:szCs w:val="26"/>
        </w:rPr>
        <w:t>kéo</w:t>
      </w:r>
      <w:r w:rsidRPr="006C6EF1">
        <w:rPr>
          <w:rFonts w:ascii="Times New Roman" w:hAnsi="Times New Roman" w:cs="Times New Roman"/>
          <w:sz w:val="26"/>
          <w:szCs w:val="26"/>
        </w:rPr>
        <w:t>.</w:t>
      </w:r>
    </w:p>
    <w:p w14:paraId="1F47A6FD" w14:textId="6DDA8F70" w:rsidR="006C6EF1" w:rsidRPr="006C6EF1" w:rsidRDefault="006C6EF1" w:rsidP="006C6EF1">
      <w:pPr>
        <w:spacing w:before="120" w:after="120"/>
        <w:jc w:val="both"/>
        <w:rPr>
          <w:rFonts w:ascii="Times New Roman" w:hAnsi="Times New Roman" w:cs="Times New Roman"/>
          <w:sz w:val="26"/>
          <w:szCs w:val="26"/>
        </w:rPr>
      </w:pPr>
      <w:r w:rsidRPr="006C6EF1">
        <w:rPr>
          <w:rFonts w:ascii="Times New Roman" w:hAnsi="Times New Roman" w:cs="Times New Roman"/>
          <w:sz w:val="26"/>
          <w:szCs w:val="26"/>
        </w:rPr>
        <w:t xml:space="preserve">Một vòng quay sang trái được bắt đầu để xoay tàu 180°. Tàu lai lại được sử dụng để hỗ trợ việc quay và Thuyền trưởng sử dụng chân vịt mũi </w:t>
      </w:r>
      <w:r>
        <w:rPr>
          <w:rFonts w:ascii="Times New Roman" w:hAnsi="Times New Roman" w:cs="Times New Roman"/>
          <w:sz w:val="26"/>
          <w:szCs w:val="26"/>
        </w:rPr>
        <w:t xml:space="preserve">để đẩy mũi </w:t>
      </w:r>
      <w:r w:rsidRPr="006C6EF1">
        <w:rPr>
          <w:rFonts w:ascii="Times New Roman" w:hAnsi="Times New Roman" w:cs="Times New Roman"/>
          <w:sz w:val="26"/>
          <w:szCs w:val="26"/>
        </w:rPr>
        <w:t xml:space="preserve">sang trái. Sau đó hoa tiêu yêu cầu </w:t>
      </w:r>
      <w:r>
        <w:rPr>
          <w:rFonts w:ascii="Times New Roman" w:hAnsi="Times New Roman" w:cs="Times New Roman"/>
          <w:sz w:val="26"/>
          <w:szCs w:val="26"/>
        </w:rPr>
        <w:t xml:space="preserve">tàu </w:t>
      </w:r>
      <w:r w:rsidRPr="006C6EF1">
        <w:rPr>
          <w:rFonts w:ascii="Times New Roman" w:hAnsi="Times New Roman" w:cs="Times New Roman"/>
          <w:sz w:val="26"/>
          <w:szCs w:val="26"/>
        </w:rPr>
        <w:t xml:space="preserve">chạy máy tới, nhưng Thuyền trưởng đã nhầm lẫn khi đặt máy lùi thay vì </w:t>
      </w:r>
      <w:r>
        <w:rPr>
          <w:rFonts w:ascii="Times New Roman" w:hAnsi="Times New Roman" w:cs="Times New Roman"/>
          <w:sz w:val="26"/>
          <w:szCs w:val="26"/>
        </w:rPr>
        <w:t xml:space="preserve">cho </w:t>
      </w:r>
      <w:r w:rsidRPr="006C6EF1">
        <w:rPr>
          <w:rFonts w:ascii="Times New Roman" w:hAnsi="Times New Roman" w:cs="Times New Roman"/>
          <w:sz w:val="26"/>
          <w:szCs w:val="26"/>
        </w:rPr>
        <w:t xml:space="preserve">máy tới. Hoa tiêu không thể nhìn thấy bộ điều khiển mà Thuyền trưởng đang sử dụng, cũng như không quan sát được vòng quay </w:t>
      </w:r>
      <w:r>
        <w:rPr>
          <w:rFonts w:ascii="Times New Roman" w:hAnsi="Times New Roman" w:cs="Times New Roman"/>
          <w:sz w:val="26"/>
          <w:szCs w:val="26"/>
        </w:rPr>
        <w:t xml:space="preserve">của </w:t>
      </w:r>
      <w:r w:rsidRPr="006C6EF1">
        <w:rPr>
          <w:rFonts w:ascii="Times New Roman" w:hAnsi="Times New Roman" w:cs="Times New Roman"/>
          <w:sz w:val="26"/>
          <w:szCs w:val="26"/>
        </w:rPr>
        <w:t xml:space="preserve">máy (RPM) hay góc </w:t>
      </w:r>
      <w:r>
        <w:rPr>
          <w:rFonts w:ascii="Times New Roman" w:hAnsi="Times New Roman" w:cs="Times New Roman"/>
          <w:sz w:val="26"/>
          <w:szCs w:val="26"/>
        </w:rPr>
        <w:t xml:space="preserve">bẻ của </w:t>
      </w:r>
      <w:r w:rsidRPr="006C6EF1">
        <w:rPr>
          <w:rFonts w:ascii="Times New Roman" w:hAnsi="Times New Roman" w:cs="Times New Roman"/>
          <w:sz w:val="26"/>
          <w:szCs w:val="26"/>
        </w:rPr>
        <w:t>bánh lái.</w:t>
      </w:r>
    </w:p>
    <w:p w14:paraId="1ADE0ADC" w14:textId="38F55898" w:rsidR="006C6EF1" w:rsidRPr="006C6EF1" w:rsidRDefault="006C6EF1" w:rsidP="006C6EF1">
      <w:pPr>
        <w:spacing w:before="120" w:after="120"/>
        <w:jc w:val="both"/>
        <w:rPr>
          <w:rFonts w:ascii="Times New Roman" w:hAnsi="Times New Roman" w:cs="Times New Roman"/>
          <w:sz w:val="26"/>
          <w:szCs w:val="26"/>
        </w:rPr>
      </w:pPr>
      <w:r w:rsidRPr="006C6EF1">
        <w:rPr>
          <w:rFonts w:ascii="Times New Roman" w:hAnsi="Times New Roman" w:cs="Times New Roman"/>
          <w:sz w:val="26"/>
          <w:szCs w:val="26"/>
        </w:rPr>
        <w:t xml:space="preserve">Về phía mình, Thuyền trưởng đang đồng thời điều khiển </w:t>
      </w:r>
      <w:r>
        <w:rPr>
          <w:rFonts w:ascii="Times New Roman" w:hAnsi="Times New Roman" w:cs="Times New Roman"/>
          <w:sz w:val="26"/>
          <w:szCs w:val="26"/>
        </w:rPr>
        <w:t>chế độ</w:t>
      </w:r>
      <w:r w:rsidRPr="006C6EF1">
        <w:rPr>
          <w:rFonts w:ascii="Times New Roman" w:hAnsi="Times New Roman" w:cs="Times New Roman"/>
          <w:sz w:val="26"/>
          <w:szCs w:val="26"/>
        </w:rPr>
        <w:t xml:space="preserve"> máy, bánh lái (bằng một cần điều khiển) và chân vịt mũi, và không nhắc lại mệnh lệnh theo </w:t>
      </w:r>
      <w:r>
        <w:rPr>
          <w:rFonts w:ascii="Times New Roman" w:hAnsi="Times New Roman" w:cs="Times New Roman"/>
          <w:sz w:val="26"/>
          <w:szCs w:val="26"/>
        </w:rPr>
        <w:t>cách</w:t>
      </w:r>
      <w:r w:rsidRPr="006C6EF1">
        <w:rPr>
          <w:rFonts w:ascii="Times New Roman" w:hAnsi="Times New Roman" w:cs="Times New Roman"/>
          <w:sz w:val="26"/>
          <w:szCs w:val="26"/>
        </w:rPr>
        <w:t xml:space="preserve"> </w:t>
      </w:r>
      <w:r>
        <w:rPr>
          <w:rFonts w:ascii="Times New Roman" w:hAnsi="Times New Roman" w:cs="Times New Roman"/>
          <w:sz w:val="26"/>
          <w:szCs w:val="26"/>
        </w:rPr>
        <w:t>trao đổi</w:t>
      </w:r>
      <w:r w:rsidRPr="006C6EF1">
        <w:rPr>
          <w:rFonts w:ascii="Times New Roman" w:hAnsi="Times New Roman" w:cs="Times New Roman"/>
          <w:sz w:val="26"/>
          <w:szCs w:val="26"/>
        </w:rPr>
        <w:t xml:space="preserve"> vòng kín (closed-loop). Sỹ quan trực ca đã cảnh báo Thuyền trưởng, bằng một ngôn ngữ mà hoa tiêu không hiểu, rằng tàu đang chạy lùi, nhưng Thuyền trưởng không phản hồi. Khoảng cách </w:t>
      </w:r>
      <w:r>
        <w:rPr>
          <w:rFonts w:ascii="Times New Roman" w:hAnsi="Times New Roman" w:cs="Times New Roman"/>
          <w:sz w:val="26"/>
          <w:szCs w:val="26"/>
        </w:rPr>
        <w:t>sau</w:t>
      </w:r>
      <w:r w:rsidRPr="006C6EF1">
        <w:rPr>
          <w:rFonts w:ascii="Times New Roman" w:hAnsi="Times New Roman" w:cs="Times New Roman"/>
          <w:sz w:val="26"/>
          <w:szCs w:val="26"/>
        </w:rPr>
        <w:t xml:space="preserve"> lái được báo về buồng lái qua VHF, cũng bằng một ngôn ngữ mà hoa tiêu không hiểu. Khi tàu bắt đầu có </w:t>
      </w:r>
      <w:r>
        <w:rPr>
          <w:rFonts w:ascii="Times New Roman" w:hAnsi="Times New Roman" w:cs="Times New Roman"/>
          <w:sz w:val="26"/>
          <w:szCs w:val="26"/>
        </w:rPr>
        <w:t>trớn</w:t>
      </w:r>
      <w:r w:rsidRPr="006C6EF1">
        <w:rPr>
          <w:rFonts w:ascii="Times New Roman" w:hAnsi="Times New Roman" w:cs="Times New Roman"/>
          <w:sz w:val="26"/>
          <w:szCs w:val="26"/>
        </w:rPr>
        <w:t xml:space="preserve"> lùi, nó đã va chạm với các trụ </w:t>
      </w:r>
      <w:r>
        <w:rPr>
          <w:rFonts w:ascii="Times New Roman" w:hAnsi="Times New Roman" w:cs="Times New Roman"/>
          <w:sz w:val="26"/>
          <w:szCs w:val="26"/>
        </w:rPr>
        <w:t>buộc dây</w:t>
      </w:r>
      <w:r w:rsidRPr="006C6EF1">
        <w:rPr>
          <w:rFonts w:ascii="Times New Roman" w:hAnsi="Times New Roman" w:cs="Times New Roman"/>
          <w:sz w:val="26"/>
          <w:szCs w:val="26"/>
        </w:rPr>
        <w:t xml:space="preserve"> (dolphins) </w:t>
      </w:r>
      <w:r>
        <w:rPr>
          <w:rFonts w:ascii="Times New Roman" w:hAnsi="Times New Roman" w:cs="Times New Roman"/>
          <w:sz w:val="26"/>
          <w:szCs w:val="26"/>
        </w:rPr>
        <w:t xml:space="preserve">ở </w:t>
      </w:r>
      <w:r w:rsidRPr="006C6EF1">
        <w:rPr>
          <w:rFonts w:ascii="Times New Roman" w:hAnsi="Times New Roman" w:cs="Times New Roman"/>
          <w:sz w:val="26"/>
          <w:szCs w:val="26"/>
        </w:rPr>
        <w:t xml:space="preserve">phía sau. Cuộc điều tra kết luận, trong </w:t>
      </w:r>
      <w:r w:rsidRPr="006C6EF1">
        <w:rPr>
          <w:rFonts w:ascii="Times New Roman" w:hAnsi="Times New Roman" w:cs="Times New Roman"/>
          <w:sz w:val="26"/>
          <w:szCs w:val="26"/>
        </w:rPr>
        <w:lastRenderedPageBreak/>
        <w:t>số các nguyên nhân khác, rằng khả năng làm việc của Thuyền trưởng có thể đã bị ảnh hưởng tiêu cực do việc sử dụng rượu bia.</w:t>
      </w:r>
    </w:p>
    <w:p w14:paraId="4B0E18D1" w14:textId="07A83E3D" w:rsidR="00213E41" w:rsidRPr="00213E41" w:rsidRDefault="00213E41" w:rsidP="00213E41">
      <w:pPr>
        <w:rPr>
          <w:b/>
          <w:bCs/>
        </w:rPr>
      </w:pPr>
      <w:r w:rsidRPr="00213E41">
        <w:rPr>
          <w:noProof/>
        </w:rPr>
        <w:drawing>
          <wp:inline distT="0" distB="0" distL="0" distR="0" wp14:anchorId="3C917AEE" wp14:editId="77EE53FC">
            <wp:extent cx="6265066" cy="3390900"/>
            <wp:effectExtent l="0" t="0" r="2540" b="0"/>
            <wp:docPr id="831034184" name="Picture 6" descr="Map based diagram showing rout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ap based diagram showing rout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68831" cy="3392938"/>
                    </a:xfrm>
                    <a:prstGeom prst="rect">
                      <a:avLst/>
                    </a:prstGeom>
                    <a:noFill/>
                    <a:ln>
                      <a:noFill/>
                    </a:ln>
                  </pic:spPr>
                </pic:pic>
              </a:graphicData>
            </a:graphic>
          </wp:inline>
        </w:drawing>
      </w:r>
    </w:p>
    <w:p w14:paraId="5DC7DAC8" w14:textId="01C3784C" w:rsidR="006C6EF1" w:rsidRPr="006C6EF1" w:rsidRDefault="006C6EF1" w:rsidP="006C6EF1">
      <w:pPr>
        <w:spacing w:before="120" w:after="120"/>
        <w:jc w:val="both"/>
        <w:rPr>
          <w:rFonts w:ascii="Times New Roman" w:hAnsi="Times New Roman" w:cs="Times New Roman"/>
          <w:sz w:val="26"/>
          <w:szCs w:val="26"/>
        </w:rPr>
      </w:pPr>
      <w:r w:rsidRPr="006C6EF1">
        <w:rPr>
          <w:rFonts w:ascii="Times New Roman" w:hAnsi="Times New Roman" w:cs="Times New Roman"/>
          <w:sz w:val="26"/>
          <w:szCs w:val="26"/>
        </w:rPr>
        <w:t xml:space="preserve">Mặc dù yếu tố góp phần chính của tai nạn này dường như là việc Thuyền trưởng lạm dụng rượu, nhưng còn nhiều yếu tố khác đã kết hợp lại dẫn đến sự cố. Nếu các nguyên tắc Quản lý nguồn lực buồng lái (BRM) được áp dụng đúng đắn, thì “điểm </w:t>
      </w:r>
      <w:r>
        <w:rPr>
          <w:rFonts w:ascii="Times New Roman" w:hAnsi="Times New Roman" w:cs="Times New Roman"/>
          <w:sz w:val="26"/>
          <w:szCs w:val="26"/>
        </w:rPr>
        <w:t>lỗi duy nhất</w:t>
      </w:r>
      <w:r w:rsidRPr="006C6EF1">
        <w:rPr>
          <w:rFonts w:ascii="Times New Roman" w:hAnsi="Times New Roman" w:cs="Times New Roman"/>
          <w:sz w:val="26"/>
          <w:szCs w:val="26"/>
        </w:rPr>
        <w:t xml:space="preserve">” </w:t>
      </w:r>
      <w:r>
        <w:rPr>
          <w:rFonts w:ascii="Times New Roman" w:hAnsi="Times New Roman" w:cs="Times New Roman"/>
          <w:sz w:val="26"/>
          <w:szCs w:val="26"/>
        </w:rPr>
        <w:t>từ</w:t>
      </w:r>
      <w:r w:rsidRPr="006C6EF1">
        <w:rPr>
          <w:rFonts w:ascii="Times New Roman" w:hAnsi="Times New Roman" w:cs="Times New Roman"/>
          <w:sz w:val="26"/>
          <w:szCs w:val="26"/>
        </w:rPr>
        <w:t xml:space="preserve"> Thuyền trưởng có thể đã tránh được.</w:t>
      </w:r>
    </w:p>
    <w:p w14:paraId="57212610" w14:textId="77777777" w:rsidR="006C6EF1" w:rsidRPr="006C6EF1" w:rsidRDefault="006C6EF1" w:rsidP="006C6EF1">
      <w:pPr>
        <w:spacing w:before="120" w:after="120"/>
        <w:jc w:val="both"/>
        <w:rPr>
          <w:rFonts w:ascii="Times New Roman" w:hAnsi="Times New Roman" w:cs="Times New Roman"/>
          <w:b/>
          <w:bCs/>
          <w:sz w:val="26"/>
          <w:szCs w:val="26"/>
        </w:rPr>
      </w:pPr>
      <w:r w:rsidRPr="006C6EF1">
        <w:rPr>
          <w:rFonts w:ascii="Times New Roman" w:hAnsi="Times New Roman" w:cs="Times New Roman"/>
          <w:b/>
          <w:bCs/>
          <w:sz w:val="26"/>
          <w:szCs w:val="26"/>
        </w:rPr>
        <w:t>Bài học kinh nghiệm</w:t>
      </w:r>
    </w:p>
    <w:p w14:paraId="2DBE13DF" w14:textId="49D4AFF7" w:rsidR="006C6EF1" w:rsidRPr="006C6EF1" w:rsidRDefault="006C6EF1" w:rsidP="006C6EF1">
      <w:pPr>
        <w:numPr>
          <w:ilvl w:val="0"/>
          <w:numId w:val="12"/>
        </w:numPr>
        <w:spacing w:before="120" w:after="120"/>
        <w:jc w:val="both"/>
        <w:rPr>
          <w:rFonts w:ascii="Times New Roman" w:hAnsi="Times New Roman" w:cs="Times New Roman"/>
          <w:sz w:val="26"/>
          <w:szCs w:val="26"/>
        </w:rPr>
      </w:pPr>
      <w:r w:rsidRPr="006C6EF1">
        <w:rPr>
          <w:rFonts w:ascii="Times New Roman" w:hAnsi="Times New Roman" w:cs="Times New Roman"/>
          <w:sz w:val="26"/>
          <w:szCs w:val="26"/>
        </w:rPr>
        <w:t xml:space="preserve">Toàn bộ </w:t>
      </w:r>
      <w:r>
        <w:rPr>
          <w:rFonts w:ascii="Times New Roman" w:hAnsi="Times New Roman" w:cs="Times New Roman"/>
          <w:sz w:val="26"/>
          <w:szCs w:val="26"/>
        </w:rPr>
        <w:t>tổ</w:t>
      </w:r>
      <w:r w:rsidRPr="006C6EF1">
        <w:rPr>
          <w:rFonts w:ascii="Times New Roman" w:hAnsi="Times New Roman" w:cs="Times New Roman"/>
          <w:sz w:val="26"/>
          <w:szCs w:val="26"/>
        </w:rPr>
        <w:t xml:space="preserve"> buồng lái, bao gồm cả hoa tiêu, cần có cùng một nhận thức và hiểu biết chung. Để đạt được điều này, cần thống nhất và triển khai một kế hoạch rõ ràng, đồng thời sử dụng chung một ngôn ngữ làm việc.</w:t>
      </w:r>
    </w:p>
    <w:p w14:paraId="700D269A" w14:textId="6112B370" w:rsidR="006C6EF1" w:rsidRPr="006C6EF1" w:rsidRDefault="006C6EF1" w:rsidP="006C6EF1">
      <w:pPr>
        <w:numPr>
          <w:ilvl w:val="0"/>
          <w:numId w:val="12"/>
        </w:numPr>
        <w:spacing w:before="120" w:after="120"/>
        <w:jc w:val="both"/>
        <w:rPr>
          <w:rFonts w:ascii="Times New Roman" w:hAnsi="Times New Roman" w:cs="Times New Roman"/>
          <w:sz w:val="26"/>
          <w:szCs w:val="26"/>
        </w:rPr>
      </w:pPr>
      <w:r>
        <w:rPr>
          <w:rFonts w:ascii="Times New Roman" w:hAnsi="Times New Roman" w:cs="Times New Roman"/>
          <w:sz w:val="26"/>
          <w:szCs w:val="26"/>
        </w:rPr>
        <w:t>Trao đổi</w:t>
      </w:r>
      <w:r w:rsidRPr="006C6EF1">
        <w:rPr>
          <w:rFonts w:ascii="Times New Roman" w:hAnsi="Times New Roman" w:cs="Times New Roman"/>
          <w:sz w:val="26"/>
          <w:szCs w:val="26"/>
        </w:rPr>
        <w:t xml:space="preserve"> vòng kín (closed-loop communication) là một phần thiết yếu của BRM hiệu quả.</w:t>
      </w:r>
    </w:p>
    <w:p w14:paraId="087A46B5" w14:textId="1499F8AF" w:rsidR="00213E41" w:rsidRPr="006C6EF1" w:rsidRDefault="00213E41" w:rsidP="006C6EF1">
      <w:pPr>
        <w:pStyle w:val="ListParagraph"/>
        <w:numPr>
          <w:ilvl w:val="0"/>
          <w:numId w:val="9"/>
        </w:numPr>
        <w:rPr>
          <w:rFonts w:ascii="Times New Roman" w:hAnsi="Times New Roman" w:cs="Times New Roman"/>
          <w:b/>
          <w:bCs/>
          <w:sz w:val="32"/>
          <w:szCs w:val="32"/>
        </w:rPr>
      </w:pPr>
      <w:r w:rsidRPr="006C6EF1">
        <w:rPr>
          <w:rFonts w:ascii="Times New Roman" w:hAnsi="Times New Roman" w:cs="Times New Roman"/>
          <w:b/>
          <w:bCs/>
          <w:sz w:val="32"/>
          <w:szCs w:val="32"/>
        </w:rPr>
        <w:t xml:space="preserve"> </w:t>
      </w:r>
      <w:r w:rsidR="00FF0F6C">
        <w:rPr>
          <w:rFonts w:ascii="Times New Roman" w:hAnsi="Times New Roman" w:cs="Times New Roman"/>
          <w:b/>
          <w:bCs/>
          <w:sz w:val="32"/>
          <w:szCs w:val="32"/>
        </w:rPr>
        <w:t>D</w:t>
      </w:r>
      <w:r w:rsidR="00FF0F6C" w:rsidRPr="00FF0F6C">
        <w:rPr>
          <w:rFonts w:ascii="Times New Roman" w:hAnsi="Times New Roman" w:cs="Times New Roman"/>
          <w:b/>
          <w:bCs/>
          <w:sz w:val="32"/>
          <w:szCs w:val="32"/>
        </w:rPr>
        <w:t>ây buộc tàu bật ngược</w:t>
      </w:r>
      <w:r w:rsidR="00FF0F6C">
        <w:rPr>
          <w:rFonts w:ascii="Times New Roman" w:hAnsi="Times New Roman" w:cs="Times New Roman"/>
          <w:b/>
          <w:bCs/>
          <w:sz w:val="32"/>
          <w:szCs w:val="32"/>
        </w:rPr>
        <w:t xml:space="preserve"> lại</w:t>
      </w:r>
      <w:r w:rsidR="00FF0F6C" w:rsidRPr="00FF0F6C">
        <w:rPr>
          <w:rFonts w:ascii="Times New Roman" w:hAnsi="Times New Roman" w:cs="Times New Roman"/>
          <w:b/>
          <w:bCs/>
          <w:sz w:val="32"/>
          <w:szCs w:val="32"/>
        </w:rPr>
        <w:t xml:space="preserve"> (snapback) </w:t>
      </w:r>
      <w:r w:rsidR="00FF0F6C">
        <w:rPr>
          <w:rFonts w:ascii="Times New Roman" w:hAnsi="Times New Roman" w:cs="Times New Roman"/>
          <w:b/>
          <w:bCs/>
          <w:sz w:val="32"/>
          <w:szCs w:val="32"/>
        </w:rPr>
        <w:t>làm</w:t>
      </w:r>
      <w:r w:rsidR="00FF0F6C" w:rsidRPr="00FF0F6C">
        <w:rPr>
          <w:rFonts w:ascii="Times New Roman" w:hAnsi="Times New Roman" w:cs="Times New Roman"/>
          <w:b/>
          <w:bCs/>
          <w:sz w:val="32"/>
          <w:szCs w:val="32"/>
        </w:rPr>
        <w:t xml:space="preserve"> một </w:t>
      </w:r>
      <w:r w:rsidR="00FF0F6C">
        <w:rPr>
          <w:rFonts w:ascii="Times New Roman" w:hAnsi="Times New Roman" w:cs="Times New Roman"/>
          <w:b/>
          <w:bCs/>
          <w:sz w:val="32"/>
          <w:szCs w:val="32"/>
        </w:rPr>
        <w:t>người</w:t>
      </w:r>
      <w:r w:rsidR="00FF0F6C" w:rsidRPr="00FF0F6C">
        <w:rPr>
          <w:rFonts w:ascii="Times New Roman" w:hAnsi="Times New Roman" w:cs="Times New Roman"/>
          <w:b/>
          <w:bCs/>
          <w:sz w:val="32"/>
          <w:szCs w:val="32"/>
        </w:rPr>
        <w:t xml:space="preserve"> tử vong</w:t>
      </w:r>
    </w:p>
    <w:p w14:paraId="5147249E" w14:textId="3F852BAE" w:rsidR="00FF0F6C" w:rsidRPr="00FF0F6C" w:rsidRDefault="00FF0F6C" w:rsidP="00FF0F6C">
      <w:pPr>
        <w:spacing w:before="120" w:after="120"/>
        <w:jc w:val="both"/>
        <w:rPr>
          <w:rFonts w:ascii="Times New Roman" w:hAnsi="Times New Roman" w:cs="Times New Roman"/>
          <w:sz w:val="26"/>
          <w:szCs w:val="26"/>
        </w:rPr>
      </w:pPr>
      <w:r w:rsidRPr="00FF0F6C">
        <w:rPr>
          <w:rFonts w:ascii="Times New Roman" w:hAnsi="Times New Roman" w:cs="Times New Roman"/>
          <w:sz w:val="26"/>
          <w:szCs w:val="26"/>
        </w:rPr>
        <w:t>Con tàu đang trong giai đoạn tiếp cận cuối cùng để buộc</w:t>
      </w:r>
      <w:r>
        <w:rPr>
          <w:rFonts w:ascii="Times New Roman" w:hAnsi="Times New Roman" w:cs="Times New Roman"/>
          <w:sz w:val="26"/>
          <w:szCs w:val="26"/>
        </w:rPr>
        <w:t xml:space="preserve"> cầu và đã </w:t>
      </w:r>
      <w:r w:rsidRPr="00FF0F6C">
        <w:rPr>
          <w:rFonts w:ascii="Times New Roman" w:hAnsi="Times New Roman" w:cs="Times New Roman"/>
          <w:sz w:val="26"/>
          <w:szCs w:val="26"/>
        </w:rPr>
        <w:t xml:space="preserve">song song với cầu cảng, hai tàu lai được lệnh </w:t>
      </w:r>
      <w:r>
        <w:rPr>
          <w:rFonts w:ascii="Times New Roman" w:hAnsi="Times New Roman" w:cs="Times New Roman"/>
          <w:sz w:val="26"/>
          <w:szCs w:val="26"/>
        </w:rPr>
        <w:t>đẩy vào</w:t>
      </w:r>
      <w:r w:rsidRPr="00FF0F6C">
        <w:rPr>
          <w:rFonts w:ascii="Times New Roman" w:hAnsi="Times New Roman" w:cs="Times New Roman"/>
          <w:sz w:val="26"/>
          <w:szCs w:val="26"/>
        </w:rPr>
        <w:t xml:space="preserve"> mạn tàu. Tổ </w:t>
      </w:r>
      <w:r>
        <w:rPr>
          <w:rFonts w:ascii="Times New Roman" w:hAnsi="Times New Roman" w:cs="Times New Roman"/>
          <w:sz w:val="26"/>
          <w:szCs w:val="26"/>
        </w:rPr>
        <w:t>làm</w:t>
      </w:r>
      <w:r w:rsidRPr="00FF0F6C">
        <w:rPr>
          <w:rFonts w:ascii="Times New Roman" w:hAnsi="Times New Roman" w:cs="Times New Roman"/>
          <w:sz w:val="26"/>
          <w:szCs w:val="26"/>
        </w:rPr>
        <w:t xml:space="preserve"> dây </w:t>
      </w:r>
      <w:r>
        <w:rPr>
          <w:rFonts w:ascii="Times New Roman" w:hAnsi="Times New Roman" w:cs="Times New Roman"/>
          <w:sz w:val="26"/>
          <w:szCs w:val="26"/>
        </w:rPr>
        <w:t>trước</w:t>
      </w:r>
      <w:r w:rsidRPr="00FF0F6C">
        <w:rPr>
          <w:rFonts w:ascii="Times New Roman" w:hAnsi="Times New Roman" w:cs="Times New Roman"/>
          <w:sz w:val="26"/>
          <w:szCs w:val="26"/>
        </w:rPr>
        <w:t xml:space="preserve"> mũi đã </w:t>
      </w:r>
      <w:r>
        <w:rPr>
          <w:rFonts w:ascii="Times New Roman" w:hAnsi="Times New Roman" w:cs="Times New Roman"/>
          <w:sz w:val="26"/>
          <w:szCs w:val="26"/>
        </w:rPr>
        <w:t>đưa</w:t>
      </w:r>
      <w:r w:rsidRPr="00FF0F6C">
        <w:rPr>
          <w:rFonts w:ascii="Times New Roman" w:hAnsi="Times New Roman" w:cs="Times New Roman"/>
          <w:sz w:val="26"/>
          <w:szCs w:val="26"/>
        </w:rPr>
        <w:t xml:space="preserve"> hai dây </w:t>
      </w:r>
      <w:r>
        <w:rPr>
          <w:rFonts w:ascii="Times New Roman" w:hAnsi="Times New Roman" w:cs="Times New Roman"/>
          <w:sz w:val="26"/>
          <w:szCs w:val="26"/>
        </w:rPr>
        <w:t>chéo lên bờ</w:t>
      </w:r>
      <w:r w:rsidRPr="00FF0F6C">
        <w:rPr>
          <w:rFonts w:ascii="Times New Roman" w:hAnsi="Times New Roman" w:cs="Times New Roman"/>
          <w:sz w:val="26"/>
          <w:szCs w:val="26"/>
        </w:rPr>
        <w:t xml:space="preserve">, cả hai </w:t>
      </w:r>
      <w:r>
        <w:rPr>
          <w:rFonts w:ascii="Times New Roman" w:hAnsi="Times New Roman" w:cs="Times New Roman"/>
          <w:sz w:val="26"/>
          <w:szCs w:val="26"/>
        </w:rPr>
        <w:t xml:space="preserve">dây này </w:t>
      </w:r>
      <w:r w:rsidRPr="00FF0F6C">
        <w:rPr>
          <w:rFonts w:ascii="Times New Roman" w:hAnsi="Times New Roman" w:cs="Times New Roman"/>
          <w:sz w:val="26"/>
          <w:szCs w:val="26"/>
        </w:rPr>
        <w:t xml:space="preserve">đều được công nhân </w:t>
      </w:r>
      <w:r w:rsidR="00934E5C">
        <w:rPr>
          <w:rFonts w:ascii="Times New Roman" w:hAnsi="Times New Roman" w:cs="Times New Roman"/>
          <w:sz w:val="26"/>
          <w:szCs w:val="26"/>
        </w:rPr>
        <w:t>bắt</w:t>
      </w:r>
      <w:r w:rsidRPr="00FF0F6C">
        <w:rPr>
          <w:rFonts w:ascii="Times New Roman" w:hAnsi="Times New Roman" w:cs="Times New Roman"/>
          <w:sz w:val="26"/>
          <w:szCs w:val="26"/>
        </w:rPr>
        <w:t xml:space="preserve"> dây </w:t>
      </w:r>
      <w:r>
        <w:rPr>
          <w:rFonts w:ascii="Times New Roman" w:hAnsi="Times New Roman" w:cs="Times New Roman"/>
          <w:sz w:val="26"/>
          <w:szCs w:val="26"/>
        </w:rPr>
        <w:t>móc</w:t>
      </w:r>
      <w:r w:rsidRPr="00FF0F6C">
        <w:rPr>
          <w:rFonts w:ascii="Times New Roman" w:hAnsi="Times New Roman" w:cs="Times New Roman"/>
          <w:sz w:val="26"/>
          <w:szCs w:val="26"/>
        </w:rPr>
        <w:t xml:space="preserve"> lên cùng một </w:t>
      </w:r>
      <w:r>
        <w:rPr>
          <w:rFonts w:ascii="Times New Roman" w:hAnsi="Times New Roman" w:cs="Times New Roman"/>
          <w:sz w:val="26"/>
          <w:szCs w:val="26"/>
        </w:rPr>
        <w:t>cọc bích bờ</w:t>
      </w:r>
      <w:r w:rsidRPr="00FF0F6C">
        <w:rPr>
          <w:rFonts w:ascii="Times New Roman" w:hAnsi="Times New Roman" w:cs="Times New Roman"/>
          <w:sz w:val="26"/>
          <w:szCs w:val="26"/>
        </w:rPr>
        <w:t xml:space="preserve">. Hai dây </w:t>
      </w:r>
      <w:r>
        <w:rPr>
          <w:rFonts w:ascii="Times New Roman" w:hAnsi="Times New Roman" w:cs="Times New Roman"/>
          <w:sz w:val="26"/>
          <w:szCs w:val="26"/>
        </w:rPr>
        <w:t xml:space="preserve">này </w:t>
      </w:r>
      <w:r w:rsidRPr="00FF0F6C">
        <w:rPr>
          <w:rFonts w:ascii="Times New Roman" w:hAnsi="Times New Roman" w:cs="Times New Roman"/>
          <w:sz w:val="26"/>
          <w:szCs w:val="26"/>
        </w:rPr>
        <w:t xml:space="preserve">được luồn qua các puly dẫn </w:t>
      </w:r>
      <w:r>
        <w:rPr>
          <w:rFonts w:ascii="Times New Roman" w:hAnsi="Times New Roman" w:cs="Times New Roman"/>
          <w:sz w:val="26"/>
          <w:szCs w:val="26"/>
        </w:rPr>
        <w:t xml:space="preserve">hướng </w:t>
      </w:r>
      <w:r w:rsidRPr="00FF0F6C">
        <w:rPr>
          <w:rFonts w:ascii="Times New Roman" w:hAnsi="Times New Roman" w:cs="Times New Roman"/>
          <w:sz w:val="26"/>
          <w:szCs w:val="26"/>
        </w:rPr>
        <w:t xml:space="preserve">khác nhau ở </w:t>
      </w:r>
      <w:r>
        <w:rPr>
          <w:rFonts w:ascii="Times New Roman" w:hAnsi="Times New Roman" w:cs="Times New Roman"/>
          <w:sz w:val="26"/>
          <w:szCs w:val="26"/>
        </w:rPr>
        <w:t xml:space="preserve">bên trái </w:t>
      </w:r>
      <w:r w:rsidRPr="00FF0F6C">
        <w:rPr>
          <w:rFonts w:ascii="Times New Roman" w:hAnsi="Times New Roman" w:cs="Times New Roman"/>
          <w:sz w:val="26"/>
          <w:szCs w:val="26"/>
        </w:rPr>
        <w:t xml:space="preserve">mũi và được </w:t>
      </w:r>
      <w:r>
        <w:rPr>
          <w:rFonts w:ascii="Times New Roman" w:hAnsi="Times New Roman" w:cs="Times New Roman"/>
          <w:sz w:val="26"/>
          <w:szCs w:val="26"/>
        </w:rPr>
        <w:t xml:space="preserve">kéo bằng </w:t>
      </w:r>
      <w:r w:rsidRPr="00FF0F6C">
        <w:rPr>
          <w:rFonts w:ascii="Times New Roman" w:hAnsi="Times New Roman" w:cs="Times New Roman"/>
          <w:sz w:val="26"/>
          <w:szCs w:val="26"/>
        </w:rPr>
        <w:t xml:space="preserve">tời buộc dây mạn trái của tàu, </w:t>
      </w:r>
      <w:r>
        <w:rPr>
          <w:rFonts w:ascii="Times New Roman" w:hAnsi="Times New Roman" w:cs="Times New Roman"/>
          <w:sz w:val="26"/>
          <w:szCs w:val="26"/>
        </w:rPr>
        <w:t xml:space="preserve">trên các </w:t>
      </w:r>
      <w:r w:rsidRPr="00FF0F6C">
        <w:rPr>
          <w:rFonts w:ascii="Times New Roman" w:hAnsi="Times New Roman" w:cs="Times New Roman"/>
          <w:sz w:val="26"/>
          <w:szCs w:val="26"/>
        </w:rPr>
        <w:t>tang trong và tang ngoài.</w:t>
      </w:r>
    </w:p>
    <w:p w14:paraId="3154A4C1" w14:textId="3CCD06EE" w:rsidR="00FF0F6C" w:rsidRPr="00FF0F6C" w:rsidRDefault="00FF0F6C" w:rsidP="00FF0F6C">
      <w:pPr>
        <w:spacing w:before="120" w:after="120"/>
        <w:jc w:val="both"/>
        <w:rPr>
          <w:rFonts w:ascii="Times New Roman" w:hAnsi="Times New Roman" w:cs="Times New Roman"/>
          <w:sz w:val="26"/>
          <w:szCs w:val="26"/>
        </w:rPr>
      </w:pPr>
      <w:r w:rsidRPr="00FF0F6C">
        <w:rPr>
          <w:rFonts w:ascii="Times New Roman" w:hAnsi="Times New Roman" w:cs="Times New Roman"/>
          <w:sz w:val="26"/>
          <w:szCs w:val="26"/>
        </w:rPr>
        <w:t xml:space="preserve">Ban đầu, hai dây được để chùng giữa cầu cảng và tàu vì tàu chưa vào đúng vị trí cuối cùng. Khi tàu đã vào vị trí, Thuyền trưởng ra lệnh cho sĩ quan phụ trách (OIC) </w:t>
      </w:r>
      <w:r w:rsidR="00934E5C">
        <w:rPr>
          <w:rFonts w:ascii="Times New Roman" w:hAnsi="Times New Roman" w:cs="Times New Roman"/>
          <w:sz w:val="26"/>
          <w:szCs w:val="26"/>
        </w:rPr>
        <w:t xml:space="preserve">kéo </w:t>
      </w:r>
      <w:r w:rsidRPr="00FF0F6C">
        <w:rPr>
          <w:rFonts w:ascii="Times New Roman" w:hAnsi="Times New Roman" w:cs="Times New Roman"/>
          <w:sz w:val="26"/>
          <w:szCs w:val="26"/>
        </w:rPr>
        <w:t xml:space="preserve">căng các dây </w:t>
      </w:r>
      <w:r>
        <w:rPr>
          <w:rFonts w:ascii="Times New Roman" w:hAnsi="Times New Roman" w:cs="Times New Roman"/>
          <w:sz w:val="26"/>
          <w:szCs w:val="26"/>
        </w:rPr>
        <w:t>chéo</w:t>
      </w:r>
      <w:r w:rsidRPr="00FF0F6C">
        <w:rPr>
          <w:rFonts w:ascii="Times New Roman" w:hAnsi="Times New Roman" w:cs="Times New Roman"/>
          <w:sz w:val="26"/>
          <w:szCs w:val="26"/>
        </w:rPr>
        <w:t xml:space="preserve"> để giữ </w:t>
      </w:r>
      <w:r w:rsidR="00934E5C">
        <w:rPr>
          <w:rFonts w:ascii="Times New Roman" w:hAnsi="Times New Roman" w:cs="Times New Roman"/>
          <w:sz w:val="26"/>
          <w:szCs w:val="26"/>
        </w:rPr>
        <w:t>cố định</w:t>
      </w:r>
      <w:r w:rsidR="00934E5C" w:rsidRPr="00934E5C">
        <w:rPr>
          <w:rFonts w:ascii="Times New Roman" w:hAnsi="Times New Roman" w:cs="Times New Roman"/>
          <w:sz w:val="26"/>
          <w:szCs w:val="26"/>
        </w:rPr>
        <w:t xml:space="preserve"> </w:t>
      </w:r>
      <w:r w:rsidR="00934E5C" w:rsidRPr="00FF0F6C">
        <w:rPr>
          <w:rFonts w:ascii="Times New Roman" w:hAnsi="Times New Roman" w:cs="Times New Roman"/>
          <w:sz w:val="26"/>
          <w:szCs w:val="26"/>
        </w:rPr>
        <w:t>tàu</w:t>
      </w:r>
      <w:r w:rsidRPr="00FF0F6C">
        <w:rPr>
          <w:rFonts w:ascii="Times New Roman" w:hAnsi="Times New Roman" w:cs="Times New Roman"/>
          <w:sz w:val="26"/>
          <w:szCs w:val="26"/>
        </w:rPr>
        <w:t xml:space="preserve">. Cả hai dây </w:t>
      </w:r>
      <w:r w:rsidR="00934E5C">
        <w:rPr>
          <w:rFonts w:ascii="Times New Roman" w:hAnsi="Times New Roman" w:cs="Times New Roman"/>
          <w:sz w:val="26"/>
          <w:szCs w:val="26"/>
        </w:rPr>
        <w:t>chéo</w:t>
      </w:r>
      <w:r w:rsidRPr="00FF0F6C">
        <w:rPr>
          <w:rFonts w:ascii="Times New Roman" w:hAnsi="Times New Roman" w:cs="Times New Roman"/>
          <w:sz w:val="26"/>
          <w:szCs w:val="26"/>
        </w:rPr>
        <w:t xml:space="preserve"> được kéo căng bằng tời mạn trái</w:t>
      </w:r>
      <w:r w:rsidR="00934E5C">
        <w:rPr>
          <w:rFonts w:ascii="Times New Roman" w:hAnsi="Times New Roman" w:cs="Times New Roman"/>
          <w:sz w:val="26"/>
          <w:szCs w:val="26"/>
        </w:rPr>
        <w:t xml:space="preserve"> và</w:t>
      </w:r>
      <w:r w:rsidRPr="00FF0F6C">
        <w:rPr>
          <w:rFonts w:ascii="Times New Roman" w:hAnsi="Times New Roman" w:cs="Times New Roman"/>
          <w:sz w:val="26"/>
          <w:szCs w:val="26"/>
        </w:rPr>
        <w:t xml:space="preserve"> làm dừng chuyển động </w:t>
      </w:r>
      <w:r w:rsidRPr="00FF0F6C">
        <w:rPr>
          <w:rFonts w:ascii="Times New Roman" w:hAnsi="Times New Roman" w:cs="Times New Roman"/>
          <w:sz w:val="26"/>
          <w:szCs w:val="26"/>
        </w:rPr>
        <w:lastRenderedPageBreak/>
        <w:t>của tàu. Hai tàu lai vẫn tiếp tục ép vào thân tàu để duy trì tiếp xúc giữa tàu và các đệm</w:t>
      </w:r>
      <w:r w:rsidR="00934E5C">
        <w:rPr>
          <w:rFonts w:ascii="Times New Roman" w:hAnsi="Times New Roman" w:cs="Times New Roman"/>
          <w:sz w:val="26"/>
          <w:szCs w:val="26"/>
        </w:rPr>
        <w:t xml:space="preserve"> va</w:t>
      </w:r>
      <w:r w:rsidRPr="00FF0F6C">
        <w:rPr>
          <w:rFonts w:ascii="Times New Roman" w:hAnsi="Times New Roman" w:cs="Times New Roman"/>
          <w:sz w:val="26"/>
          <w:szCs w:val="26"/>
        </w:rPr>
        <w:t xml:space="preserve"> cao su của cầu cảng.</w:t>
      </w:r>
    </w:p>
    <w:p w14:paraId="17415469" w14:textId="33EACE1F" w:rsidR="00FF0F6C" w:rsidRPr="00FF0F6C" w:rsidRDefault="00FF0F6C" w:rsidP="00FF0F6C">
      <w:pPr>
        <w:spacing w:before="120" w:after="120"/>
        <w:jc w:val="both"/>
        <w:rPr>
          <w:rFonts w:ascii="Times New Roman" w:hAnsi="Times New Roman" w:cs="Times New Roman"/>
          <w:sz w:val="26"/>
          <w:szCs w:val="26"/>
        </w:rPr>
      </w:pPr>
      <w:r w:rsidRPr="00FF0F6C">
        <w:rPr>
          <w:rFonts w:ascii="Times New Roman" w:hAnsi="Times New Roman" w:cs="Times New Roman"/>
          <w:sz w:val="26"/>
          <w:szCs w:val="26"/>
        </w:rPr>
        <w:t xml:space="preserve">Các dây </w:t>
      </w:r>
      <w:r w:rsidR="00934E5C">
        <w:rPr>
          <w:rFonts w:ascii="Times New Roman" w:hAnsi="Times New Roman" w:cs="Times New Roman"/>
          <w:sz w:val="26"/>
          <w:szCs w:val="26"/>
        </w:rPr>
        <w:t>chéo</w:t>
      </w:r>
      <w:r w:rsidRPr="00FF0F6C">
        <w:rPr>
          <w:rFonts w:ascii="Times New Roman" w:hAnsi="Times New Roman" w:cs="Times New Roman"/>
          <w:sz w:val="26"/>
          <w:szCs w:val="26"/>
        </w:rPr>
        <w:t xml:space="preserve"> chịu lực căng ngày càng lớn, và công nhân buộc dây </w:t>
      </w:r>
      <w:r w:rsidR="00934E5C">
        <w:rPr>
          <w:rFonts w:ascii="Times New Roman" w:hAnsi="Times New Roman" w:cs="Times New Roman"/>
          <w:sz w:val="26"/>
          <w:szCs w:val="26"/>
        </w:rPr>
        <w:t xml:space="preserve">đã </w:t>
      </w:r>
      <w:r w:rsidRPr="00FF0F6C">
        <w:rPr>
          <w:rFonts w:ascii="Times New Roman" w:hAnsi="Times New Roman" w:cs="Times New Roman"/>
          <w:sz w:val="26"/>
          <w:szCs w:val="26"/>
        </w:rPr>
        <w:t xml:space="preserve">nghe thấy âm thanh đặc trưng của dây tổng hợp đang bị kéo giãn. Họ nhận thấy các dây buộc tàu bị mắc vào đệm </w:t>
      </w:r>
      <w:r w:rsidR="00934E5C">
        <w:rPr>
          <w:rFonts w:ascii="Times New Roman" w:hAnsi="Times New Roman" w:cs="Times New Roman"/>
          <w:sz w:val="26"/>
          <w:szCs w:val="26"/>
        </w:rPr>
        <w:t xml:space="preserve">va của </w:t>
      </w:r>
      <w:r w:rsidRPr="00FF0F6C">
        <w:rPr>
          <w:rFonts w:ascii="Times New Roman" w:hAnsi="Times New Roman" w:cs="Times New Roman"/>
          <w:sz w:val="26"/>
          <w:szCs w:val="26"/>
        </w:rPr>
        <w:t xml:space="preserve">cầu cảng và không tạo thành một đường thẳng thông suốt từ puly dẫn của tàu đến </w:t>
      </w:r>
      <w:r w:rsidR="00934E5C">
        <w:rPr>
          <w:rFonts w:ascii="Times New Roman" w:hAnsi="Times New Roman" w:cs="Times New Roman"/>
          <w:sz w:val="26"/>
          <w:szCs w:val="26"/>
        </w:rPr>
        <w:t>cọc bích</w:t>
      </w:r>
      <w:r w:rsidRPr="00FF0F6C">
        <w:rPr>
          <w:rFonts w:ascii="Times New Roman" w:hAnsi="Times New Roman" w:cs="Times New Roman"/>
          <w:sz w:val="26"/>
          <w:szCs w:val="26"/>
        </w:rPr>
        <w:t xml:space="preserve"> trên cầu như bình thường. Họ đã thông báo cho </w:t>
      </w:r>
      <w:r w:rsidR="00934E5C">
        <w:rPr>
          <w:rFonts w:ascii="Times New Roman" w:hAnsi="Times New Roman" w:cs="Times New Roman"/>
          <w:sz w:val="26"/>
          <w:szCs w:val="26"/>
        </w:rPr>
        <w:t>tổ</w:t>
      </w:r>
      <w:r w:rsidRPr="00FF0F6C">
        <w:rPr>
          <w:rFonts w:ascii="Times New Roman" w:hAnsi="Times New Roman" w:cs="Times New Roman"/>
          <w:sz w:val="26"/>
          <w:szCs w:val="26"/>
        </w:rPr>
        <w:t xml:space="preserve"> buồng lái của tàu qua vô tuyến VHF. Thông tin này được chuyển lại cho sĩ quan phụ trách</w:t>
      </w:r>
      <w:r w:rsidR="00934E5C">
        <w:rPr>
          <w:rFonts w:ascii="Times New Roman" w:hAnsi="Times New Roman" w:cs="Times New Roman"/>
          <w:sz w:val="26"/>
          <w:szCs w:val="26"/>
        </w:rPr>
        <w:t xml:space="preserve"> làm dây sau lái</w:t>
      </w:r>
      <w:r w:rsidRPr="00FF0F6C">
        <w:rPr>
          <w:rFonts w:ascii="Times New Roman" w:hAnsi="Times New Roman" w:cs="Times New Roman"/>
          <w:sz w:val="26"/>
          <w:szCs w:val="26"/>
        </w:rPr>
        <w:t>.</w:t>
      </w:r>
    </w:p>
    <w:p w14:paraId="1DA34DDB" w14:textId="3EDDC80A" w:rsidR="00213E41" w:rsidRPr="00213E41" w:rsidRDefault="00213E41" w:rsidP="00213E41">
      <w:r w:rsidRPr="00213E41">
        <w:rPr>
          <w:noProof/>
        </w:rPr>
        <w:drawing>
          <wp:inline distT="0" distB="0" distL="0" distR="0" wp14:anchorId="78EBC890" wp14:editId="60D95DBF">
            <wp:extent cx="5943600" cy="4627880"/>
            <wp:effectExtent l="0" t="0" r="0" b="1270"/>
            <wp:docPr id="654747541" name="Picture 8" descr="201870 Mooring line snapback causes one fat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201870 Mooring line snapback causes one fatalit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627880"/>
                    </a:xfrm>
                    <a:prstGeom prst="rect">
                      <a:avLst/>
                    </a:prstGeom>
                    <a:noFill/>
                    <a:ln>
                      <a:noFill/>
                    </a:ln>
                  </pic:spPr>
                </pic:pic>
              </a:graphicData>
            </a:graphic>
          </wp:inline>
        </w:drawing>
      </w:r>
    </w:p>
    <w:p w14:paraId="7422A9DC" w14:textId="77777777" w:rsidR="00934E5C" w:rsidRPr="00FF0F6C" w:rsidRDefault="00934E5C" w:rsidP="00934E5C">
      <w:pPr>
        <w:spacing w:before="120" w:after="120"/>
        <w:jc w:val="both"/>
        <w:rPr>
          <w:rFonts w:ascii="Times New Roman" w:hAnsi="Times New Roman" w:cs="Times New Roman"/>
          <w:sz w:val="26"/>
          <w:szCs w:val="26"/>
        </w:rPr>
      </w:pPr>
      <w:r w:rsidRPr="00FF0F6C">
        <w:rPr>
          <w:rFonts w:ascii="Times New Roman" w:hAnsi="Times New Roman" w:cs="Times New Roman"/>
          <w:sz w:val="26"/>
          <w:szCs w:val="26"/>
        </w:rPr>
        <w:t xml:space="preserve">Sĩ quan phụ trách nghiêng người </w:t>
      </w:r>
      <w:r>
        <w:rPr>
          <w:rFonts w:ascii="Times New Roman" w:hAnsi="Times New Roman" w:cs="Times New Roman"/>
          <w:sz w:val="26"/>
          <w:szCs w:val="26"/>
        </w:rPr>
        <w:t>ra khỏi</w:t>
      </w:r>
      <w:r w:rsidRPr="00FF0F6C">
        <w:rPr>
          <w:rFonts w:ascii="Times New Roman" w:hAnsi="Times New Roman" w:cs="Times New Roman"/>
          <w:sz w:val="26"/>
          <w:szCs w:val="26"/>
        </w:rPr>
        <w:t xml:space="preserve"> mạn tàu để đánh giá tình </w:t>
      </w:r>
      <w:r>
        <w:rPr>
          <w:rFonts w:ascii="Times New Roman" w:hAnsi="Times New Roman" w:cs="Times New Roman"/>
          <w:sz w:val="26"/>
          <w:szCs w:val="26"/>
        </w:rPr>
        <w:t xml:space="preserve">của </w:t>
      </w:r>
      <w:r w:rsidRPr="00FF0F6C">
        <w:rPr>
          <w:rFonts w:ascii="Times New Roman" w:hAnsi="Times New Roman" w:cs="Times New Roman"/>
          <w:sz w:val="26"/>
          <w:szCs w:val="26"/>
        </w:rPr>
        <w:t xml:space="preserve">trạng các dây buộc, sau đó ra lệnh cho tổ buộc dây tiếp tục kéo tời để tăng lực căng lên dây. Hoa tiêu ra lệnh cho tàu lai phía trước ngừng ép. Vài giây sau, mũi tàu bắt đầu </w:t>
      </w:r>
      <w:r>
        <w:rPr>
          <w:rFonts w:ascii="Times New Roman" w:hAnsi="Times New Roman" w:cs="Times New Roman"/>
          <w:sz w:val="26"/>
          <w:szCs w:val="26"/>
        </w:rPr>
        <w:t>xoay</w:t>
      </w:r>
      <w:r w:rsidRPr="00FF0F6C">
        <w:rPr>
          <w:rFonts w:ascii="Times New Roman" w:hAnsi="Times New Roman" w:cs="Times New Roman"/>
          <w:sz w:val="26"/>
          <w:szCs w:val="26"/>
        </w:rPr>
        <w:t xml:space="preserve"> ngang và rời khỏi các đệm cao su của cầu</w:t>
      </w:r>
      <w:r>
        <w:rPr>
          <w:rFonts w:ascii="Times New Roman" w:hAnsi="Times New Roman" w:cs="Times New Roman"/>
          <w:sz w:val="26"/>
          <w:szCs w:val="26"/>
        </w:rPr>
        <w:t xml:space="preserve"> cảng</w:t>
      </w:r>
      <w:r w:rsidRPr="00FF0F6C">
        <w:rPr>
          <w:rFonts w:ascii="Times New Roman" w:hAnsi="Times New Roman" w:cs="Times New Roman"/>
          <w:sz w:val="26"/>
          <w:szCs w:val="26"/>
        </w:rPr>
        <w:t xml:space="preserve">. Một công nhân </w:t>
      </w:r>
      <w:r>
        <w:rPr>
          <w:rFonts w:ascii="Times New Roman" w:hAnsi="Times New Roman" w:cs="Times New Roman"/>
          <w:sz w:val="26"/>
          <w:szCs w:val="26"/>
        </w:rPr>
        <w:t>bắt</w:t>
      </w:r>
      <w:r w:rsidRPr="00FF0F6C">
        <w:rPr>
          <w:rFonts w:ascii="Times New Roman" w:hAnsi="Times New Roman" w:cs="Times New Roman"/>
          <w:sz w:val="26"/>
          <w:szCs w:val="26"/>
        </w:rPr>
        <w:t xml:space="preserve"> dây trên cầu hô lớn yêu cầu mọi người tránh xa lan can. Sĩ quan phụ trách </w:t>
      </w:r>
      <w:r>
        <w:rPr>
          <w:rFonts w:ascii="Times New Roman" w:hAnsi="Times New Roman" w:cs="Times New Roman"/>
          <w:sz w:val="26"/>
          <w:szCs w:val="26"/>
        </w:rPr>
        <w:t xml:space="preserve">sau lái </w:t>
      </w:r>
      <w:r w:rsidRPr="00FF0F6C">
        <w:rPr>
          <w:rFonts w:ascii="Times New Roman" w:hAnsi="Times New Roman" w:cs="Times New Roman"/>
          <w:sz w:val="26"/>
          <w:szCs w:val="26"/>
        </w:rPr>
        <w:t xml:space="preserve">lùi lại trong vài giây, nhưng sau đó lại tiến lên và nghiêng người qua lan can một lần nữa để quan sát điểm mà các dây </w:t>
      </w:r>
      <w:r>
        <w:rPr>
          <w:rFonts w:ascii="Times New Roman" w:hAnsi="Times New Roman" w:cs="Times New Roman"/>
          <w:sz w:val="26"/>
          <w:szCs w:val="26"/>
        </w:rPr>
        <w:t>chéo lái</w:t>
      </w:r>
      <w:r w:rsidRPr="00FF0F6C">
        <w:rPr>
          <w:rFonts w:ascii="Times New Roman" w:hAnsi="Times New Roman" w:cs="Times New Roman"/>
          <w:sz w:val="26"/>
          <w:szCs w:val="26"/>
        </w:rPr>
        <w:t xml:space="preserve"> đang bị mắc.</w:t>
      </w:r>
    </w:p>
    <w:p w14:paraId="70DB443F" w14:textId="5F908B9E" w:rsidR="00934E5C" w:rsidRPr="00FF0F6C" w:rsidRDefault="00934E5C" w:rsidP="00934E5C">
      <w:pPr>
        <w:spacing w:before="120" w:after="120"/>
        <w:jc w:val="both"/>
        <w:rPr>
          <w:rFonts w:ascii="Times New Roman" w:hAnsi="Times New Roman" w:cs="Times New Roman"/>
          <w:sz w:val="26"/>
          <w:szCs w:val="26"/>
        </w:rPr>
      </w:pPr>
      <w:r>
        <w:rPr>
          <w:rFonts w:ascii="Times New Roman" w:hAnsi="Times New Roman" w:cs="Times New Roman"/>
          <w:sz w:val="26"/>
          <w:szCs w:val="26"/>
        </w:rPr>
        <w:t>Bất ngờ</w:t>
      </w:r>
      <w:r w:rsidRPr="00FF0F6C">
        <w:rPr>
          <w:rFonts w:ascii="Times New Roman" w:hAnsi="Times New Roman" w:cs="Times New Roman"/>
          <w:sz w:val="26"/>
          <w:szCs w:val="26"/>
        </w:rPr>
        <w:t xml:space="preserve">, hai dây </w:t>
      </w:r>
      <w:r>
        <w:rPr>
          <w:rFonts w:ascii="Times New Roman" w:hAnsi="Times New Roman" w:cs="Times New Roman"/>
          <w:sz w:val="26"/>
          <w:szCs w:val="26"/>
        </w:rPr>
        <w:t>chéo</w:t>
      </w:r>
      <w:r w:rsidRPr="00FF0F6C">
        <w:rPr>
          <w:rFonts w:ascii="Times New Roman" w:hAnsi="Times New Roman" w:cs="Times New Roman"/>
          <w:sz w:val="26"/>
          <w:szCs w:val="26"/>
        </w:rPr>
        <w:t xml:space="preserve"> tuột </w:t>
      </w:r>
      <w:r>
        <w:rPr>
          <w:rFonts w:ascii="Times New Roman" w:hAnsi="Times New Roman" w:cs="Times New Roman"/>
          <w:sz w:val="26"/>
          <w:szCs w:val="26"/>
        </w:rPr>
        <w:t xml:space="preserve">ra </w:t>
      </w:r>
      <w:r w:rsidRPr="00FF0F6C">
        <w:rPr>
          <w:rFonts w:ascii="Times New Roman" w:hAnsi="Times New Roman" w:cs="Times New Roman"/>
          <w:sz w:val="26"/>
          <w:szCs w:val="26"/>
        </w:rPr>
        <w:t xml:space="preserve">khỏi đệm </w:t>
      </w:r>
      <w:r>
        <w:rPr>
          <w:rFonts w:ascii="Times New Roman" w:hAnsi="Times New Roman" w:cs="Times New Roman"/>
          <w:sz w:val="26"/>
          <w:szCs w:val="26"/>
        </w:rPr>
        <w:t xml:space="preserve">va của </w:t>
      </w:r>
      <w:r w:rsidRPr="00FF0F6C">
        <w:rPr>
          <w:rFonts w:ascii="Times New Roman" w:hAnsi="Times New Roman" w:cs="Times New Roman"/>
          <w:sz w:val="26"/>
          <w:szCs w:val="26"/>
        </w:rPr>
        <w:t>cầu cảng và bật mạnh lên như bắn</w:t>
      </w:r>
      <w:r w:rsidRPr="00FF0F6C">
        <w:rPr>
          <w:rFonts w:ascii="Times New Roman" w:hAnsi="Times New Roman" w:cs="Times New Roman"/>
          <w:sz w:val="26"/>
          <w:szCs w:val="26"/>
        </w:rPr>
        <w:t xml:space="preserve"> </w:t>
      </w:r>
      <w:r w:rsidRPr="00FF0F6C">
        <w:rPr>
          <w:rFonts w:ascii="Times New Roman" w:hAnsi="Times New Roman" w:cs="Times New Roman"/>
          <w:sz w:val="26"/>
          <w:szCs w:val="26"/>
        </w:rPr>
        <w:t>dây cao su. Một dây vọt cao qua lan can, đánh trúng cằm của sĩ quan phụ trách. Ông ngã bất tỉnh xuống boong. Mặc dù nạn nhân được đưa đi cấp cứu tại bệnh viện ngay sau tai nạn, ông đã không qua khỏi do vết thương quá nặng và được tuyên bố tử vong.</w:t>
      </w:r>
    </w:p>
    <w:p w14:paraId="26D6114F" w14:textId="77777777" w:rsidR="00934E5C" w:rsidRPr="00FF0F6C" w:rsidRDefault="00934E5C" w:rsidP="00934E5C">
      <w:pPr>
        <w:spacing w:before="120" w:after="120"/>
        <w:jc w:val="both"/>
        <w:rPr>
          <w:rFonts w:ascii="Times New Roman" w:hAnsi="Times New Roman" w:cs="Times New Roman"/>
          <w:b/>
          <w:bCs/>
          <w:sz w:val="26"/>
          <w:szCs w:val="26"/>
        </w:rPr>
      </w:pPr>
      <w:r w:rsidRPr="00FF0F6C">
        <w:rPr>
          <w:rFonts w:ascii="Times New Roman" w:hAnsi="Times New Roman" w:cs="Times New Roman"/>
          <w:b/>
          <w:bCs/>
          <w:sz w:val="26"/>
          <w:szCs w:val="26"/>
        </w:rPr>
        <w:lastRenderedPageBreak/>
        <w:t>Bài học kinh nghiệm</w:t>
      </w:r>
    </w:p>
    <w:p w14:paraId="7D62D73E" w14:textId="01FC3EDF" w:rsidR="00934E5C" w:rsidRPr="00FF0F6C" w:rsidRDefault="00934E5C" w:rsidP="00934E5C">
      <w:pPr>
        <w:numPr>
          <w:ilvl w:val="0"/>
          <w:numId w:val="13"/>
        </w:numPr>
        <w:spacing w:before="120" w:after="120"/>
        <w:jc w:val="both"/>
        <w:rPr>
          <w:rFonts w:ascii="Times New Roman" w:hAnsi="Times New Roman" w:cs="Times New Roman"/>
          <w:sz w:val="26"/>
          <w:szCs w:val="26"/>
        </w:rPr>
      </w:pPr>
      <w:r>
        <w:rPr>
          <w:rFonts w:ascii="Times New Roman" w:hAnsi="Times New Roman" w:cs="Times New Roman"/>
          <w:sz w:val="26"/>
          <w:szCs w:val="26"/>
        </w:rPr>
        <w:t>Tai nạn</w:t>
      </w:r>
      <w:r w:rsidRPr="00FF0F6C">
        <w:rPr>
          <w:rFonts w:ascii="Times New Roman" w:hAnsi="Times New Roman" w:cs="Times New Roman"/>
          <w:sz w:val="26"/>
          <w:szCs w:val="26"/>
        </w:rPr>
        <w:t xml:space="preserve"> này một lần nữa cho thấy mức độ nguy hiểm cao của công việc buộc tàu. </w:t>
      </w:r>
      <w:r>
        <w:rPr>
          <w:rFonts w:ascii="Times New Roman" w:hAnsi="Times New Roman" w:cs="Times New Roman"/>
          <w:sz w:val="26"/>
          <w:szCs w:val="26"/>
        </w:rPr>
        <w:t>Cần l</w:t>
      </w:r>
      <w:r w:rsidRPr="00FF0F6C">
        <w:rPr>
          <w:rFonts w:ascii="Times New Roman" w:hAnsi="Times New Roman" w:cs="Times New Roman"/>
          <w:sz w:val="26"/>
          <w:szCs w:val="26"/>
        </w:rPr>
        <w:t xml:space="preserve">uôn nhận thức rõ môi trường làm việc và các mối nguy </w:t>
      </w:r>
      <w:r>
        <w:rPr>
          <w:rFonts w:ascii="Times New Roman" w:hAnsi="Times New Roman" w:cs="Times New Roman"/>
          <w:sz w:val="26"/>
          <w:szCs w:val="26"/>
        </w:rPr>
        <w:t xml:space="preserve">hiểm </w:t>
      </w:r>
      <w:r w:rsidRPr="00FF0F6C">
        <w:rPr>
          <w:rFonts w:ascii="Times New Roman" w:hAnsi="Times New Roman" w:cs="Times New Roman"/>
          <w:sz w:val="26"/>
          <w:szCs w:val="26"/>
        </w:rPr>
        <w:t>tiềm ẩn.</w:t>
      </w:r>
    </w:p>
    <w:p w14:paraId="53E853AB" w14:textId="34B5CE6E" w:rsidR="00934E5C" w:rsidRPr="00FF0F6C" w:rsidRDefault="00934E5C" w:rsidP="00934E5C">
      <w:pPr>
        <w:numPr>
          <w:ilvl w:val="0"/>
          <w:numId w:val="13"/>
        </w:numPr>
        <w:spacing w:before="120" w:after="120"/>
        <w:jc w:val="both"/>
        <w:rPr>
          <w:rFonts w:ascii="Times New Roman" w:hAnsi="Times New Roman" w:cs="Times New Roman"/>
          <w:sz w:val="26"/>
          <w:szCs w:val="26"/>
        </w:rPr>
      </w:pPr>
      <w:r w:rsidRPr="00FF0F6C">
        <w:rPr>
          <w:rFonts w:ascii="Times New Roman" w:hAnsi="Times New Roman" w:cs="Times New Roman"/>
          <w:sz w:val="26"/>
          <w:szCs w:val="26"/>
        </w:rPr>
        <w:t xml:space="preserve">Năng lượng tích tụ trong dây buộc tàu có thể dễ dàng gây thương tích nghiêm trọng hoặc tử vong. Luôn hết sức thận trọng khi làm việc trong khu vực </w:t>
      </w:r>
      <w:r>
        <w:rPr>
          <w:rFonts w:ascii="Times New Roman" w:hAnsi="Times New Roman" w:cs="Times New Roman"/>
          <w:sz w:val="26"/>
          <w:szCs w:val="26"/>
        </w:rPr>
        <w:t>làm dây</w:t>
      </w:r>
      <w:r w:rsidRPr="00FF0F6C">
        <w:rPr>
          <w:rFonts w:ascii="Times New Roman" w:hAnsi="Times New Roman" w:cs="Times New Roman"/>
          <w:sz w:val="26"/>
          <w:szCs w:val="26"/>
        </w:rPr>
        <w:t xml:space="preserve">, ngay cả khi vùng </w:t>
      </w:r>
      <w:r>
        <w:rPr>
          <w:rFonts w:ascii="Times New Roman" w:hAnsi="Times New Roman" w:cs="Times New Roman"/>
          <w:sz w:val="26"/>
          <w:szCs w:val="26"/>
        </w:rPr>
        <w:t>bật trở lại của dây</w:t>
      </w:r>
      <w:r w:rsidRPr="00FF0F6C">
        <w:rPr>
          <w:rFonts w:ascii="Times New Roman" w:hAnsi="Times New Roman" w:cs="Times New Roman"/>
          <w:sz w:val="26"/>
          <w:szCs w:val="26"/>
        </w:rPr>
        <w:t xml:space="preserve"> chưa được xác định rõ ràng.</w:t>
      </w:r>
    </w:p>
    <w:p w14:paraId="12DEA190" w14:textId="48688EB7" w:rsidR="00934E5C" w:rsidRPr="00FF0F6C" w:rsidRDefault="00934E5C" w:rsidP="00934E5C">
      <w:pPr>
        <w:numPr>
          <w:ilvl w:val="0"/>
          <w:numId w:val="13"/>
        </w:numPr>
        <w:spacing w:before="120" w:after="120"/>
        <w:jc w:val="both"/>
        <w:rPr>
          <w:rFonts w:ascii="Times New Roman" w:hAnsi="Times New Roman" w:cs="Times New Roman"/>
          <w:sz w:val="26"/>
          <w:szCs w:val="26"/>
        </w:rPr>
      </w:pPr>
      <w:r w:rsidRPr="00FF0F6C">
        <w:rPr>
          <w:rFonts w:ascii="Times New Roman" w:hAnsi="Times New Roman" w:cs="Times New Roman"/>
          <w:sz w:val="26"/>
          <w:szCs w:val="26"/>
        </w:rPr>
        <w:t xml:space="preserve">Nếu không có một đường dẫn thẳng, </w:t>
      </w:r>
      <w:r>
        <w:rPr>
          <w:rFonts w:ascii="Times New Roman" w:hAnsi="Times New Roman" w:cs="Times New Roman"/>
          <w:sz w:val="26"/>
          <w:szCs w:val="26"/>
        </w:rPr>
        <w:t>không bị vướng</w:t>
      </w:r>
      <w:r w:rsidRPr="00FF0F6C">
        <w:rPr>
          <w:rFonts w:ascii="Times New Roman" w:hAnsi="Times New Roman" w:cs="Times New Roman"/>
          <w:sz w:val="26"/>
          <w:szCs w:val="26"/>
        </w:rPr>
        <w:t xml:space="preserve"> từ puly dẫn đến </w:t>
      </w:r>
      <w:r>
        <w:rPr>
          <w:rFonts w:ascii="Times New Roman" w:hAnsi="Times New Roman" w:cs="Times New Roman"/>
          <w:sz w:val="26"/>
          <w:szCs w:val="26"/>
        </w:rPr>
        <w:t>cọc bích bờ</w:t>
      </w:r>
      <w:r w:rsidRPr="00FF0F6C">
        <w:rPr>
          <w:rFonts w:ascii="Times New Roman" w:hAnsi="Times New Roman" w:cs="Times New Roman"/>
          <w:sz w:val="26"/>
          <w:szCs w:val="26"/>
        </w:rPr>
        <w:t xml:space="preserve">, </w:t>
      </w:r>
      <w:r w:rsidRPr="00FF0F6C">
        <w:rPr>
          <w:rFonts w:ascii="Times New Roman" w:hAnsi="Times New Roman" w:cs="Times New Roman"/>
          <w:b/>
          <w:bCs/>
          <w:sz w:val="26"/>
          <w:szCs w:val="26"/>
        </w:rPr>
        <w:t>không được tăng lực căng</w:t>
      </w:r>
      <w:r w:rsidRPr="00FF0F6C">
        <w:rPr>
          <w:rFonts w:ascii="Times New Roman" w:hAnsi="Times New Roman" w:cs="Times New Roman"/>
          <w:sz w:val="26"/>
          <w:szCs w:val="26"/>
        </w:rPr>
        <w:t xml:space="preserve">. Hãy nới </w:t>
      </w:r>
      <w:r>
        <w:rPr>
          <w:rFonts w:ascii="Times New Roman" w:hAnsi="Times New Roman" w:cs="Times New Roman"/>
          <w:sz w:val="26"/>
          <w:szCs w:val="26"/>
        </w:rPr>
        <w:t>chùng</w:t>
      </w:r>
      <w:r w:rsidRPr="00FF0F6C">
        <w:rPr>
          <w:rFonts w:ascii="Times New Roman" w:hAnsi="Times New Roman" w:cs="Times New Roman"/>
          <w:sz w:val="26"/>
          <w:szCs w:val="26"/>
        </w:rPr>
        <w:t xml:space="preserve"> hoặc giữ nguyên </w:t>
      </w:r>
      <w:r>
        <w:rPr>
          <w:rFonts w:ascii="Times New Roman" w:hAnsi="Times New Roman" w:cs="Times New Roman"/>
          <w:sz w:val="26"/>
          <w:szCs w:val="26"/>
        </w:rPr>
        <w:t xml:space="preserve">dây </w:t>
      </w:r>
      <w:r w:rsidRPr="00FF0F6C">
        <w:rPr>
          <w:rFonts w:ascii="Times New Roman" w:hAnsi="Times New Roman" w:cs="Times New Roman"/>
          <w:sz w:val="26"/>
          <w:szCs w:val="26"/>
        </w:rPr>
        <w:t xml:space="preserve">cho đến khi </w:t>
      </w:r>
      <w:r w:rsidR="00B26A96">
        <w:rPr>
          <w:rFonts w:ascii="Times New Roman" w:hAnsi="Times New Roman" w:cs="Times New Roman"/>
          <w:sz w:val="26"/>
          <w:szCs w:val="26"/>
        </w:rPr>
        <w:t>dây không còn bị vướng</w:t>
      </w:r>
      <w:r w:rsidRPr="00FF0F6C">
        <w:rPr>
          <w:rFonts w:ascii="Times New Roman" w:hAnsi="Times New Roman" w:cs="Times New Roman"/>
          <w:sz w:val="26"/>
          <w:szCs w:val="26"/>
        </w:rPr>
        <w:t>.</w:t>
      </w:r>
    </w:p>
    <w:p w14:paraId="18E3A5F5" w14:textId="7FE91A39" w:rsidR="00213E41" w:rsidRPr="001D21F8" w:rsidRDefault="001D21F8" w:rsidP="00FF0F6C">
      <w:pPr>
        <w:pStyle w:val="ListParagraph"/>
        <w:numPr>
          <w:ilvl w:val="0"/>
          <w:numId w:val="9"/>
        </w:numPr>
        <w:shd w:val="clear" w:color="auto" w:fill="FFFFFF"/>
        <w:spacing w:before="100" w:beforeAutospacing="1" w:after="100" w:afterAutospacing="1" w:line="450" w:lineRule="atLeast"/>
        <w:outlineLvl w:val="0"/>
        <w:rPr>
          <w:rFonts w:ascii="Times New Roman" w:eastAsia="Times New Roman" w:hAnsi="Times New Roman" w:cs="Times New Roman"/>
          <w:b/>
          <w:bCs/>
          <w:color w:val="1A202C"/>
          <w:kern w:val="36"/>
          <w:sz w:val="32"/>
          <w:szCs w:val="32"/>
          <w14:ligatures w14:val="none"/>
        </w:rPr>
      </w:pPr>
      <w:r w:rsidRPr="001D21F8">
        <w:rPr>
          <w:rFonts w:ascii="Times New Roman" w:eastAsia="Times New Roman" w:hAnsi="Times New Roman" w:cs="Times New Roman"/>
          <w:b/>
          <w:bCs/>
          <w:color w:val="1A202C"/>
          <w:kern w:val="36"/>
          <w:sz w:val="32"/>
          <w:szCs w:val="32"/>
          <w14:ligatures w14:val="none"/>
        </w:rPr>
        <w:t xml:space="preserve">Sỹ quan </w:t>
      </w:r>
      <w:r w:rsidRPr="001D21F8">
        <w:rPr>
          <w:rFonts w:ascii="Times New Roman" w:eastAsia="Times New Roman" w:hAnsi="Times New Roman" w:cs="Times New Roman"/>
          <w:b/>
          <w:bCs/>
          <w:color w:val="1A202C"/>
          <w:kern w:val="36"/>
          <w:sz w:val="32"/>
          <w:szCs w:val="32"/>
          <w14:ligatures w14:val="none"/>
        </w:rPr>
        <w:t xml:space="preserve">máy trẻ tử vong do </w:t>
      </w:r>
      <w:r w:rsidRPr="001D21F8">
        <w:rPr>
          <w:rFonts w:ascii="Times New Roman" w:eastAsia="Times New Roman" w:hAnsi="Times New Roman" w:cs="Times New Roman"/>
          <w:b/>
          <w:bCs/>
          <w:color w:val="1A202C"/>
          <w:kern w:val="36"/>
          <w:sz w:val="32"/>
          <w:szCs w:val="32"/>
          <w14:ligatures w14:val="none"/>
        </w:rPr>
        <w:t xml:space="preserve">bị </w:t>
      </w:r>
      <w:r w:rsidRPr="001D21F8">
        <w:rPr>
          <w:rFonts w:ascii="Times New Roman" w:eastAsia="Times New Roman" w:hAnsi="Times New Roman" w:cs="Times New Roman"/>
          <w:b/>
          <w:bCs/>
          <w:color w:val="1A202C"/>
          <w:kern w:val="36"/>
          <w:sz w:val="32"/>
          <w:szCs w:val="32"/>
          <w14:ligatures w14:val="none"/>
        </w:rPr>
        <w:t>điện giật trên tàu</w:t>
      </w:r>
    </w:p>
    <w:p w14:paraId="6F1AEF0A" w14:textId="09CB1796" w:rsidR="001D21F8" w:rsidRPr="001D21F8" w:rsidRDefault="001D21F8" w:rsidP="001D21F8">
      <w:pPr>
        <w:spacing w:before="120" w:after="120"/>
        <w:jc w:val="both"/>
        <w:rPr>
          <w:rFonts w:ascii="Times New Roman" w:hAnsi="Times New Roman" w:cs="Times New Roman"/>
          <w:sz w:val="26"/>
          <w:szCs w:val="26"/>
        </w:rPr>
      </w:pPr>
      <w:r w:rsidRPr="001D21F8">
        <w:rPr>
          <w:rFonts w:ascii="Times New Roman" w:hAnsi="Times New Roman" w:cs="Times New Roman"/>
          <w:sz w:val="26"/>
          <w:szCs w:val="26"/>
        </w:rPr>
        <w:t xml:space="preserve">Vào một ngày nóng ẩm trên biển, thợ điện của tàu và một </w:t>
      </w:r>
      <w:r>
        <w:rPr>
          <w:rFonts w:ascii="Times New Roman" w:hAnsi="Times New Roman" w:cs="Times New Roman"/>
          <w:sz w:val="26"/>
          <w:szCs w:val="26"/>
        </w:rPr>
        <w:t>sỹ quan</w:t>
      </w:r>
      <w:r w:rsidRPr="001D21F8">
        <w:rPr>
          <w:rFonts w:ascii="Times New Roman" w:hAnsi="Times New Roman" w:cs="Times New Roman"/>
          <w:sz w:val="26"/>
          <w:szCs w:val="26"/>
        </w:rPr>
        <w:t xml:space="preserve"> máy trẻ đang tiến hành truy </w:t>
      </w:r>
      <w:r>
        <w:rPr>
          <w:rFonts w:ascii="Times New Roman" w:hAnsi="Times New Roman" w:cs="Times New Roman"/>
          <w:sz w:val="26"/>
          <w:szCs w:val="26"/>
        </w:rPr>
        <w:t>vết</w:t>
      </w:r>
      <w:r w:rsidRPr="001D21F8">
        <w:rPr>
          <w:rFonts w:ascii="Times New Roman" w:hAnsi="Times New Roman" w:cs="Times New Roman"/>
          <w:sz w:val="26"/>
          <w:szCs w:val="26"/>
        </w:rPr>
        <w:t xml:space="preserve"> sự cố đối với cần cẩu điện </w:t>
      </w:r>
      <w:r>
        <w:rPr>
          <w:rFonts w:ascii="Times New Roman" w:hAnsi="Times New Roman" w:cs="Times New Roman"/>
          <w:sz w:val="26"/>
          <w:szCs w:val="26"/>
        </w:rPr>
        <w:t>làm</w:t>
      </w:r>
      <w:r w:rsidRPr="001D21F8">
        <w:rPr>
          <w:rFonts w:ascii="Times New Roman" w:hAnsi="Times New Roman" w:cs="Times New Roman"/>
          <w:sz w:val="26"/>
          <w:szCs w:val="26"/>
        </w:rPr>
        <w:t xml:space="preserve"> hàng </w:t>
      </w:r>
      <w:r>
        <w:rPr>
          <w:rFonts w:ascii="Times New Roman" w:hAnsi="Times New Roman" w:cs="Times New Roman"/>
          <w:sz w:val="26"/>
          <w:szCs w:val="26"/>
        </w:rPr>
        <w:t>trước</w:t>
      </w:r>
      <w:r w:rsidRPr="001D21F8">
        <w:rPr>
          <w:rFonts w:ascii="Times New Roman" w:hAnsi="Times New Roman" w:cs="Times New Roman"/>
          <w:sz w:val="26"/>
          <w:szCs w:val="26"/>
        </w:rPr>
        <w:t xml:space="preserve"> mũi, </w:t>
      </w:r>
      <w:r>
        <w:rPr>
          <w:rFonts w:ascii="Times New Roman" w:hAnsi="Times New Roman" w:cs="Times New Roman"/>
          <w:sz w:val="26"/>
          <w:szCs w:val="26"/>
        </w:rPr>
        <w:t>cẩu này</w:t>
      </w:r>
      <w:r w:rsidRPr="001D21F8">
        <w:rPr>
          <w:rFonts w:ascii="Times New Roman" w:hAnsi="Times New Roman" w:cs="Times New Roman"/>
          <w:sz w:val="26"/>
          <w:szCs w:val="26"/>
        </w:rPr>
        <w:t xml:space="preserve"> đã gặp trục trặc gián đoạn tại cảng trước đó. Cùng lúc, tổ boong đang tiến hành gõ rỉ sàn boong mũi tàu </w:t>
      </w:r>
      <w:r>
        <w:rPr>
          <w:rFonts w:ascii="Times New Roman" w:hAnsi="Times New Roman" w:cs="Times New Roman"/>
          <w:sz w:val="26"/>
          <w:szCs w:val="26"/>
        </w:rPr>
        <w:t xml:space="preserve">ngay </w:t>
      </w:r>
      <w:r w:rsidRPr="001D21F8">
        <w:rPr>
          <w:rFonts w:ascii="Times New Roman" w:hAnsi="Times New Roman" w:cs="Times New Roman"/>
          <w:sz w:val="26"/>
          <w:szCs w:val="26"/>
        </w:rPr>
        <w:t>bên dưới cần cẩu, khiến môi trường làm việc cực kỳ ồn ào.</w:t>
      </w:r>
    </w:p>
    <w:p w14:paraId="77514738" w14:textId="0C2EC519" w:rsidR="001D21F8" w:rsidRPr="001D21F8" w:rsidRDefault="001D21F8" w:rsidP="001D21F8">
      <w:pPr>
        <w:spacing w:before="120" w:after="120"/>
        <w:jc w:val="both"/>
        <w:rPr>
          <w:rFonts w:ascii="Times New Roman" w:hAnsi="Times New Roman" w:cs="Times New Roman"/>
          <w:sz w:val="26"/>
          <w:szCs w:val="26"/>
        </w:rPr>
      </w:pPr>
      <w:r w:rsidRPr="001D21F8">
        <w:rPr>
          <w:rFonts w:ascii="Times New Roman" w:hAnsi="Times New Roman" w:cs="Times New Roman"/>
          <w:sz w:val="26"/>
          <w:szCs w:val="26"/>
        </w:rPr>
        <w:t xml:space="preserve">Tại một thời điểm, </w:t>
      </w:r>
      <w:r>
        <w:rPr>
          <w:rFonts w:ascii="Times New Roman" w:hAnsi="Times New Roman" w:cs="Times New Roman"/>
          <w:sz w:val="26"/>
          <w:szCs w:val="26"/>
        </w:rPr>
        <w:t xml:space="preserve">nười </w:t>
      </w:r>
      <w:r w:rsidRPr="001D21F8">
        <w:rPr>
          <w:rFonts w:ascii="Times New Roman" w:hAnsi="Times New Roman" w:cs="Times New Roman"/>
          <w:sz w:val="26"/>
          <w:szCs w:val="26"/>
        </w:rPr>
        <w:t xml:space="preserve">thợ điện quyết định để trợ lý của mình quan sát các rơ-le trên bảng phân phối điện trong không gian chật hẹp của thân cần cẩu, trong khi ông điều khiển cần joystick của cần cẩu. Việc này </w:t>
      </w:r>
      <w:r>
        <w:rPr>
          <w:rFonts w:ascii="Times New Roman" w:hAnsi="Times New Roman" w:cs="Times New Roman"/>
          <w:sz w:val="26"/>
          <w:szCs w:val="26"/>
        </w:rPr>
        <w:t>đòi hỏi người</w:t>
      </w:r>
      <w:r w:rsidRPr="001D21F8">
        <w:rPr>
          <w:rFonts w:ascii="Times New Roman" w:hAnsi="Times New Roman" w:cs="Times New Roman"/>
          <w:sz w:val="26"/>
          <w:szCs w:val="26"/>
        </w:rPr>
        <w:t xml:space="preserve"> trợ lý phải chui xuống không gian hình trụ hẹp thông qua một cửa chui nhỏ nằm dưới ghế </w:t>
      </w:r>
      <w:r>
        <w:rPr>
          <w:rFonts w:ascii="Times New Roman" w:hAnsi="Times New Roman" w:cs="Times New Roman"/>
          <w:sz w:val="26"/>
          <w:szCs w:val="26"/>
        </w:rPr>
        <w:t xml:space="preserve">ngồi của </w:t>
      </w:r>
      <w:r w:rsidRPr="001D21F8">
        <w:rPr>
          <w:rFonts w:ascii="Times New Roman" w:hAnsi="Times New Roman" w:cs="Times New Roman"/>
          <w:sz w:val="26"/>
          <w:szCs w:val="26"/>
        </w:rPr>
        <w:t>người vận hành cần cẩu.</w:t>
      </w:r>
    </w:p>
    <w:p w14:paraId="04262177" w14:textId="17F9A8F1" w:rsidR="001D21F8" w:rsidRPr="001D21F8" w:rsidRDefault="001D21F8" w:rsidP="001D21F8">
      <w:pPr>
        <w:spacing w:before="120" w:after="120"/>
        <w:jc w:val="both"/>
        <w:rPr>
          <w:rFonts w:ascii="Times New Roman" w:hAnsi="Times New Roman" w:cs="Times New Roman"/>
          <w:sz w:val="26"/>
          <w:szCs w:val="26"/>
        </w:rPr>
      </w:pPr>
      <w:r w:rsidRPr="001D21F8">
        <w:rPr>
          <w:rFonts w:ascii="Times New Roman" w:hAnsi="Times New Roman" w:cs="Times New Roman"/>
          <w:sz w:val="26"/>
          <w:szCs w:val="26"/>
        </w:rPr>
        <w:t xml:space="preserve">Nắp của bảng phân phối điện đã được tháo ra, khiến </w:t>
      </w:r>
      <w:r>
        <w:rPr>
          <w:rFonts w:ascii="Times New Roman" w:hAnsi="Times New Roman" w:cs="Times New Roman"/>
          <w:sz w:val="26"/>
          <w:szCs w:val="26"/>
        </w:rPr>
        <w:t>sỹ quan</w:t>
      </w:r>
      <w:r w:rsidRPr="001D21F8">
        <w:rPr>
          <w:rFonts w:ascii="Times New Roman" w:hAnsi="Times New Roman" w:cs="Times New Roman"/>
          <w:sz w:val="26"/>
          <w:szCs w:val="26"/>
        </w:rPr>
        <w:t xml:space="preserve"> máy trẻ đứng rất gần các bộ phận mang điện áp cao bên trong hộp. Mặc dù quạt thông gió đang hoạt động, anh vẫn đầm đìa mồ hôi và do quyết định thiếu an toàn, đã xắn tay áo và cởi bớt cúc bộ quần áo bảo hộ. Anh cũng mang theo các dụng cụ không cách điện (cờ lê, tua vít, v.v.) trong túi quần áo bảo hộ.</w:t>
      </w:r>
    </w:p>
    <w:p w14:paraId="45DE77EB" w14:textId="77777777" w:rsidR="001D21F8" w:rsidRPr="001D21F8" w:rsidRDefault="001D21F8" w:rsidP="001D21F8">
      <w:pPr>
        <w:spacing w:before="120" w:after="120"/>
        <w:jc w:val="both"/>
        <w:rPr>
          <w:rFonts w:ascii="Times New Roman" w:hAnsi="Times New Roman" w:cs="Times New Roman"/>
          <w:sz w:val="26"/>
          <w:szCs w:val="26"/>
        </w:rPr>
      </w:pPr>
      <w:r w:rsidRPr="001D21F8">
        <w:rPr>
          <w:rFonts w:ascii="Times New Roman" w:hAnsi="Times New Roman" w:cs="Times New Roman"/>
          <w:sz w:val="26"/>
          <w:szCs w:val="26"/>
        </w:rPr>
        <w:t>Trong khi thợ điện thao tác điều khiển, các chỉ dẫn và quan sát được trao đổi bằng cách hét lớn qua tiếng ồn của quạt và tiếng máy gõ rỉ. Rất có thể giọng nói của họ không truyền rõ qua cửa chui, và khi thợ điện không nhận được phản hồi cho các chỉ dẫn tiếp theo, ông nhìn xuống cửa chui và phát hiện kỹ sư máy trẻ đã gục ngã ở đáy không gian đó.</w:t>
      </w:r>
    </w:p>
    <w:p w14:paraId="02AB5A3A" w14:textId="7CB5862B" w:rsidR="001D21F8" w:rsidRPr="001D21F8" w:rsidRDefault="001D21F8" w:rsidP="001D21F8">
      <w:pPr>
        <w:spacing w:before="120" w:after="120"/>
        <w:jc w:val="both"/>
        <w:rPr>
          <w:rFonts w:ascii="Times New Roman" w:hAnsi="Times New Roman" w:cs="Times New Roman"/>
          <w:sz w:val="26"/>
          <w:szCs w:val="26"/>
        </w:rPr>
      </w:pPr>
      <w:r w:rsidRPr="001D21F8">
        <w:rPr>
          <w:rFonts w:ascii="Times New Roman" w:hAnsi="Times New Roman" w:cs="Times New Roman"/>
          <w:sz w:val="26"/>
          <w:szCs w:val="26"/>
        </w:rPr>
        <w:t>Trong hoảng loạn, thợ điện lập tức nhấn công tắc cắt điện khẩn cấp, và nhận ra rằng mình không thể xử lý nạn nhân một mình</w:t>
      </w:r>
      <w:r>
        <w:rPr>
          <w:rFonts w:ascii="Times New Roman" w:hAnsi="Times New Roman" w:cs="Times New Roman"/>
          <w:sz w:val="26"/>
          <w:szCs w:val="26"/>
        </w:rPr>
        <w:t xml:space="preserve"> được</w:t>
      </w:r>
      <w:r w:rsidRPr="001D21F8">
        <w:rPr>
          <w:rFonts w:ascii="Times New Roman" w:hAnsi="Times New Roman" w:cs="Times New Roman"/>
          <w:sz w:val="26"/>
          <w:szCs w:val="26"/>
        </w:rPr>
        <w:t xml:space="preserve"> nên </w:t>
      </w:r>
      <w:r>
        <w:rPr>
          <w:rFonts w:ascii="Times New Roman" w:hAnsi="Times New Roman" w:cs="Times New Roman"/>
          <w:sz w:val="26"/>
          <w:szCs w:val="26"/>
        </w:rPr>
        <w:t xml:space="preserve">đã </w:t>
      </w:r>
      <w:r w:rsidRPr="001D21F8">
        <w:rPr>
          <w:rFonts w:ascii="Times New Roman" w:hAnsi="Times New Roman" w:cs="Times New Roman"/>
          <w:sz w:val="26"/>
          <w:szCs w:val="26"/>
        </w:rPr>
        <w:t xml:space="preserve">cố gắng gọi các thủy thủ boong </w:t>
      </w:r>
      <w:r>
        <w:rPr>
          <w:rFonts w:ascii="Times New Roman" w:hAnsi="Times New Roman" w:cs="Times New Roman"/>
          <w:sz w:val="26"/>
          <w:szCs w:val="26"/>
        </w:rPr>
        <w:t xml:space="preserve">ở </w:t>
      </w:r>
      <w:r w:rsidRPr="001D21F8">
        <w:rPr>
          <w:rFonts w:ascii="Times New Roman" w:hAnsi="Times New Roman" w:cs="Times New Roman"/>
          <w:sz w:val="26"/>
          <w:szCs w:val="26"/>
        </w:rPr>
        <w:t>bên dưới</w:t>
      </w:r>
      <w:r>
        <w:rPr>
          <w:rFonts w:ascii="Times New Roman" w:hAnsi="Times New Roman" w:cs="Times New Roman"/>
          <w:sz w:val="26"/>
          <w:szCs w:val="26"/>
        </w:rPr>
        <w:t xml:space="preserve"> </w:t>
      </w:r>
      <w:r w:rsidRPr="001D21F8">
        <w:rPr>
          <w:rFonts w:ascii="Times New Roman" w:hAnsi="Times New Roman" w:cs="Times New Roman"/>
          <w:sz w:val="26"/>
          <w:szCs w:val="26"/>
        </w:rPr>
        <w:t>bằng cách la hét rồi ném một số dụng cụ nhẹ xuống boong để gây chú ý.</w:t>
      </w:r>
    </w:p>
    <w:p w14:paraId="02B10D1C" w14:textId="42AE3A16" w:rsidR="001D21F8" w:rsidRPr="001D21F8" w:rsidRDefault="001D21F8" w:rsidP="001D21F8">
      <w:pPr>
        <w:spacing w:before="120" w:after="120"/>
        <w:jc w:val="both"/>
        <w:rPr>
          <w:rFonts w:ascii="Times New Roman" w:hAnsi="Times New Roman" w:cs="Times New Roman"/>
          <w:sz w:val="26"/>
          <w:szCs w:val="26"/>
        </w:rPr>
      </w:pPr>
      <w:r w:rsidRPr="001D21F8">
        <w:rPr>
          <w:rFonts w:ascii="Times New Roman" w:hAnsi="Times New Roman" w:cs="Times New Roman"/>
          <w:sz w:val="26"/>
          <w:szCs w:val="26"/>
        </w:rPr>
        <w:t>Đáng tiếc</w:t>
      </w:r>
      <w:r>
        <w:rPr>
          <w:rFonts w:ascii="Times New Roman" w:hAnsi="Times New Roman" w:cs="Times New Roman"/>
          <w:sz w:val="26"/>
          <w:szCs w:val="26"/>
        </w:rPr>
        <w:t xml:space="preserve"> là</w:t>
      </w:r>
      <w:r w:rsidRPr="001D21F8">
        <w:rPr>
          <w:rFonts w:ascii="Times New Roman" w:hAnsi="Times New Roman" w:cs="Times New Roman"/>
          <w:sz w:val="26"/>
          <w:szCs w:val="26"/>
        </w:rPr>
        <w:t xml:space="preserve"> những người đang vận hành các máy gõ rỉ ồn ào được che kín bằng khăn trùm đầu kiểu balaclava, kính bảo hộ và thiết bị chống ồn hiệu quả, nên không nhận thức được sự việc đang xảy ra trong cần cẩu. Những giây phút quý giá đã bị mất trong khi thợ điện phải trèo xuống từ buồng điều khiển cần cẩu, xuống bệ trụ và cuối cùng mới nhận được sự trợ giúp từ tổ boong.</w:t>
      </w:r>
    </w:p>
    <w:p w14:paraId="5D509AD4" w14:textId="32B6FFCE" w:rsidR="001D21F8" w:rsidRPr="001D21F8" w:rsidRDefault="001D21F8" w:rsidP="001D21F8">
      <w:pPr>
        <w:spacing w:before="120" w:after="120"/>
        <w:jc w:val="both"/>
        <w:rPr>
          <w:rFonts w:ascii="Times New Roman" w:hAnsi="Times New Roman" w:cs="Times New Roman"/>
          <w:sz w:val="26"/>
          <w:szCs w:val="26"/>
        </w:rPr>
      </w:pPr>
      <w:r w:rsidRPr="001D21F8">
        <w:rPr>
          <w:rFonts w:ascii="Times New Roman" w:hAnsi="Times New Roman" w:cs="Times New Roman"/>
          <w:sz w:val="26"/>
          <w:szCs w:val="26"/>
        </w:rPr>
        <w:lastRenderedPageBreak/>
        <w:t xml:space="preserve">Chuông báo động nhanh chóng được phát đi trong khu vực </w:t>
      </w:r>
      <w:r>
        <w:rPr>
          <w:rFonts w:ascii="Times New Roman" w:hAnsi="Times New Roman" w:cs="Times New Roman"/>
          <w:sz w:val="26"/>
          <w:szCs w:val="26"/>
        </w:rPr>
        <w:t>buồng ở</w:t>
      </w:r>
      <w:r w:rsidRPr="001D21F8">
        <w:rPr>
          <w:rFonts w:ascii="Times New Roman" w:hAnsi="Times New Roman" w:cs="Times New Roman"/>
          <w:sz w:val="26"/>
          <w:szCs w:val="26"/>
        </w:rPr>
        <w:t xml:space="preserve"> khi một thuyền viên chạy ngược về phía lái tàu khoảng 150 mét, </w:t>
      </w:r>
      <w:r>
        <w:rPr>
          <w:rFonts w:ascii="Times New Roman" w:hAnsi="Times New Roman" w:cs="Times New Roman"/>
          <w:sz w:val="26"/>
          <w:szCs w:val="26"/>
        </w:rPr>
        <w:t>còn</w:t>
      </w:r>
      <w:r w:rsidRPr="001D21F8">
        <w:rPr>
          <w:rFonts w:ascii="Times New Roman" w:hAnsi="Times New Roman" w:cs="Times New Roman"/>
          <w:sz w:val="26"/>
          <w:szCs w:val="26"/>
        </w:rPr>
        <w:t xml:space="preserve"> các thủy thủ khác chen mình vào buồng cần cẩu và kéo được </w:t>
      </w:r>
      <w:r>
        <w:rPr>
          <w:rFonts w:ascii="Times New Roman" w:hAnsi="Times New Roman" w:cs="Times New Roman"/>
          <w:sz w:val="26"/>
          <w:szCs w:val="26"/>
        </w:rPr>
        <w:t>sỹ quan</w:t>
      </w:r>
      <w:r w:rsidRPr="001D21F8">
        <w:rPr>
          <w:rFonts w:ascii="Times New Roman" w:hAnsi="Times New Roman" w:cs="Times New Roman"/>
          <w:sz w:val="26"/>
          <w:szCs w:val="26"/>
        </w:rPr>
        <w:t xml:space="preserve"> máy trẻ ra khỏi khu vực khởi động từ (contactor).</w:t>
      </w:r>
    </w:p>
    <w:p w14:paraId="26037CB5" w14:textId="7B767750" w:rsidR="00213E41" w:rsidRPr="00213E41" w:rsidRDefault="001D21F8" w:rsidP="005671C9">
      <w:pPr>
        <w:spacing w:before="120" w:after="120"/>
        <w:jc w:val="both"/>
      </w:pPr>
      <w:r w:rsidRPr="001D21F8">
        <w:rPr>
          <w:rFonts w:ascii="Times New Roman" w:hAnsi="Times New Roman" w:cs="Times New Roman"/>
          <w:sz w:val="26"/>
          <w:szCs w:val="26"/>
        </w:rPr>
        <w:t xml:space="preserve">Vài phút sau, đội cáng cứu thương đến nơi. Tuy nhiên, cáng không thể sử dụng được trong không gian chật hẹp của buồng cần cẩu, và sau một khoảng chậm trễ nữa, một dây messenger chắc được lấy từ kho dây mũi </w:t>
      </w:r>
      <w:r w:rsidR="005671C9">
        <w:rPr>
          <w:rFonts w:ascii="Times New Roman" w:hAnsi="Times New Roman" w:cs="Times New Roman"/>
          <w:sz w:val="26"/>
          <w:szCs w:val="26"/>
        </w:rPr>
        <w:t xml:space="preserve">của </w:t>
      </w:r>
      <w:r w:rsidRPr="001D21F8">
        <w:rPr>
          <w:rFonts w:ascii="Times New Roman" w:hAnsi="Times New Roman" w:cs="Times New Roman"/>
          <w:sz w:val="26"/>
          <w:szCs w:val="26"/>
        </w:rPr>
        <w:t>tàu, và thi thể</w:t>
      </w:r>
      <w:r w:rsidR="005671C9">
        <w:rPr>
          <w:rFonts w:ascii="Times New Roman" w:hAnsi="Times New Roman" w:cs="Times New Roman"/>
          <w:sz w:val="26"/>
          <w:szCs w:val="26"/>
        </w:rPr>
        <w:t>,</w:t>
      </w:r>
      <w:r w:rsidRPr="001D21F8">
        <w:rPr>
          <w:rFonts w:ascii="Times New Roman" w:hAnsi="Times New Roman" w:cs="Times New Roman"/>
          <w:sz w:val="26"/>
          <w:szCs w:val="26"/>
        </w:rPr>
        <w:t xml:space="preserve"> lúc này đã không còn sự sống</w:t>
      </w:r>
      <w:r w:rsidR="005671C9">
        <w:rPr>
          <w:rFonts w:ascii="Times New Roman" w:hAnsi="Times New Roman" w:cs="Times New Roman"/>
          <w:sz w:val="26"/>
          <w:szCs w:val="26"/>
        </w:rPr>
        <w:t>,</w:t>
      </w:r>
      <w:r w:rsidRPr="001D21F8">
        <w:rPr>
          <w:rFonts w:ascii="Times New Roman" w:hAnsi="Times New Roman" w:cs="Times New Roman"/>
          <w:sz w:val="26"/>
          <w:szCs w:val="26"/>
        </w:rPr>
        <w:t xml:space="preserve"> được hạ xuống boong. </w:t>
      </w:r>
    </w:p>
    <w:p w14:paraId="6ED40105" w14:textId="61D9F8BF" w:rsidR="00213E41" w:rsidRPr="00213E41" w:rsidRDefault="00213E41" w:rsidP="005671C9">
      <w:pPr>
        <w:jc w:val="center"/>
      </w:pPr>
      <w:r w:rsidRPr="00213E41">
        <w:rPr>
          <w:noProof/>
        </w:rPr>
        <w:drawing>
          <wp:inline distT="0" distB="0" distL="0" distR="0" wp14:anchorId="0DB8AF17" wp14:editId="081FE759">
            <wp:extent cx="5943600" cy="4456430"/>
            <wp:effectExtent l="0" t="0" r="0" b="1270"/>
            <wp:docPr id="1656322857" name="Picture 10" descr="bus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usba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456430"/>
                    </a:xfrm>
                    <a:prstGeom prst="rect">
                      <a:avLst/>
                    </a:prstGeom>
                    <a:noFill/>
                    <a:ln>
                      <a:noFill/>
                    </a:ln>
                  </pic:spPr>
                </pic:pic>
              </a:graphicData>
            </a:graphic>
          </wp:inline>
        </w:drawing>
      </w:r>
    </w:p>
    <w:p w14:paraId="1B671580" w14:textId="5AB160C3" w:rsidR="005671C9" w:rsidRPr="001D21F8" w:rsidRDefault="005671C9" w:rsidP="005671C9">
      <w:pPr>
        <w:spacing w:before="120" w:after="120"/>
        <w:jc w:val="center"/>
        <w:rPr>
          <w:rFonts w:ascii="Times New Roman" w:hAnsi="Times New Roman" w:cs="Times New Roman"/>
          <w:sz w:val="26"/>
          <w:szCs w:val="26"/>
        </w:rPr>
      </w:pPr>
      <w:r w:rsidRPr="001D21F8">
        <w:rPr>
          <w:rFonts w:ascii="Times New Roman" w:hAnsi="Times New Roman" w:cs="Times New Roman"/>
          <w:i/>
          <w:iCs/>
          <w:sz w:val="26"/>
          <w:szCs w:val="26"/>
        </w:rPr>
        <w:t>Hình ảnh chỉ mang tính minh họa</w:t>
      </w:r>
    </w:p>
    <w:p w14:paraId="5CB08D9D" w14:textId="5AD49745" w:rsidR="005671C9" w:rsidRPr="001D21F8" w:rsidRDefault="005671C9" w:rsidP="005671C9">
      <w:pPr>
        <w:spacing w:before="120" w:after="120"/>
        <w:jc w:val="both"/>
        <w:rPr>
          <w:rFonts w:ascii="Times New Roman" w:hAnsi="Times New Roman" w:cs="Times New Roman"/>
          <w:sz w:val="26"/>
          <w:szCs w:val="26"/>
        </w:rPr>
      </w:pPr>
      <w:r w:rsidRPr="001D21F8">
        <w:rPr>
          <w:rFonts w:ascii="Times New Roman" w:hAnsi="Times New Roman" w:cs="Times New Roman"/>
          <w:sz w:val="26"/>
          <w:szCs w:val="26"/>
        </w:rPr>
        <w:t xml:space="preserve">Ước tính vào thời điểm đó, tim của </w:t>
      </w:r>
      <w:r>
        <w:rPr>
          <w:rFonts w:ascii="Times New Roman" w:hAnsi="Times New Roman" w:cs="Times New Roman"/>
          <w:sz w:val="26"/>
          <w:szCs w:val="26"/>
        </w:rPr>
        <w:t>sỹ quan</w:t>
      </w:r>
      <w:r w:rsidRPr="001D21F8">
        <w:rPr>
          <w:rFonts w:ascii="Times New Roman" w:hAnsi="Times New Roman" w:cs="Times New Roman"/>
          <w:sz w:val="26"/>
          <w:szCs w:val="26"/>
        </w:rPr>
        <w:t xml:space="preserve"> máy trẻ đã ngừng đập hơn 10 phút, và mặc dù đã nỗ lực hồi sức tích cực, anh không bao giờ tỉnh lại và được tuyên bố tử vong không lâu sau đó.</w:t>
      </w:r>
    </w:p>
    <w:p w14:paraId="7C35B020" w14:textId="77777777" w:rsidR="005671C9" w:rsidRPr="001D21F8" w:rsidRDefault="005671C9" w:rsidP="005671C9">
      <w:pPr>
        <w:spacing w:before="120" w:after="120"/>
        <w:jc w:val="both"/>
        <w:rPr>
          <w:rFonts w:ascii="Times New Roman" w:hAnsi="Times New Roman" w:cs="Times New Roman"/>
          <w:sz w:val="26"/>
          <w:szCs w:val="26"/>
        </w:rPr>
      </w:pPr>
      <w:r w:rsidRPr="001D21F8">
        <w:rPr>
          <w:rFonts w:ascii="Times New Roman" w:hAnsi="Times New Roman" w:cs="Times New Roman"/>
          <w:sz w:val="26"/>
          <w:szCs w:val="26"/>
        </w:rPr>
        <w:t>Thi thể anh được đặt trong kho lạnh của tàu và được đưa bằng đường hàng không về cho gia đình đang đau buồn từ cảng tiếp theo vào ngày hôm sau.</w:t>
      </w:r>
    </w:p>
    <w:p w14:paraId="32B2B1A3" w14:textId="77777777" w:rsidR="005671C9" w:rsidRPr="001D21F8" w:rsidRDefault="005671C9" w:rsidP="005671C9">
      <w:pPr>
        <w:spacing w:before="120" w:after="120"/>
        <w:jc w:val="both"/>
        <w:rPr>
          <w:rFonts w:ascii="Times New Roman" w:hAnsi="Times New Roman" w:cs="Times New Roman"/>
          <w:b/>
          <w:bCs/>
          <w:sz w:val="26"/>
          <w:szCs w:val="26"/>
        </w:rPr>
      </w:pPr>
      <w:r w:rsidRPr="001D21F8">
        <w:rPr>
          <w:rFonts w:ascii="Times New Roman" w:hAnsi="Times New Roman" w:cs="Times New Roman"/>
          <w:b/>
          <w:bCs/>
          <w:sz w:val="26"/>
          <w:szCs w:val="26"/>
        </w:rPr>
        <w:t>Nguyên nhân gốc rễ / các yếu tố góp phần</w:t>
      </w:r>
    </w:p>
    <w:p w14:paraId="0C55975B" w14:textId="0896BDFB" w:rsidR="005671C9" w:rsidRPr="001D21F8" w:rsidRDefault="005671C9" w:rsidP="005671C9">
      <w:pPr>
        <w:numPr>
          <w:ilvl w:val="0"/>
          <w:numId w:val="14"/>
        </w:numPr>
        <w:spacing w:before="120" w:after="120"/>
        <w:jc w:val="both"/>
        <w:rPr>
          <w:rFonts w:ascii="Times New Roman" w:hAnsi="Times New Roman" w:cs="Times New Roman"/>
          <w:sz w:val="26"/>
          <w:szCs w:val="26"/>
        </w:rPr>
      </w:pPr>
      <w:r w:rsidRPr="001D21F8">
        <w:rPr>
          <w:rFonts w:ascii="Times New Roman" w:hAnsi="Times New Roman" w:cs="Times New Roman"/>
          <w:sz w:val="26"/>
          <w:szCs w:val="26"/>
        </w:rPr>
        <w:t xml:space="preserve">Thiếu đánh giá rủi ro và </w:t>
      </w:r>
      <w:r>
        <w:rPr>
          <w:rFonts w:ascii="Times New Roman" w:hAnsi="Times New Roman" w:cs="Times New Roman"/>
          <w:sz w:val="26"/>
          <w:szCs w:val="26"/>
        </w:rPr>
        <w:t xml:space="preserve">không lập </w:t>
      </w:r>
      <w:r w:rsidRPr="001D21F8">
        <w:rPr>
          <w:rFonts w:ascii="Times New Roman" w:hAnsi="Times New Roman" w:cs="Times New Roman"/>
          <w:sz w:val="26"/>
          <w:szCs w:val="26"/>
        </w:rPr>
        <w:t xml:space="preserve">kế hoạch </w:t>
      </w:r>
      <w:r>
        <w:rPr>
          <w:rFonts w:ascii="Times New Roman" w:hAnsi="Times New Roman" w:cs="Times New Roman"/>
          <w:sz w:val="26"/>
          <w:szCs w:val="26"/>
        </w:rPr>
        <w:t>làm</w:t>
      </w:r>
      <w:r w:rsidRPr="001D21F8">
        <w:rPr>
          <w:rFonts w:ascii="Times New Roman" w:hAnsi="Times New Roman" w:cs="Times New Roman"/>
          <w:sz w:val="26"/>
          <w:szCs w:val="26"/>
        </w:rPr>
        <w:t xml:space="preserve"> việc phù hợp;</w:t>
      </w:r>
    </w:p>
    <w:p w14:paraId="4A9C2911" w14:textId="77777777" w:rsidR="005671C9" w:rsidRPr="001D21F8" w:rsidRDefault="005671C9" w:rsidP="005671C9">
      <w:pPr>
        <w:numPr>
          <w:ilvl w:val="0"/>
          <w:numId w:val="14"/>
        </w:numPr>
        <w:spacing w:before="120" w:after="120"/>
        <w:jc w:val="both"/>
        <w:rPr>
          <w:rFonts w:ascii="Times New Roman" w:hAnsi="Times New Roman" w:cs="Times New Roman"/>
          <w:sz w:val="26"/>
          <w:szCs w:val="26"/>
        </w:rPr>
      </w:pPr>
      <w:r w:rsidRPr="001D21F8">
        <w:rPr>
          <w:rFonts w:ascii="Times New Roman" w:hAnsi="Times New Roman" w:cs="Times New Roman"/>
          <w:sz w:val="26"/>
          <w:szCs w:val="26"/>
        </w:rPr>
        <w:t>Sử dụng trang phục bảo hộ cá nhân không đúng cách;</w:t>
      </w:r>
    </w:p>
    <w:p w14:paraId="63E0550E" w14:textId="77777777" w:rsidR="005671C9" w:rsidRPr="001D21F8" w:rsidRDefault="005671C9" w:rsidP="005671C9">
      <w:pPr>
        <w:numPr>
          <w:ilvl w:val="0"/>
          <w:numId w:val="14"/>
        </w:numPr>
        <w:spacing w:before="120" w:after="120"/>
        <w:jc w:val="both"/>
        <w:rPr>
          <w:rFonts w:ascii="Times New Roman" w:hAnsi="Times New Roman" w:cs="Times New Roman"/>
          <w:sz w:val="26"/>
          <w:szCs w:val="26"/>
        </w:rPr>
      </w:pPr>
      <w:r w:rsidRPr="001D21F8">
        <w:rPr>
          <w:rFonts w:ascii="Times New Roman" w:hAnsi="Times New Roman" w:cs="Times New Roman"/>
          <w:sz w:val="26"/>
          <w:szCs w:val="26"/>
        </w:rPr>
        <w:t>Mang theo dụng cụ không cách điện trên người, gây nguy hiểm;</w:t>
      </w:r>
    </w:p>
    <w:p w14:paraId="302BD8CC" w14:textId="77777777" w:rsidR="005671C9" w:rsidRPr="001D21F8" w:rsidRDefault="005671C9" w:rsidP="005671C9">
      <w:pPr>
        <w:numPr>
          <w:ilvl w:val="0"/>
          <w:numId w:val="14"/>
        </w:numPr>
        <w:spacing w:before="120" w:after="120"/>
        <w:jc w:val="both"/>
        <w:rPr>
          <w:rFonts w:ascii="Times New Roman" w:hAnsi="Times New Roman" w:cs="Times New Roman"/>
          <w:sz w:val="26"/>
          <w:szCs w:val="26"/>
        </w:rPr>
      </w:pPr>
      <w:r w:rsidRPr="001D21F8">
        <w:rPr>
          <w:rFonts w:ascii="Times New Roman" w:hAnsi="Times New Roman" w:cs="Times New Roman"/>
          <w:sz w:val="26"/>
          <w:szCs w:val="26"/>
        </w:rPr>
        <w:lastRenderedPageBreak/>
        <w:t>Phối hợp không đầy đủ giữa thợ điện và tổ boong đang gõ rỉ;</w:t>
      </w:r>
    </w:p>
    <w:p w14:paraId="1D28D45E" w14:textId="77777777" w:rsidR="005671C9" w:rsidRPr="001D21F8" w:rsidRDefault="005671C9" w:rsidP="005671C9">
      <w:pPr>
        <w:numPr>
          <w:ilvl w:val="0"/>
          <w:numId w:val="14"/>
        </w:numPr>
        <w:spacing w:before="120" w:after="120"/>
        <w:jc w:val="both"/>
        <w:rPr>
          <w:rFonts w:ascii="Times New Roman" w:hAnsi="Times New Roman" w:cs="Times New Roman"/>
          <w:sz w:val="26"/>
          <w:szCs w:val="26"/>
        </w:rPr>
      </w:pPr>
      <w:r w:rsidRPr="001D21F8">
        <w:rPr>
          <w:rFonts w:ascii="Times New Roman" w:hAnsi="Times New Roman" w:cs="Times New Roman"/>
          <w:sz w:val="26"/>
          <w:szCs w:val="26"/>
        </w:rPr>
        <w:t>Không chuẩn bị sẵn thiết bị cứu nạn tại hiện trường.</w:t>
      </w:r>
    </w:p>
    <w:p w14:paraId="4267CDD9" w14:textId="77777777" w:rsidR="005671C9" w:rsidRPr="001D21F8" w:rsidRDefault="005671C9" w:rsidP="005671C9">
      <w:pPr>
        <w:spacing w:before="120" w:after="120"/>
        <w:jc w:val="both"/>
        <w:rPr>
          <w:rFonts w:ascii="Times New Roman" w:hAnsi="Times New Roman" w:cs="Times New Roman"/>
          <w:b/>
          <w:bCs/>
          <w:sz w:val="26"/>
          <w:szCs w:val="26"/>
        </w:rPr>
      </w:pPr>
      <w:r w:rsidRPr="001D21F8">
        <w:rPr>
          <w:rFonts w:ascii="Times New Roman" w:hAnsi="Times New Roman" w:cs="Times New Roman"/>
          <w:b/>
          <w:bCs/>
          <w:sz w:val="26"/>
          <w:szCs w:val="26"/>
        </w:rPr>
        <w:t>Các bài học khác</w:t>
      </w:r>
    </w:p>
    <w:p w14:paraId="2350E469" w14:textId="15968631" w:rsidR="005671C9" w:rsidRPr="001D21F8" w:rsidRDefault="005671C9" w:rsidP="005671C9">
      <w:pPr>
        <w:numPr>
          <w:ilvl w:val="0"/>
          <w:numId w:val="15"/>
        </w:numPr>
        <w:spacing w:before="120" w:after="120"/>
        <w:jc w:val="both"/>
        <w:rPr>
          <w:rFonts w:ascii="Times New Roman" w:hAnsi="Times New Roman" w:cs="Times New Roman"/>
          <w:sz w:val="26"/>
          <w:szCs w:val="26"/>
        </w:rPr>
      </w:pPr>
      <w:r w:rsidRPr="001D21F8">
        <w:rPr>
          <w:rFonts w:ascii="Times New Roman" w:hAnsi="Times New Roman" w:cs="Times New Roman"/>
          <w:sz w:val="26"/>
          <w:szCs w:val="26"/>
        </w:rPr>
        <w:t xml:space="preserve">Công tác truy tìm sự cố phải luôn được thực hiện một cách có hệ thống và tuân thủ nghiêm ngặt sổ tay </w:t>
      </w:r>
      <w:r>
        <w:rPr>
          <w:rFonts w:ascii="Times New Roman" w:hAnsi="Times New Roman" w:cs="Times New Roman"/>
          <w:sz w:val="26"/>
          <w:szCs w:val="26"/>
        </w:rPr>
        <w:t>hướng dẫn</w:t>
      </w:r>
      <w:r w:rsidRPr="001D21F8">
        <w:rPr>
          <w:rFonts w:ascii="Times New Roman" w:hAnsi="Times New Roman" w:cs="Times New Roman"/>
          <w:sz w:val="26"/>
          <w:szCs w:val="26"/>
        </w:rPr>
        <w:t xml:space="preserve"> của nhà chế tạo. Khi có thể, sau khi cách ly nguồn điện, các bộ phận nên được tháo ra và kiểm tra an toàn trên bàn hoặc giá thử trong xưởng. Việc kiểm tra tại chỗ, đặc biệt khi liên quan đến điện áp và dòng điện cao, có thể rất nguy hiểm.</w:t>
      </w:r>
    </w:p>
    <w:p w14:paraId="71575D2B" w14:textId="5B1B71BE" w:rsidR="005671C9" w:rsidRPr="001D21F8" w:rsidRDefault="005671C9" w:rsidP="005671C9">
      <w:pPr>
        <w:numPr>
          <w:ilvl w:val="0"/>
          <w:numId w:val="15"/>
        </w:numPr>
        <w:spacing w:before="120" w:after="120"/>
        <w:jc w:val="both"/>
        <w:rPr>
          <w:rFonts w:ascii="Times New Roman" w:hAnsi="Times New Roman" w:cs="Times New Roman"/>
          <w:sz w:val="26"/>
          <w:szCs w:val="26"/>
        </w:rPr>
      </w:pPr>
      <w:r w:rsidRPr="001D21F8">
        <w:rPr>
          <w:rFonts w:ascii="Times New Roman" w:hAnsi="Times New Roman" w:cs="Times New Roman"/>
          <w:sz w:val="26"/>
          <w:szCs w:val="26"/>
        </w:rPr>
        <w:t xml:space="preserve">Trang phục và thiết bị bảo hộ cá nhân không bao giờ được </w:t>
      </w:r>
      <w:r>
        <w:rPr>
          <w:rFonts w:ascii="Times New Roman" w:hAnsi="Times New Roman" w:cs="Times New Roman"/>
          <w:sz w:val="26"/>
          <w:szCs w:val="26"/>
        </w:rPr>
        <w:t>cởi</w:t>
      </w:r>
      <w:r w:rsidRPr="001D21F8">
        <w:rPr>
          <w:rFonts w:ascii="Times New Roman" w:hAnsi="Times New Roman" w:cs="Times New Roman"/>
          <w:sz w:val="26"/>
          <w:szCs w:val="26"/>
        </w:rPr>
        <w:t xml:space="preserve"> bỏ hoặc điều chỉnh chỉ vì lý do </w:t>
      </w:r>
      <w:r>
        <w:rPr>
          <w:rFonts w:ascii="Times New Roman" w:hAnsi="Times New Roman" w:cs="Times New Roman"/>
          <w:sz w:val="26"/>
          <w:szCs w:val="26"/>
        </w:rPr>
        <w:t xml:space="preserve">cho </w:t>
      </w:r>
      <w:r w:rsidRPr="001D21F8">
        <w:rPr>
          <w:rFonts w:ascii="Times New Roman" w:hAnsi="Times New Roman" w:cs="Times New Roman"/>
          <w:sz w:val="26"/>
          <w:szCs w:val="26"/>
        </w:rPr>
        <w:t>thoải mái</w:t>
      </w:r>
      <w:r>
        <w:rPr>
          <w:rFonts w:ascii="Times New Roman" w:hAnsi="Times New Roman" w:cs="Times New Roman"/>
          <w:sz w:val="26"/>
          <w:szCs w:val="26"/>
        </w:rPr>
        <w:t xml:space="preserve"> hơn</w:t>
      </w:r>
      <w:r w:rsidRPr="001D21F8">
        <w:rPr>
          <w:rFonts w:ascii="Times New Roman" w:hAnsi="Times New Roman" w:cs="Times New Roman"/>
          <w:sz w:val="26"/>
          <w:szCs w:val="26"/>
        </w:rPr>
        <w:t>.</w:t>
      </w:r>
    </w:p>
    <w:p w14:paraId="3F9E3055" w14:textId="77777777" w:rsidR="005671C9" w:rsidRPr="001D21F8" w:rsidRDefault="005671C9" w:rsidP="005671C9">
      <w:pPr>
        <w:numPr>
          <w:ilvl w:val="0"/>
          <w:numId w:val="15"/>
        </w:numPr>
        <w:spacing w:before="120" w:after="120"/>
        <w:jc w:val="both"/>
        <w:rPr>
          <w:rFonts w:ascii="Times New Roman" w:hAnsi="Times New Roman" w:cs="Times New Roman"/>
          <w:sz w:val="26"/>
          <w:szCs w:val="26"/>
        </w:rPr>
      </w:pPr>
      <w:r w:rsidRPr="001D21F8">
        <w:rPr>
          <w:rFonts w:ascii="Times New Roman" w:hAnsi="Times New Roman" w:cs="Times New Roman"/>
          <w:sz w:val="26"/>
          <w:szCs w:val="26"/>
        </w:rPr>
        <w:t>Khi có từ hai người trở lên tham gia một công việc, họ phải hiểu rõ hành động của nhau. Nếu có thể, họ nên luôn ở trong tầm quan sát trực tiếp của nhau, và trong mọi trường hợp phải có phương tiện liên lạc tin cậy liên tục.</w:t>
      </w:r>
    </w:p>
    <w:p w14:paraId="32B11482" w14:textId="77777777" w:rsidR="005671C9" w:rsidRPr="001D21F8" w:rsidRDefault="005671C9" w:rsidP="005671C9">
      <w:pPr>
        <w:numPr>
          <w:ilvl w:val="0"/>
          <w:numId w:val="15"/>
        </w:numPr>
        <w:spacing w:before="120" w:after="120"/>
        <w:jc w:val="both"/>
        <w:rPr>
          <w:rFonts w:ascii="Times New Roman" w:hAnsi="Times New Roman" w:cs="Times New Roman"/>
          <w:sz w:val="26"/>
          <w:szCs w:val="26"/>
        </w:rPr>
      </w:pPr>
      <w:r w:rsidRPr="001D21F8">
        <w:rPr>
          <w:rFonts w:ascii="Times New Roman" w:hAnsi="Times New Roman" w:cs="Times New Roman"/>
          <w:sz w:val="26"/>
          <w:szCs w:val="26"/>
        </w:rPr>
        <w:t>Các công việc mang tính chất trọng yếu chỉ nên được thực hiện trong điều kiện thuận lợi. Các yếu tố môi trường bất lợi bên ngoài như tiếng ồn, rung động và nhiệt độ phải được loại bỏ hoặc kiểm soát thích hợp.</w:t>
      </w:r>
    </w:p>
    <w:p w14:paraId="4E6C7AB8" w14:textId="7A35649D" w:rsidR="005671C9" w:rsidRPr="001D21F8" w:rsidRDefault="005671C9" w:rsidP="005671C9">
      <w:pPr>
        <w:numPr>
          <w:ilvl w:val="0"/>
          <w:numId w:val="15"/>
        </w:numPr>
        <w:spacing w:before="120" w:after="120"/>
        <w:jc w:val="both"/>
        <w:rPr>
          <w:rFonts w:ascii="Times New Roman" w:hAnsi="Times New Roman" w:cs="Times New Roman"/>
          <w:sz w:val="26"/>
          <w:szCs w:val="26"/>
        </w:rPr>
      </w:pPr>
      <w:r w:rsidRPr="001D21F8">
        <w:rPr>
          <w:rFonts w:ascii="Times New Roman" w:hAnsi="Times New Roman" w:cs="Times New Roman"/>
          <w:sz w:val="26"/>
          <w:szCs w:val="26"/>
        </w:rPr>
        <w:t xml:space="preserve">Các phương án dự phòng phải được giải thích cẩn thận và </w:t>
      </w:r>
      <w:r>
        <w:rPr>
          <w:rFonts w:ascii="Times New Roman" w:hAnsi="Times New Roman" w:cs="Times New Roman"/>
          <w:sz w:val="26"/>
          <w:szCs w:val="26"/>
        </w:rPr>
        <w:t>thực</w:t>
      </w:r>
      <w:r w:rsidRPr="001D21F8">
        <w:rPr>
          <w:rFonts w:ascii="Times New Roman" w:hAnsi="Times New Roman" w:cs="Times New Roman"/>
          <w:sz w:val="26"/>
          <w:szCs w:val="26"/>
        </w:rPr>
        <w:t xml:space="preserve"> tập trước khi bắt đầu công việc, và thiết bị </w:t>
      </w:r>
      <w:r>
        <w:rPr>
          <w:rFonts w:ascii="Times New Roman" w:hAnsi="Times New Roman" w:cs="Times New Roman"/>
          <w:sz w:val="26"/>
          <w:szCs w:val="26"/>
        </w:rPr>
        <w:t xml:space="preserve">ứng cứu </w:t>
      </w:r>
      <w:r w:rsidRPr="001D21F8">
        <w:rPr>
          <w:rFonts w:ascii="Times New Roman" w:hAnsi="Times New Roman" w:cs="Times New Roman"/>
          <w:sz w:val="26"/>
          <w:szCs w:val="26"/>
        </w:rPr>
        <w:t>khẩn cấp phải sẵn có tại hiện trường.</w:t>
      </w:r>
    </w:p>
    <w:p w14:paraId="32ACC73A" w14:textId="6D61C43B" w:rsidR="005671C9" w:rsidRDefault="005671C9" w:rsidP="005671C9">
      <w:pPr>
        <w:numPr>
          <w:ilvl w:val="0"/>
          <w:numId w:val="15"/>
        </w:numPr>
        <w:spacing w:before="120" w:after="120"/>
        <w:jc w:val="both"/>
        <w:rPr>
          <w:rFonts w:ascii="Times New Roman" w:hAnsi="Times New Roman" w:cs="Times New Roman"/>
          <w:sz w:val="26"/>
          <w:szCs w:val="26"/>
        </w:rPr>
      </w:pPr>
      <w:r w:rsidRPr="001D21F8">
        <w:rPr>
          <w:rFonts w:ascii="Times New Roman" w:hAnsi="Times New Roman" w:cs="Times New Roman"/>
          <w:sz w:val="26"/>
          <w:szCs w:val="26"/>
        </w:rPr>
        <w:t>Phải thiết lập và kiểm tra các phương tiện liên lạc tin cậy với buồng lái hoặc trung tâm điều khiển khác trước khi bắt đầu các công việc trọng yếu.</w:t>
      </w:r>
    </w:p>
    <w:p w14:paraId="7D92229A" w14:textId="32E13590" w:rsidR="00213E41" w:rsidRPr="001D21F8" w:rsidRDefault="005671C9" w:rsidP="005671C9">
      <w:pPr>
        <w:pStyle w:val="ListParagraph"/>
        <w:numPr>
          <w:ilvl w:val="0"/>
          <w:numId w:val="14"/>
        </w:numPr>
        <w:spacing w:after="120"/>
        <w:rPr>
          <w:rFonts w:ascii="Times New Roman" w:hAnsi="Times New Roman" w:cs="Times New Roman"/>
          <w:b/>
          <w:bCs/>
          <w:sz w:val="32"/>
          <w:szCs w:val="32"/>
        </w:rPr>
      </w:pPr>
      <w:r w:rsidRPr="005671C9">
        <w:rPr>
          <w:rFonts w:ascii="Times New Roman" w:hAnsi="Times New Roman" w:cs="Times New Roman"/>
          <w:b/>
          <w:bCs/>
          <w:sz w:val="32"/>
          <w:szCs w:val="32"/>
        </w:rPr>
        <w:t xml:space="preserve">BRM kém hiệu quả và </w:t>
      </w:r>
      <w:r>
        <w:rPr>
          <w:rFonts w:ascii="Times New Roman" w:hAnsi="Times New Roman" w:cs="Times New Roman"/>
          <w:b/>
          <w:bCs/>
          <w:sz w:val="32"/>
          <w:szCs w:val="32"/>
        </w:rPr>
        <w:t>không liên lạc</w:t>
      </w:r>
      <w:r w:rsidRPr="005671C9">
        <w:rPr>
          <w:rFonts w:ascii="Times New Roman" w:hAnsi="Times New Roman" w:cs="Times New Roman"/>
          <w:b/>
          <w:bCs/>
          <w:sz w:val="32"/>
          <w:szCs w:val="32"/>
        </w:rPr>
        <w:t xml:space="preserve"> dẫn đến va chạm giữa hai tàu</w:t>
      </w:r>
    </w:p>
    <w:p w14:paraId="48421DCD" w14:textId="77777777" w:rsidR="005671C9" w:rsidRDefault="005671C9" w:rsidP="005671C9">
      <w:pPr>
        <w:jc w:val="center"/>
      </w:pPr>
      <w:r w:rsidRPr="00213E41">
        <w:rPr>
          <w:noProof/>
        </w:rPr>
        <w:drawing>
          <wp:inline distT="0" distB="0" distL="0" distR="0" wp14:anchorId="08F42ADC" wp14:editId="1425B211">
            <wp:extent cx="4366260" cy="3126041"/>
            <wp:effectExtent l="0" t="0" r="0" b="0"/>
            <wp:docPr id="439855097" name="Picture 14" descr="Mar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Mars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90779" cy="3143595"/>
                    </a:xfrm>
                    <a:prstGeom prst="rect">
                      <a:avLst/>
                    </a:prstGeom>
                    <a:noFill/>
                    <a:ln>
                      <a:noFill/>
                    </a:ln>
                  </pic:spPr>
                </pic:pic>
              </a:graphicData>
            </a:graphic>
          </wp:inline>
        </w:drawing>
      </w:r>
    </w:p>
    <w:p w14:paraId="38B61F90" w14:textId="0C28047E" w:rsidR="005671C9" w:rsidRPr="005671C9" w:rsidRDefault="005671C9" w:rsidP="005671C9">
      <w:pPr>
        <w:spacing w:before="120" w:after="120"/>
        <w:jc w:val="both"/>
        <w:rPr>
          <w:rFonts w:ascii="Times New Roman" w:hAnsi="Times New Roman" w:cs="Times New Roman"/>
          <w:sz w:val="26"/>
          <w:szCs w:val="26"/>
        </w:rPr>
      </w:pPr>
      <w:r w:rsidRPr="005671C9">
        <w:rPr>
          <w:rFonts w:ascii="Times New Roman" w:hAnsi="Times New Roman" w:cs="Times New Roman"/>
          <w:sz w:val="26"/>
          <w:szCs w:val="26"/>
        </w:rPr>
        <w:lastRenderedPageBreak/>
        <w:t xml:space="preserve">Trong điều kiện ban đêm, hai tàu đang hành hải có hoa tiêu dẫn tiến lại gần nhau trong một con kênh rất hẹp. Không lâu sau khi vòng qua một khúc cua của kênh, hai tàu đã nhìn thấy nhau. Hoa tiêu của </w:t>
      </w:r>
      <w:r w:rsidRPr="005671C9">
        <w:rPr>
          <w:rFonts w:ascii="Times New Roman" w:hAnsi="Times New Roman" w:cs="Times New Roman"/>
          <w:b/>
          <w:bCs/>
          <w:sz w:val="26"/>
          <w:szCs w:val="26"/>
        </w:rPr>
        <w:t>tàu A</w:t>
      </w:r>
      <w:r w:rsidRPr="005671C9">
        <w:rPr>
          <w:rFonts w:ascii="Times New Roman" w:hAnsi="Times New Roman" w:cs="Times New Roman"/>
          <w:sz w:val="26"/>
          <w:szCs w:val="26"/>
        </w:rPr>
        <w:t xml:space="preserve"> nhận thấy </w:t>
      </w:r>
      <w:r w:rsidRPr="005671C9">
        <w:rPr>
          <w:rFonts w:ascii="Times New Roman" w:hAnsi="Times New Roman" w:cs="Times New Roman"/>
          <w:b/>
          <w:bCs/>
          <w:sz w:val="26"/>
          <w:szCs w:val="26"/>
        </w:rPr>
        <w:t>tàu B</w:t>
      </w:r>
      <w:r w:rsidRPr="005671C9">
        <w:rPr>
          <w:rFonts w:ascii="Times New Roman" w:hAnsi="Times New Roman" w:cs="Times New Roman"/>
          <w:sz w:val="26"/>
          <w:szCs w:val="26"/>
        </w:rPr>
        <w:t xml:space="preserve"> dường như đang </w:t>
      </w:r>
      <w:r w:rsidR="001A4BBD">
        <w:rPr>
          <w:rFonts w:ascii="Times New Roman" w:hAnsi="Times New Roman" w:cs="Times New Roman"/>
          <w:sz w:val="26"/>
          <w:szCs w:val="26"/>
        </w:rPr>
        <w:t>chạy lệch</w:t>
      </w:r>
      <w:r w:rsidRPr="005671C9">
        <w:rPr>
          <w:rFonts w:ascii="Times New Roman" w:hAnsi="Times New Roman" w:cs="Times New Roman"/>
          <w:sz w:val="26"/>
          <w:szCs w:val="26"/>
        </w:rPr>
        <w:t xml:space="preserve"> hơi nhiều về phía bờ bắc của luồng. Vì vậy, ông quyết định tạo thêm khoảng trống cho việc tránh nhau bằng cách cho tàu mình </w:t>
      </w:r>
      <w:r w:rsidR="001A4BBD">
        <w:rPr>
          <w:rFonts w:ascii="Times New Roman" w:hAnsi="Times New Roman" w:cs="Times New Roman"/>
          <w:sz w:val="26"/>
          <w:szCs w:val="26"/>
        </w:rPr>
        <w:t>dịch</w:t>
      </w:r>
      <w:r w:rsidRPr="005671C9">
        <w:rPr>
          <w:rFonts w:ascii="Times New Roman" w:hAnsi="Times New Roman" w:cs="Times New Roman"/>
          <w:sz w:val="26"/>
          <w:szCs w:val="26"/>
        </w:rPr>
        <w:t xml:space="preserve"> gần hơn về </w:t>
      </w:r>
      <w:r w:rsidR="001A4BBD">
        <w:rPr>
          <w:rFonts w:ascii="Times New Roman" w:hAnsi="Times New Roman" w:cs="Times New Roman"/>
          <w:sz w:val="26"/>
          <w:szCs w:val="26"/>
        </w:rPr>
        <w:t xml:space="preserve">phía </w:t>
      </w:r>
      <w:r w:rsidRPr="005671C9">
        <w:rPr>
          <w:rFonts w:ascii="Times New Roman" w:hAnsi="Times New Roman" w:cs="Times New Roman"/>
          <w:sz w:val="26"/>
          <w:szCs w:val="26"/>
        </w:rPr>
        <w:t>bờ bắc.</w:t>
      </w:r>
    </w:p>
    <w:p w14:paraId="3DE59DD2" w14:textId="56E85F68" w:rsidR="005671C9" w:rsidRPr="005671C9" w:rsidRDefault="005671C9" w:rsidP="005671C9">
      <w:pPr>
        <w:spacing w:before="120" w:after="120"/>
        <w:jc w:val="both"/>
        <w:rPr>
          <w:rFonts w:ascii="Times New Roman" w:hAnsi="Times New Roman" w:cs="Times New Roman"/>
          <w:sz w:val="26"/>
          <w:szCs w:val="26"/>
        </w:rPr>
      </w:pPr>
      <w:r w:rsidRPr="005671C9">
        <w:rPr>
          <w:rFonts w:ascii="Times New Roman" w:hAnsi="Times New Roman" w:cs="Times New Roman"/>
          <w:sz w:val="26"/>
          <w:szCs w:val="26"/>
        </w:rPr>
        <w:t xml:space="preserve">Hoa tiêu </w:t>
      </w:r>
      <w:r w:rsidRPr="001A4BBD">
        <w:rPr>
          <w:rFonts w:ascii="Times New Roman" w:hAnsi="Times New Roman" w:cs="Times New Roman"/>
          <w:sz w:val="26"/>
          <w:szCs w:val="26"/>
        </w:rPr>
        <w:t>không thông báo ý định này</w:t>
      </w:r>
      <w:r w:rsidRPr="005671C9">
        <w:rPr>
          <w:rFonts w:ascii="Times New Roman" w:hAnsi="Times New Roman" w:cs="Times New Roman"/>
          <w:sz w:val="26"/>
          <w:szCs w:val="26"/>
        </w:rPr>
        <w:t xml:space="preserve"> cho hoa tiêu của tàu còn lại, cũng như không trao đổi với </w:t>
      </w:r>
      <w:r w:rsidR="001A4BBD">
        <w:rPr>
          <w:rFonts w:ascii="Times New Roman" w:hAnsi="Times New Roman" w:cs="Times New Roman"/>
          <w:sz w:val="26"/>
          <w:szCs w:val="26"/>
        </w:rPr>
        <w:t>những người trực ca</w:t>
      </w:r>
      <w:r w:rsidRPr="005671C9">
        <w:rPr>
          <w:rFonts w:ascii="Times New Roman" w:hAnsi="Times New Roman" w:cs="Times New Roman"/>
          <w:sz w:val="26"/>
          <w:szCs w:val="26"/>
        </w:rPr>
        <w:t xml:space="preserve"> trên buồng lái của chính tàu mình. Khi hài lòng với vị trí của tàu trong luồng, ông ra lệnh cho </w:t>
      </w:r>
      <w:r w:rsidR="001A4BBD">
        <w:rPr>
          <w:rFonts w:ascii="Times New Roman" w:hAnsi="Times New Roman" w:cs="Times New Roman"/>
          <w:sz w:val="26"/>
          <w:szCs w:val="26"/>
        </w:rPr>
        <w:t>thủy thủ</w:t>
      </w:r>
      <w:r w:rsidRPr="005671C9">
        <w:rPr>
          <w:rFonts w:ascii="Times New Roman" w:hAnsi="Times New Roman" w:cs="Times New Roman"/>
          <w:sz w:val="26"/>
          <w:szCs w:val="26"/>
        </w:rPr>
        <w:t xml:space="preserve"> lái </w:t>
      </w:r>
      <w:r w:rsidR="001A4BBD">
        <w:rPr>
          <w:rFonts w:ascii="Times New Roman" w:hAnsi="Times New Roman" w:cs="Times New Roman"/>
          <w:sz w:val="26"/>
          <w:szCs w:val="26"/>
        </w:rPr>
        <w:t>giữ</w:t>
      </w:r>
      <w:r w:rsidRPr="005671C9">
        <w:rPr>
          <w:rFonts w:ascii="Times New Roman" w:hAnsi="Times New Roman" w:cs="Times New Roman"/>
          <w:sz w:val="26"/>
          <w:szCs w:val="26"/>
        </w:rPr>
        <w:t xml:space="preserve"> hướng </w:t>
      </w:r>
      <w:r w:rsidR="001A4BBD">
        <w:rPr>
          <w:rFonts w:ascii="Times New Roman" w:hAnsi="Times New Roman" w:cs="Times New Roman"/>
          <w:sz w:val="26"/>
          <w:szCs w:val="26"/>
        </w:rPr>
        <w:t xml:space="preserve">ở </w:t>
      </w:r>
      <w:r w:rsidRPr="005671C9">
        <w:rPr>
          <w:rFonts w:ascii="Times New Roman" w:hAnsi="Times New Roman" w:cs="Times New Roman"/>
          <w:b/>
          <w:bCs/>
          <w:sz w:val="26"/>
          <w:szCs w:val="26"/>
        </w:rPr>
        <w:t>248° gyro (G)</w:t>
      </w:r>
      <w:r w:rsidRPr="005671C9">
        <w:rPr>
          <w:rFonts w:ascii="Times New Roman" w:hAnsi="Times New Roman" w:cs="Times New Roman"/>
          <w:sz w:val="26"/>
          <w:szCs w:val="26"/>
        </w:rPr>
        <w:t xml:space="preserve">. </w:t>
      </w:r>
      <w:r w:rsidR="001A4BBD">
        <w:rPr>
          <w:rFonts w:ascii="Times New Roman" w:hAnsi="Times New Roman" w:cs="Times New Roman"/>
          <w:sz w:val="26"/>
          <w:szCs w:val="26"/>
        </w:rPr>
        <w:t>Thủy thủ</w:t>
      </w:r>
      <w:r w:rsidRPr="005671C9">
        <w:rPr>
          <w:rFonts w:ascii="Times New Roman" w:hAnsi="Times New Roman" w:cs="Times New Roman"/>
          <w:sz w:val="26"/>
          <w:szCs w:val="26"/>
        </w:rPr>
        <w:t xml:space="preserve"> lái tuân lệnh nhưng nhận thấy rằng để giữ được hướng này</w:t>
      </w:r>
      <w:r w:rsidR="001A4BBD">
        <w:rPr>
          <w:rFonts w:ascii="Times New Roman" w:hAnsi="Times New Roman" w:cs="Times New Roman"/>
          <w:sz w:val="26"/>
          <w:szCs w:val="26"/>
        </w:rPr>
        <w:t xml:space="preserve"> thì </w:t>
      </w:r>
      <w:r w:rsidRPr="005671C9">
        <w:rPr>
          <w:rFonts w:ascii="Times New Roman" w:hAnsi="Times New Roman" w:cs="Times New Roman"/>
          <w:sz w:val="26"/>
          <w:szCs w:val="26"/>
        </w:rPr>
        <w:t xml:space="preserve">cần phải thường xuyên </w:t>
      </w:r>
      <w:r w:rsidR="001A4BBD">
        <w:rPr>
          <w:rFonts w:ascii="Times New Roman" w:hAnsi="Times New Roman" w:cs="Times New Roman"/>
          <w:sz w:val="26"/>
          <w:szCs w:val="26"/>
        </w:rPr>
        <w:t>đè lái từ</w:t>
      </w:r>
      <w:r w:rsidRPr="005671C9">
        <w:rPr>
          <w:rFonts w:ascii="Times New Roman" w:hAnsi="Times New Roman" w:cs="Times New Roman"/>
          <w:sz w:val="26"/>
          <w:szCs w:val="26"/>
        </w:rPr>
        <w:t xml:space="preserve"> </w:t>
      </w:r>
      <w:r w:rsidRPr="001A4BBD">
        <w:rPr>
          <w:rFonts w:ascii="Times New Roman" w:hAnsi="Times New Roman" w:cs="Times New Roman"/>
          <w:sz w:val="26"/>
          <w:szCs w:val="26"/>
        </w:rPr>
        <w:t xml:space="preserve">5° đến 10° </w:t>
      </w:r>
      <w:r w:rsidR="001A4BBD" w:rsidRPr="001A4BBD">
        <w:rPr>
          <w:rFonts w:ascii="Times New Roman" w:hAnsi="Times New Roman" w:cs="Times New Roman"/>
          <w:sz w:val="26"/>
          <w:szCs w:val="26"/>
        </w:rPr>
        <w:t>sang</w:t>
      </w:r>
      <w:r w:rsidRPr="001A4BBD">
        <w:rPr>
          <w:rFonts w:ascii="Times New Roman" w:hAnsi="Times New Roman" w:cs="Times New Roman"/>
          <w:sz w:val="26"/>
          <w:szCs w:val="26"/>
        </w:rPr>
        <w:t xml:space="preserve"> phải</w:t>
      </w:r>
      <w:r w:rsidRPr="005671C9">
        <w:rPr>
          <w:rFonts w:ascii="Times New Roman" w:hAnsi="Times New Roman" w:cs="Times New Roman"/>
          <w:sz w:val="26"/>
          <w:szCs w:val="26"/>
        </w:rPr>
        <w:t xml:space="preserve">. Sỹ quan trực ca (OOW) đứng cạnh </w:t>
      </w:r>
      <w:r w:rsidR="001A4BBD">
        <w:rPr>
          <w:rFonts w:ascii="Times New Roman" w:hAnsi="Times New Roman" w:cs="Times New Roman"/>
          <w:sz w:val="26"/>
          <w:szCs w:val="26"/>
        </w:rPr>
        <w:t>thủy thủ</w:t>
      </w:r>
      <w:r w:rsidRPr="005671C9">
        <w:rPr>
          <w:rFonts w:ascii="Times New Roman" w:hAnsi="Times New Roman" w:cs="Times New Roman"/>
          <w:sz w:val="26"/>
          <w:szCs w:val="26"/>
        </w:rPr>
        <w:t xml:space="preserve"> lái, giám sát và xác </w:t>
      </w:r>
      <w:r w:rsidR="001A4BBD">
        <w:rPr>
          <w:rFonts w:ascii="Times New Roman" w:hAnsi="Times New Roman" w:cs="Times New Roman"/>
          <w:sz w:val="26"/>
          <w:szCs w:val="26"/>
        </w:rPr>
        <w:t>minh</w:t>
      </w:r>
      <w:r w:rsidRPr="005671C9">
        <w:rPr>
          <w:rFonts w:ascii="Times New Roman" w:hAnsi="Times New Roman" w:cs="Times New Roman"/>
          <w:sz w:val="26"/>
          <w:szCs w:val="26"/>
        </w:rPr>
        <w:t xml:space="preserve"> các thao tác</w:t>
      </w:r>
      <w:r w:rsidR="001A4BBD">
        <w:rPr>
          <w:rFonts w:ascii="Times New Roman" w:hAnsi="Times New Roman" w:cs="Times New Roman"/>
          <w:sz w:val="26"/>
          <w:szCs w:val="26"/>
        </w:rPr>
        <w:t xml:space="preserve"> này</w:t>
      </w:r>
      <w:r w:rsidRPr="005671C9">
        <w:rPr>
          <w:rFonts w:ascii="Times New Roman" w:hAnsi="Times New Roman" w:cs="Times New Roman"/>
          <w:sz w:val="26"/>
          <w:szCs w:val="26"/>
        </w:rPr>
        <w:t>.</w:t>
      </w:r>
    </w:p>
    <w:p w14:paraId="64666CFB" w14:textId="0A8D285C" w:rsidR="00213E41" w:rsidRPr="00213E41" w:rsidRDefault="00213E41" w:rsidP="005671C9">
      <w:pPr>
        <w:jc w:val="center"/>
      </w:pPr>
      <w:r w:rsidRPr="00213E41">
        <w:rPr>
          <w:noProof/>
        </w:rPr>
        <w:drawing>
          <wp:inline distT="0" distB="0" distL="0" distR="0" wp14:anchorId="7F5511A0" wp14:editId="14B1F83E">
            <wp:extent cx="4762500" cy="5295900"/>
            <wp:effectExtent l="0" t="0" r="0" b="0"/>
            <wp:docPr id="265260450" name="Picture 13" descr="M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AR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5295900"/>
                    </a:xfrm>
                    <a:prstGeom prst="rect">
                      <a:avLst/>
                    </a:prstGeom>
                    <a:noFill/>
                    <a:ln>
                      <a:noFill/>
                    </a:ln>
                  </pic:spPr>
                </pic:pic>
              </a:graphicData>
            </a:graphic>
          </wp:inline>
        </w:drawing>
      </w:r>
    </w:p>
    <w:p w14:paraId="5F40D83F" w14:textId="77777777" w:rsidR="00A74C37" w:rsidRPr="001A4BBD" w:rsidRDefault="00A74C37" w:rsidP="00A74C37">
      <w:pPr>
        <w:spacing w:before="120" w:after="120"/>
        <w:jc w:val="both"/>
        <w:rPr>
          <w:rFonts w:ascii="Times New Roman" w:hAnsi="Times New Roman" w:cs="Times New Roman"/>
          <w:sz w:val="26"/>
          <w:szCs w:val="26"/>
        </w:rPr>
      </w:pPr>
      <w:r w:rsidRPr="005671C9">
        <w:rPr>
          <w:rFonts w:ascii="Times New Roman" w:hAnsi="Times New Roman" w:cs="Times New Roman"/>
          <w:sz w:val="26"/>
          <w:szCs w:val="26"/>
        </w:rPr>
        <w:t xml:space="preserve">Trong vài phút tiếp theo, </w:t>
      </w:r>
      <w:r>
        <w:rPr>
          <w:rFonts w:ascii="Times New Roman" w:hAnsi="Times New Roman" w:cs="Times New Roman"/>
          <w:sz w:val="26"/>
          <w:szCs w:val="26"/>
        </w:rPr>
        <w:t xml:space="preserve">bánh lái đã được đè sang phải </w:t>
      </w:r>
      <w:r w:rsidRPr="001A4BBD">
        <w:rPr>
          <w:rFonts w:ascii="Times New Roman" w:hAnsi="Times New Roman" w:cs="Times New Roman"/>
          <w:sz w:val="26"/>
          <w:szCs w:val="26"/>
        </w:rPr>
        <w:t>hơn 10°</w:t>
      </w:r>
      <w:r w:rsidRPr="005671C9">
        <w:rPr>
          <w:rFonts w:ascii="Times New Roman" w:hAnsi="Times New Roman" w:cs="Times New Roman"/>
          <w:b/>
          <w:bCs/>
          <w:sz w:val="26"/>
          <w:szCs w:val="26"/>
        </w:rPr>
        <w:t xml:space="preserve"> </w:t>
      </w:r>
      <w:r w:rsidRPr="005671C9">
        <w:rPr>
          <w:rFonts w:ascii="Times New Roman" w:hAnsi="Times New Roman" w:cs="Times New Roman"/>
          <w:sz w:val="26"/>
          <w:szCs w:val="26"/>
        </w:rPr>
        <w:t xml:space="preserve">để duy trì hướng đi của tàu A. Sau đó, cần </w:t>
      </w:r>
      <w:r>
        <w:rPr>
          <w:rFonts w:ascii="Times New Roman" w:hAnsi="Times New Roman" w:cs="Times New Roman"/>
          <w:sz w:val="26"/>
          <w:szCs w:val="26"/>
        </w:rPr>
        <w:t xml:space="preserve">phải đè lái sang phải </w:t>
      </w:r>
      <w:r w:rsidRPr="005671C9">
        <w:rPr>
          <w:rFonts w:ascii="Times New Roman" w:hAnsi="Times New Roman" w:cs="Times New Roman"/>
          <w:sz w:val="26"/>
          <w:szCs w:val="26"/>
        </w:rPr>
        <w:t xml:space="preserve">đến </w:t>
      </w:r>
      <w:r w:rsidRPr="001A4BBD">
        <w:rPr>
          <w:rFonts w:ascii="Times New Roman" w:hAnsi="Times New Roman" w:cs="Times New Roman"/>
          <w:sz w:val="26"/>
          <w:szCs w:val="26"/>
        </w:rPr>
        <w:t>20°–30°</w:t>
      </w:r>
      <w:r w:rsidRPr="005671C9">
        <w:rPr>
          <w:rFonts w:ascii="Times New Roman" w:hAnsi="Times New Roman" w:cs="Times New Roman"/>
          <w:b/>
          <w:bCs/>
          <w:sz w:val="26"/>
          <w:szCs w:val="26"/>
        </w:rPr>
        <w:t xml:space="preserve"> </w:t>
      </w:r>
      <w:r w:rsidRPr="005671C9">
        <w:rPr>
          <w:rFonts w:ascii="Times New Roman" w:hAnsi="Times New Roman" w:cs="Times New Roman"/>
          <w:sz w:val="26"/>
          <w:szCs w:val="26"/>
        </w:rPr>
        <w:t xml:space="preserve">để giữ đúng hướng </w:t>
      </w:r>
      <w:r>
        <w:rPr>
          <w:rFonts w:ascii="Times New Roman" w:hAnsi="Times New Roman" w:cs="Times New Roman"/>
          <w:sz w:val="26"/>
          <w:szCs w:val="26"/>
        </w:rPr>
        <w:t xml:space="preserve">đi </w:t>
      </w:r>
      <w:r w:rsidRPr="005671C9">
        <w:rPr>
          <w:rFonts w:ascii="Times New Roman" w:hAnsi="Times New Roman" w:cs="Times New Roman"/>
          <w:sz w:val="26"/>
          <w:szCs w:val="26"/>
        </w:rPr>
        <w:t xml:space="preserve">mong muốn; do tàu được trang bị </w:t>
      </w:r>
      <w:r w:rsidRPr="001A4BBD">
        <w:rPr>
          <w:rFonts w:ascii="Times New Roman" w:hAnsi="Times New Roman" w:cs="Times New Roman"/>
          <w:sz w:val="26"/>
          <w:szCs w:val="26"/>
        </w:rPr>
        <w:t xml:space="preserve">bánh lái kiểu </w:t>
      </w:r>
      <w:r>
        <w:rPr>
          <w:rFonts w:ascii="Times New Roman" w:hAnsi="Times New Roman" w:cs="Times New Roman"/>
          <w:sz w:val="26"/>
          <w:szCs w:val="26"/>
        </w:rPr>
        <w:t>đuôi cá (</w:t>
      </w:r>
      <w:r w:rsidRPr="001A4BBD">
        <w:rPr>
          <w:rFonts w:ascii="Times New Roman" w:hAnsi="Times New Roman" w:cs="Times New Roman"/>
          <w:sz w:val="26"/>
          <w:szCs w:val="26"/>
        </w:rPr>
        <w:t>flap</w:t>
      </w:r>
      <w:r>
        <w:rPr>
          <w:rFonts w:ascii="Times New Roman" w:hAnsi="Times New Roman" w:cs="Times New Roman"/>
          <w:sz w:val="26"/>
          <w:szCs w:val="26"/>
        </w:rPr>
        <w:t>) nên</w:t>
      </w:r>
      <w:r w:rsidRPr="005671C9">
        <w:rPr>
          <w:rFonts w:ascii="Times New Roman" w:hAnsi="Times New Roman" w:cs="Times New Roman"/>
          <w:sz w:val="26"/>
          <w:szCs w:val="26"/>
        </w:rPr>
        <w:t xml:space="preserve"> </w:t>
      </w:r>
      <w:r>
        <w:rPr>
          <w:rFonts w:ascii="Times New Roman" w:hAnsi="Times New Roman" w:cs="Times New Roman"/>
          <w:sz w:val="26"/>
          <w:szCs w:val="26"/>
        </w:rPr>
        <w:t>thủy thủ</w:t>
      </w:r>
      <w:r w:rsidRPr="005671C9">
        <w:rPr>
          <w:rFonts w:ascii="Times New Roman" w:hAnsi="Times New Roman" w:cs="Times New Roman"/>
          <w:sz w:val="26"/>
          <w:szCs w:val="26"/>
        </w:rPr>
        <w:t xml:space="preserve"> lái vẫn có thể giữ được hướng</w:t>
      </w:r>
      <w:r>
        <w:rPr>
          <w:rFonts w:ascii="Times New Roman" w:hAnsi="Times New Roman" w:cs="Times New Roman"/>
          <w:sz w:val="26"/>
          <w:szCs w:val="26"/>
        </w:rPr>
        <w:t xml:space="preserve"> đi</w:t>
      </w:r>
      <w:r w:rsidRPr="005671C9">
        <w:rPr>
          <w:rFonts w:ascii="Times New Roman" w:hAnsi="Times New Roman" w:cs="Times New Roman"/>
          <w:sz w:val="26"/>
          <w:szCs w:val="26"/>
        </w:rPr>
        <w:t xml:space="preserve"> </w:t>
      </w:r>
      <w:r w:rsidRPr="001A4BBD">
        <w:rPr>
          <w:rFonts w:ascii="Times New Roman" w:hAnsi="Times New Roman" w:cs="Times New Roman"/>
          <w:sz w:val="26"/>
          <w:szCs w:val="26"/>
        </w:rPr>
        <w:t>248</w:t>
      </w:r>
      <w:r w:rsidRPr="005671C9">
        <w:rPr>
          <w:rFonts w:ascii="Times New Roman" w:hAnsi="Times New Roman" w:cs="Times New Roman"/>
          <w:b/>
          <w:bCs/>
          <w:sz w:val="26"/>
          <w:szCs w:val="26"/>
        </w:rPr>
        <w:t>°</w:t>
      </w:r>
      <w:r w:rsidRPr="005671C9">
        <w:rPr>
          <w:rFonts w:ascii="Times New Roman" w:hAnsi="Times New Roman" w:cs="Times New Roman"/>
          <w:sz w:val="26"/>
          <w:szCs w:val="26"/>
        </w:rPr>
        <w:t xml:space="preserve">. Trong thời gian này, hoa tiêu được cho là thỉnh thoảng liếc nhìn chỉ báo góc bánh lái, nhưng </w:t>
      </w:r>
      <w:r w:rsidRPr="001A4BBD">
        <w:rPr>
          <w:rFonts w:ascii="Times New Roman" w:hAnsi="Times New Roman" w:cs="Times New Roman"/>
          <w:sz w:val="26"/>
          <w:szCs w:val="26"/>
        </w:rPr>
        <w:t>không hề có sự trao đổi thông tin nào giữa các thành viên trên buồng lái.</w:t>
      </w:r>
    </w:p>
    <w:p w14:paraId="55B4C63F" w14:textId="77777777" w:rsidR="00A74C37" w:rsidRPr="005671C9" w:rsidRDefault="00A74C37" w:rsidP="00A74C37">
      <w:pPr>
        <w:spacing w:before="120" w:after="120"/>
        <w:jc w:val="both"/>
        <w:rPr>
          <w:rFonts w:ascii="Times New Roman" w:hAnsi="Times New Roman" w:cs="Times New Roman"/>
          <w:sz w:val="26"/>
          <w:szCs w:val="26"/>
        </w:rPr>
      </w:pPr>
      <w:r w:rsidRPr="005671C9">
        <w:rPr>
          <w:rFonts w:ascii="Times New Roman" w:hAnsi="Times New Roman" w:cs="Times New Roman"/>
          <w:sz w:val="26"/>
          <w:szCs w:val="26"/>
        </w:rPr>
        <w:lastRenderedPageBreak/>
        <w:t xml:space="preserve">Cũng trong giai đoạn này, hoa tiêu dần dần </w:t>
      </w:r>
      <w:r w:rsidRPr="001A4BBD">
        <w:rPr>
          <w:rFonts w:ascii="Times New Roman" w:hAnsi="Times New Roman" w:cs="Times New Roman"/>
          <w:color w:val="EE0000"/>
          <w:sz w:val="26"/>
          <w:szCs w:val="26"/>
        </w:rPr>
        <w:t xml:space="preserve">giảm bước chân vịt </w:t>
      </w:r>
      <w:r w:rsidRPr="005671C9">
        <w:rPr>
          <w:rFonts w:ascii="Times New Roman" w:hAnsi="Times New Roman" w:cs="Times New Roman"/>
          <w:sz w:val="26"/>
          <w:szCs w:val="26"/>
        </w:rPr>
        <w:t xml:space="preserve">để làm chậm tàu trước khi tránh nhau. Trước đó tàu A chạy với tốc độ </w:t>
      </w:r>
      <w:r w:rsidRPr="001A4BBD">
        <w:rPr>
          <w:rFonts w:ascii="Times New Roman" w:hAnsi="Times New Roman" w:cs="Times New Roman"/>
          <w:sz w:val="26"/>
          <w:szCs w:val="26"/>
        </w:rPr>
        <w:t>7,6 knot</w:t>
      </w:r>
      <w:r w:rsidRPr="005671C9">
        <w:rPr>
          <w:rFonts w:ascii="Times New Roman" w:hAnsi="Times New Roman" w:cs="Times New Roman"/>
          <w:sz w:val="26"/>
          <w:szCs w:val="26"/>
        </w:rPr>
        <w:t xml:space="preserve">, </w:t>
      </w:r>
      <w:r>
        <w:rPr>
          <w:rFonts w:ascii="Times New Roman" w:hAnsi="Times New Roman" w:cs="Times New Roman"/>
          <w:sz w:val="26"/>
          <w:szCs w:val="26"/>
        </w:rPr>
        <w:t>lúc này</w:t>
      </w:r>
      <w:r w:rsidRPr="005671C9">
        <w:rPr>
          <w:rFonts w:ascii="Times New Roman" w:hAnsi="Times New Roman" w:cs="Times New Roman"/>
          <w:sz w:val="26"/>
          <w:szCs w:val="26"/>
        </w:rPr>
        <w:t xml:space="preserve"> chỉ còn </w:t>
      </w:r>
      <w:r w:rsidRPr="001A4BBD">
        <w:rPr>
          <w:rFonts w:ascii="Times New Roman" w:hAnsi="Times New Roman" w:cs="Times New Roman"/>
          <w:sz w:val="26"/>
          <w:szCs w:val="26"/>
        </w:rPr>
        <w:t>5,7 knot</w:t>
      </w:r>
      <w:r w:rsidRPr="005671C9">
        <w:rPr>
          <w:rFonts w:ascii="Times New Roman" w:hAnsi="Times New Roman" w:cs="Times New Roman"/>
          <w:sz w:val="26"/>
          <w:szCs w:val="26"/>
        </w:rPr>
        <w:t>.</w:t>
      </w:r>
    </w:p>
    <w:p w14:paraId="1326452B" w14:textId="77777777" w:rsidR="00A74C37" w:rsidRPr="005671C9" w:rsidRDefault="00A74C37" w:rsidP="00A74C37">
      <w:pPr>
        <w:spacing w:before="120" w:after="120"/>
        <w:jc w:val="both"/>
        <w:rPr>
          <w:rFonts w:ascii="Times New Roman" w:hAnsi="Times New Roman" w:cs="Times New Roman"/>
          <w:sz w:val="26"/>
          <w:szCs w:val="26"/>
        </w:rPr>
      </w:pPr>
      <w:r w:rsidRPr="005671C9">
        <w:rPr>
          <w:rFonts w:ascii="Times New Roman" w:hAnsi="Times New Roman" w:cs="Times New Roman"/>
          <w:sz w:val="26"/>
          <w:szCs w:val="26"/>
        </w:rPr>
        <w:t xml:space="preserve">Có </w:t>
      </w:r>
      <w:r w:rsidRPr="001A4BBD">
        <w:rPr>
          <w:rFonts w:ascii="Times New Roman" w:hAnsi="Times New Roman" w:cs="Times New Roman"/>
          <w:sz w:val="26"/>
          <w:szCs w:val="26"/>
        </w:rPr>
        <w:t>thông tin mâu thuẫn</w:t>
      </w:r>
      <w:r>
        <w:rPr>
          <w:rFonts w:ascii="Times New Roman" w:hAnsi="Times New Roman" w:cs="Times New Roman"/>
          <w:sz w:val="26"/>
          <w:szCs w:val="26"/>
        </w:rPr>
        <w:t xml:space="preserve"> nhau</w:t>
      </w:r>
      <w:r w:rsidRPr="005671C9">
        <w:rPr>
          <w:rFonts w:ascii="Times New Roman" w:hAnsi="Times New Roman" w:cs="Times New Roman"/>
          <w:sz w:val="26"/>
          <w:szCs w:val="26"/>
        </w:rPr>
        <w:t xml:space="preserve"> về lệnh </w:t>
      </w:r>
      <w:r>
        <w:rPr>
          <w:rFonts w:ascii="Times New Roman" w:hAnsi="Times New Roman" w:cs="Times New Roman"/>
          <w:sz w:val="26"/>
          <w:szCs w:val="26"/>
        </w:rPr>
        <w:t>bẻ</w:t>
      </w:r>
      <w:r w:rsidRPr="005671C9">
        <w:rPr>
          <w:rFonts w:ascii="Times New Roman" w:hAnsi="Times New Roman" w:cs="Times New Roman"/>
          <w:sz w:val="26"/>
          <w:szCs w:val="26"/>
        </w:rPr>
        <w:t xml:space="preserve"> lái tiếp theo trên tàu A. </w:t>
      </w:r>
      <w:r>
        <w:rPr>
          <w:rFonts w:ascii="Times New Roman" w:hAnsi="Times New Roman" w:cs="Times New Roman"/>
          <w:sz w:val="26"/>
          <w:szCs w:val="26"/>
        </w:rPr>
        <w:t>Tổ buồng lái</w:t>
      </w:r>
      <w:r w:rsidRPr="005671C9">
        <w:rPr>
          <w:rFonts w:ascii="Times New Roman" w:hAnsi="Times New Roman" w:cs="Times New Roman"/>
          <w:sz w:val="26"/>
          <w:szCs w:val="26"/>
        </w:rPr>
        <w:t xml:space="preserve"> cho rằng hoa tiêu đã ra lệnh </w:t>
      </w:r>
      <w:r>
        <w:rPr>
          <w:rFonts w:ascii="Times New Roman" w:hAnsi="Times New Roman" w:cs="Times New Roman"/>
          <w:sz w:val="26"/>
          <w:szCs w:val="26"/>
        </w:rPr>
        <w:t xml:space="preserve">bẻ </w:t>
      </w:r>
      <w:r w:rsidRPr="001A4BBD">
        <w:rPr>
          <w:rFonts w:ascii="Times New Roman" w:hAnsi="Times New Roman" w:cs="Times New Roman"/>
          <w:sz w:val="26"/>
          <w:szCs w:val="26"/>
        </w:rPr>
        <w:t>lái về zero (amidships),</w:t>
      </w:r>
      <w:r w:rsidRPr="005671C9">
        <w:rPr>
          <w:rFonts w:ascii="Times New Roman" w:hAnsi="Times New Roman" w:cs="Times New Roman"/>
          <w:sz w:val="26"/>
          <w:szCs w:val="26"/>
        </w:rPr>
        <w:t xml:space="preserve"> </w:t>
      </w:r>
      <w:r>
        <w:rPr>
          <w:rFonts w:ascii="Times New Roman" w:hAnsi="Times New Roman" w:cs="Times New Roman"/>
          <w:sz w:val="26"/>
          <w:szCs w:val="26"/>
        </w:rPr>
        <w:t>còn</w:t>
      </w:r>
      <w:r w:rsidRPr="005671C9">
        <w:rPr>
          <w:rFonts w:ascii="Times New Roman" w:hAnsi="Times New Roman" w:cs="Times New Roman"/>
          <w:sz w:val="26"/>
          <w:szCs w:val="26"/>
        </w:rPr>
        <w:t xml:space="preserve"> hoa tiêu </w:t>
      </w:r>
      <w:r>
        <w:rPr>
          <w:rFonts w:ascii="Times New Roman" w:hAnsi="Times New Roman" w:cs="Times New Roman"/>
          <w:sz w:val="26"/>
          <w:szCs w:val="26"/>
        </w:rPr>
        <w:t xml:space="preserve">thì nói </w:t>
      </w:r>
      <w:r w:rsidRPr="005671C9">
        <w:rPr>
          <w:rFonts w:ascii="Times New Roman" w:hAnsi="Times New Roman" w:cs="Times New Roman"/>
          <w:sz w:val="26"/>
          <w:szCs w:val="26"/>
        </w:rPr>
        <w:t xml:space="preserve">không nhớ đã đưa ra mệnh lệnh này. Dù vậy, bánh lái vẫn được đưa về </w:t>
      </w:r>
      <w:r>
        <w:rPr>
          <w:rFonts w:ascii="Times New Roman" w:hAnsi="Times New Roman" w:cs="Times New Roman"/>
          <w:sz w:val="26"/>
          <w:szCs w:val="26"/>
        </w:rPr>
        <w:t>zero</w:t>
      </w:r>
      <w:r w:rsidRPr="005671C9">
        <w:rPr>
          <w:rFonts w:ascii="Times New Roman" w:hAnsi="Times New Roman" w:cs="Times New Roman"/>
          <w:sz w:val="26"/>
          <w:szCs w:val="26"/>
        </w:rPr>
        <w:t xml:space="preserve">, và </w:t>
      </w:r>
      <w:r w:rsidRPr="00A74C37">
        <w:rPr>
          <w:rFonts w:ascii="Times New Roman" w:hAnsi="Times New Roman" w:cs="Times New Roman"/>
          <w:color w:val="EE0000"/>
          <w:sz w:val="26"/>
          <w:szCs w:val="26"/>
        </w:rPr>
        <w:t>tàu lập tức bị xoay mạnh sang trái</w:t>
      </w:r>
      <w:r w:rsidRPr="005671C9">
        <w:rPr>
          <w:rFonts w:ascii="Times New Roman" w:hAnsi="Times New Roman" w:cs="Times New Roman"/>
          <w:sz w:val="26"/>
          <w:szCs w:val="26"/>
        </w:rPr>
        <w:t xml:space="preserve">. Sau đó, </w:t>
      </w:r>
      <w:r w:rsidRPr="00A74C37">
        <w:rPr>
          <w:rFonts w:ascii="Times New Roman" w:hAnsi="Times New Roman" w:cs="Times New Roman"/>
          <w:color w:val="EE0000"/>
          <w:sz w:val="26"/>
          <w:szCs w:val="26"/>
        </w:rPr>
        <w:t xml:space="preserve">bánh lái được bẻ hết lái sang phải </w:t>
      </w:r>
      <w:r w:rsidRPr="005671C9">
        <w:rPr>
          <w:rFonts w:ascii="Times New Roman" w:hAnsi="Times New Roman" w:cs="Times New Roman"/>
          <w:sz w:val="26"/>
          <w:szCs w:val="26"/>
        </w:rPr>
        <w:t xml:space="preserve">nhưng mũi tàu vẫn tiếp tục quay sang trái. Hai tàu đã </w:t>
      </w:r>
      <w:r w:rsidRPr="00A74C37">
        <w:rPr>
          <w:rFonts w:ascii="Times New Roman" w:hAnsi="Times New Roman" w:cs="Times New Roman"/>
          <w:sz w:val="26"/>
          <w:szCs w:val="26"/>
        </w:rPr>
        <w:t>va chạm nhau ở gần giữa luồng,</w:t>
      </w:r>
      <w:r w:rsidRPr="005671C9">
        <w:rPr>
          <w:rFonts w:ascii="Times New Roman" w:hAnsi="Times New Roman" w:cs="Times New Roman"/>
          <w:sz w:val="26"/>
          <w:szCs w:val="26"/>
        </w:rPr>
        <w:t xml:space="preserve"> với </w:t>
      </w:r>
      <w:r w:rsidRPr="00A74C37">
        <w:rPr>
          <w:rFonts w:ascii="Times New Roman" w:hAnsi="Times New Roman" w:cs="Times New Roman"/>
          <w:sz w:val="26"/>
          <w:szCs w:val="26"/>
        </w:rPr>
        <w:t>tốc độ tổng cộng khoảng 6 knot</w:t>
      </w:r>
      <w:r w:rsidRPr="005671C9">
        <w:rPr>
          <w:rFonts w:ascii="Times New Roman" w:hAnsi="Times New Roman" w:cs="Times New Roman"/>
          <w:sz w:val="26"/>
          <w:szCs w:val="26"/>
        </w:rPr>
        <w:t>.</w:t>
      </w:r>
    </w:p>
    <w:p w14:paraId="3E3833C6" w14:textId="77777777" w:rsidR="00A74C37" w:rsidRPr="005671C9" w:rsidRDefault="00A74C37" w:rsidP="00A74C37">
      <w:pPr>
        <w:spacing w:before="120" w:after="120"/>
        <w:jc w:val="both"/>
        <w:rPr>
          <w:rFonts w:ascii="Times New Roman" w:hAnsi="Times New Roman" w:cs="Times New Roman"/>
          <w:sz w:val="26"/>
          <w:szCs w:val="26"/>
        </w:rPr>
      </w:pPr>
      <w:r w:rsidRPr="005671C9">
        <w:rPr>
          <w:rFonts w:ascii="Times New Roman" w:hAnsi="Times New Roman" w:cs="Times New Roman"/>
          <w:sz w:val="26"/>
          <w:szCs w:val="26"/>
        </w:rPr>
        <w:t>Một số kết luận chính của báo cáo như sau:</w:t>
      </w:r>
    </w:p>
    <w:p w14:paraId="0D2712C4" w14:textId="77777777" w:rsidR="00A74C37" w:rsidRDefault="00A74C37" w:rsidP="00A74C37">
      <w:pPr>
        <w:numPr>
          <w:ilvl w:val="0"/>
          <w:numId w:val="17"/>
        </w:numPr>
        <w:spacing w:before="120" w:after="120"/>
        <w:jc w:val="both"/>
        <w:rPr>
          <w:rFonts w:ascii="Times New Roman" w:hAnsi="Times New Roman" w:cs="Times New Roman"/>
          <w:sz w:val="26"/>
          <w:szCs w:val="26"/>
        </w:rPr>
      </w:pPr>
      <w:r w:rsidRPr="005671C9">
        <w:rPr>
          <w:rFonts w:ascii="Times New Roman" w:hAnsi="Times New Roman" w:cs="Times New Roman"/>
          <w:b/>
          <w:bCs/>
          <w:sz w:val="26"/>
          <w:szCs w:val="26"/>
        </w:rPr>
        <w:t>Hiệu ứng hút bờ (bank suction)</w:t>
      </w:r>
      <w:r w:rsidRPr="005671C9">
        <w:rPr>
          <w:rFonts w:ascii="Times New Roman" w:hAnsi="Times New Roman" w:cs="Times New Roman"/>
          <w:sz w:val="26"/>
          <w:szCs w:val="26"/>
        </w:rPr>
        <w:t xml:space="preserve"> tác động lên tàu A ngày càng mạnh, buộc phải tăng dần bánh lái phải; việc đưa bánh lái về giữa đã khiến tàu bị quẹo mạnh sang trái.</w:t>
      </w:r>
    </w:p>
    <w:p w14:paraId="0ABE5BE7" w14:textId="77777777" w:rsidR="00A74C37" w:rsidRPr="005671C9" w:rsidRDefault="00A74C37" w:rsidP="00A74C37">
      <w:pPr>
        <w:numPr>
          <w:ilvl w:val="0"/>
          <w:numId w:val="17"/>
        </w:numPr>
        <w:spacing w:before="120" w:after="120"/>
        <w:jc w:val="both"/>
        <w:rPr>
          <w:rFonts w:ascii="Times New Roman" w:hAnsi="Times New Roman" w:cs="Times New Roman"/>
          <w:sz w:val="26"/>
          <w:szCs w:val="26"/>
        </w:rPr>
      </w:pPr>
      <w:r w:rsidRPr="005671C9">
        <w:rPr>
          <w:rFonts w:ascii="Times New Roman" w:hAnsi="Times New Roman" w:cs="Times New Roman"/>
          <w:sz w:val="26"/>
          <w:szCs w:val="26"/>
        </w:rPr>
        <w:t xml:space="preserve">Không có bất kỳ thông tin liên lạc phù hợp nào giữa hoa tiêu của hai tàu trong suốt quá trình diễn biến </w:t>
      </w:r>
      <w:r>
        <w:rPr>
          <w:rFonts w:ascii="Times New Roman" w:hAnsi="Times New Roman" w:cs="Times New Roman"/>
          <w:sz w:val="26"/>
          <w:szCs w:val="26"/>
        </w:rPr>
        <w:t xml:space="preserve">của </w:t>
      </w:r>
      <w:r w:rsidRPr="005671C9">
        <w:rPr>
          <w:rFonts w:ascii="Times New Roman" w:hAnsi="Times New Roman" w:cs="Times New Roman"/>
          <w:sz w:val="26"/>
          <w:szCs w:val="26"/>
        </w:rPr>
        <w:t>tình huống.</w:t>
      </w:r>
    </w:p>
    <w:p w14:paraId="502FFCB5" w14:textId="5D1EABB1" w:rsidR="00213E41" w:rsidRDefault="00A74C37" w:rsidP="00A74C37">
      <w:pPr>
        <w:numPr>
          <w:ilvl w:val="0"/>
          <w:numId w:val="17"/>
        </w:numPr>
        <w:spacing w:before="120" w:after="120"/>
        <w:jc w:val="both"/>
        <w:rPr>
          <w:rFonts w:ascii="Times New Roman" w:hAnsi="Times New Roman" w:cs="Times New Roman"/>
          <w:sz w:val="26"/>
          <w:szCs w:val="26"/>
        </w:rPr>
      </w:pPr>
      <w:r w:rsidRPr="005671C9">
        <w:rPr>
          <w:rFonts w:ascii="Times New Roman" w:hAnsi="Times New Roman" w:cs="Times New Roman"/>
          <w:sz w:val="26"/>
          <w:szCs w:val="26"/>
        </w:rPr>
        <w:t xml:space="preserve">Việc </w:t>
      </w:r>
      <w:r w:rsidRPr="001A4BBD">
        <w:rPr>
          <w:rFonts w:ascii="Times New Roman" w:hAnsi="Times New Roman" w:cs="Times New Roman"/>
          <w:color w:val="EE0000"/>
          <w:sz w:val="26"/>
          <w:szCs w:val="26"/>
        </w:rPr>
        <w:t xml:space="preserve">Quản lý nguồn lực buồng lái (BRM) kém hiệu quả trên tàu </w:t>
      </w:r>
      <w:r w:rsidRPr="001A4BBD">
        <w:rPr>
          <w:rFonts w:ascii="Times New Roman" w:hAnsi="Times New Roman" w:cs="Times New Roman"/>
          <w:b/>
          <w:bCs/>
          <w:color w:val="EE0000"/>
          <w:sz w:val="26"/>
          <w:szCs w:val="26"/>
        </w:rPr>
        <w:t>A</w:t>
      </w:r>
      <w:r w:rsidRPr="001A4BBD">
        <w:rPr>
          <w:rFonts w:ascii="Times New Roman" w:hAnsi="Times New Roman" w:cs="Times New Roman"/>
          <w:color w:val="EE0000"/>
          <w:sz w:val="26"/>
          <w:szCs w:val="26"/>
        </w:rPr>
        <w:t xml:space="preserve"> </w:t>
      </w:r>
      <w:r w:rsidRPr="005671C9">
        <w:rPr>
          <w:rFonts w:ascii="Times New Roman" w:hAnsi="Times New Roman" w:cs="Times New Roman"/>
          <w:sz w:val="26"/>
          <w:szCs w:val="26"/>
        </w:rPr>
        <w:t>khiến các thông tin quan trọng không được chia sẻ với hoa tiêu, làm mất cơ hội hành động kịp thời.</w:t>
      </w:r>
    </w:p>
    <w:p w14:paraId="264121C5" w14:textId="77141994" w:rsidR="00A74C37" w:rsidRPr="00A74C37" w:rsidRDefault="00A74C37" w:rsidP="00A74C37">
      <w:pPr>
        <w:spacing w:before="120" w:after="120"/>
        <w:ind w:left="720"/>
        <w:jc w:val="center"/>
        <w:rPr>
          <w:rFonts w:ascii="Times New Roman" w:hAnsi="Times New Roman" w:cs="Times New Roman"/>
          <w:sz w:val="26"/>
          <w:szCs w:val="26"/>
        </w:rPr>
      </w:pPr>
      <w:r>
        <w:rPr>
          <w:rFonts w:ascii="Times New Roman" w:hAnsi="Times New Roman" w:cs="Times New Roman"/>
          <w:sz w:val="26"/>
          <w:szCs w:val="26"/>
        </w:rPr>
        <w:t>---------------------------------------------------------</w:t>
      </w:r>
    </w:p>
    <w:sectPr w:rsidR="00A74C37" w:rsidRPr="00A74C37" w:rsidSect="00934E5C">
      <w:pgSz w:w="12240" w:h="15840"/>
      <w:pgMar w:top="90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E31"/>
    <w:multiLevelType w:val="multilevel"/>
    <w:tmpl w:val="53E0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31B67"/>
    <w:multiLevelType w:val="multilevel"/>
    <w:tmpl w:val="CCAC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F309BE"/>
    <w:multiLevelType w:val="multilevel"/>
    <w:tmpl w:val="C6A65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432474"/>
    <w:multiLevelType w:val="multilevel"/>
    <w:tmpl w:val="46CE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E03428"/>
    <w:multiLevelType w:val="multilevel"/>
    <w:tmpl w:val="45F0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DA33FD"/>
    <w:multiLevelType w:val="multilevel"/>
    <w:tmpl w:val="83665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49355E"/>
    <w:multiLevelType w:val="multilevel"/>
    <w:tmpl w:val="3978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1E09F8"/>
    <w:multiLevelType w:val="hybridMultilevel"/>
    <w:tmpl w:val="1250D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D635D9"/>
    <w:multiLevelType w:val="multilevel"/>
    <w:tmpl w:val="5EDEDA7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FE6806"/>
    <w:multiLevelType w:val="multilevel"/>
    <w:tmpl w:val="031C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B93E90"/>
    <w:multiLevelType w:val="multilevel"/>
    <w:tmpl w:val="D000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0F2A85"/>
    <w:multiLevelType w:val="multilevel"/>
    <w:tmpl w:val="C822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D51FE8"/>
    <w:multiLevelType w:val="multilevel"/>
    <w:tmpl w:val="62AC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970C61"/>
    <w:multiLevelType w:val="multilevel"/>
    <w:tmpl w:val="4390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5B6F76"/>
    <w:multiLevelType w:val="multilevel"/>
    <w:tmpl w:val="A4284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A95666"/>
    <w:multiLevelType w:val="multilevel"/>
    <w:tmpl w:val="8C76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304BB6"/>
    <w:multiLevelType w:val="multilevel"/>
    <w:tmpl w:val="8B9C5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3233630">
    <w:abstractNumId w:val="1"/>
  </w:num>
  <w:num w:numId="2" w16cid:durableId="2143764308">
    <w:abstractNumId w:val="12"/>
  </w:num>
  <w:num w:numId="3" w16cid:durableId="77991746">
    <w:abstractNumId w:val="13"/>
  </w:num>
  <w:num w:numId="4" w16cid:durableId="2063476030">
    <w:abstractNumId w:val="8"/>
  </w:num>
  <w:num w:numId="5" w16cid:durableId="461652035">
    <w:abstractNumId w:val="16"/>
  </w:num>
  <w:num w:numId="6" w16cid:durableId="1399864656">
    <w:abstractNumId w:val="2"/>
  </w:num>
  <w:num w:numId="7" w16cid:durableId="164513659">
    <w:abstractNumId w:val="6"/>
  </w:num>
  <w:num w:numId="8" w16cid:durableId="1483539541">
    <w:abstractNumId w:val="4"/>
  </w:num>
  <w:num w:numId="9" w16cid:durableId="728964958">
    <w:abstractNumId w:val="7"/>
  </w:num>
  <w:num w:numId="10" w16cid:durableId="1650092973">
    <w:abstractNumId w:val="0"/>
  </w:num>
  <w:num w:numId="11" w16cid:durableId="119887289">
    <w:abstractNumId w:val="3"/>
  </w:num>
  <w:num w:numId="12" w16cid:durableId="1128276680">
    <w:abstractNumId w:val="11"/>
  </w:num>
  <w:num w:numId="13" w16cid:durableId="1606615678">
    <w:abstractNumId w:val="9"/>
  </w:num>
  <w:num w:numId="14" w16cid:durableId="838495946">
    <w:abstractNumId w:val="14"/>
  </w:num>
  <w:num w:numId="15" w16cid:durableId="1103914339">
    <w:abstractNumId w:val="5"/>
  </w:num>
  <w:num w:numId="16" w16cid:durableId="148206505">
    <w:abstractNumId w:val="10"/>
  </w:num>
  <w:num w:numId="17" w16cid:durableId="1866063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41"/>
    <w:rsid w:val="0002184B"/>
    <w:rsid w:val="000501D0"/>
    <w:rsid w:val="000E7893"/>
    <w:rsid w:val="001A4BBD"/>
    <w:rsid w:val="001D21F8"/>
    <w:rsid w:val="00213E41"/>
    <w:rsid w:val="005671C9"/>
    <w:rsid w:val="006C6EF1"/>
    <w:rsid w:val="00717E18"/>
    <w:rsid w:val="00934E5C"/>
    <w:rsid w:val="009F3D38"/>
    <w:rsid w:val="00A74C37"/>
    <w:rsid w:val="00B26A96"/>
    <w:rsid w:val="00C13E10"/>
    <w:rsid w:val="00CE6355"/>
    <w:rsid w:val="00DC04A0"/>
    <w:rsid w:val="00FD5519"/>
    <w:rsid w:val="00FF0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028D6"/>
  <w15:chartTrackingRefBased/>
  <w15:docId w15:val="{EB40E319-AF40-4568-854F-46C9BC5F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3E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3E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3E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3E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3E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3E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3E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3E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3E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E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3E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3E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3E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3E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3E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3E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3E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3E41"/>
    <w:rPr>
      <w:rFonts w:eastAsiaTheme="majorEastAsia" w:cstheme="majorBidi"/>
      <w:color w:val="272727" w:themeColor="text1" w:themeTint="D8"/>
    </w:rPr>
  </w:style>
  <w:style w:type="paragraph" w:styleId="Title">
    <w:name w:val="Title"/>
    <w:basedOn w:val="Normal"/>
    <w:next w:val="Normal"/>
    <w:link w:val="TitleChar"/>
    <w:uiPriority w:val="10"/>
    <w:qFormat/>
    <w:rsid w:val="00213E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E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E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E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E41"/>
    <w:pPr>
      <w:spacing w:before="160"/>
      <w:jc w:val="center"/>
    </w:pPr>
    <w:rPr>
      <w:i/>
      <w:iCs/>
      <w:color w:val="404040" w:themeColor="text1" w:themeTint="BF"/>
    </w:rPr>
  </w:style>
  <w:style w:type="character" w:customStyle="1" w:styleId="QuoteChar">
    <w:name w:val="Quote Char"/>
    <w:basedOn w:val="DefaultParagraphFont"/>
    <w:link w:val="Quote"/>
    <w:uiPriority w:val="29"/>
    <w:rsid w:val="00213E41"/>
    <w:rPr>
      <w:i/>
      <w:iCs/>
      <w:color w:val="404040" w:themeColor="text1" w:themeTint="BF"/>
    </w:rPr>
  </w:style>
  <w:style w:type="paragraph" w:styleId="ListParagraph">
    <w:name w:val="List Paragraph"/>
    <w:basedOn w:val="Normal"/>
    <w:uiPriority w:val="34"/>
    <w:qFormat/>
    <w:rsid w:val="00213E41"/>
    <w:pPr>
      <w:ind w:left="720"/>
      <w:contextualSpacing/>
    </w:pPr>
  </w:style>
  <w:style w:type="character" w:styleId="IntenseEmphasis">
    <w:name w:val="Intense Emphasis"/>
    <w:basedOn w:val="DefaultParagraphFont"/>
    <w:uiPriority w:val="21"/>
    <w:qFormat/>
    <w:rsid w:val="00213E41"/>
    <w:rPr>
      <w:i/>
      <w:iCs/>
      <w:color w:val="0F4761" w:themeColor="accent1" w:themeShade="BF"/>
    </w:rPr>
  </w:style>
  <w:style w:type="paragraph" w:styleId="IntenseQuote">
    <w:name w:val="Intense Quote"/>
    <w:basedOn w:val="Normal"/>
    <w:next w:val="Normal"/>
    <w:link w:val="IntenseQuoteChar"/>
    <w:uiPriority w:val="30"/>
    <w:qFormat/>
    <w:rsid w:val="00213E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3E41"/>
    <w:rPr>
      <w:i/>
      <w:iCs/>
      <w:color w:val="0F4761" w:themeColor="accent1" w:themeShade="BF"/>
    </w:rPr>
  </w:style>
  <w:style w:type="character" w:styleId="IntenseReference">
    <w:name w:val="Intense Reference"/>
    <w:basedOn w:val="DefaultParagraphFont"/>
    <w:uiPriority w:val="32"/>
    <w:qFormat/>
    <w:rsid w:val="00213E41"/>
    <w:rPr>
      <w:b/>
      <w:bCs/>
      <w:smallCaps/>
      <w:color w:val="0F4761" w:themeColor="accent1" w:themeShade="BF"/>
      <w:spacing w:val="5"/>
    </w:rPr>
  </w:style>
  <w:style w:type="character" w:styleId="Hyperlink">
    <w:name w:val="Hyperlink"/>
    <w:basedOn w:val="DefaultParagraphFont"/>
    <w:uiPriority w:val="99"/>
    <w:unhideWhenUsed/>
    <w:rsid w:val="00213E41"/>
    <w:rPr>
      <w:color w:val="467886" w:themeColor="hyperlink"/>
      <w:u w:val="single"/>
    </w:rPr>
  </w:style>
  <w:style w:type="character" w:styleId="UnresolvedMention">
    <w:name w:val="Unresolved Mention"/>
    <w:basedOn w:val="DefaultParagraphFont"/>
    <w:uiPriority w:val="99"/>
    <w:semiHidden/>
    <w:unhideWhenUsed/>
    <w:rsid w:val="00213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www.marineinsight.com/wp-content/uploads/2021/03/Nightmare-Fire-Scene-real-life-incident.jpg"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s://www.marineinsight.com/wp-content/uploads/2021/03/Nightmare-Fire-Scene.jpg"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marineinsight.com/wp-content/uploads/2020/04/Alcohol-Consumption-By-Master-Leads-To-Single-Point-Failure.jpg" TargetMode="Externa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10</Pages>
  <Words>2412</Words>
  <Characters>13755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5</cp:revision>
  <dcterms:created xsi:type="dcterms:W3CDTF">2026-01-18T09:25:00Z</dcterms:created>
  <dcterms:modified xsi:type="dcterms:W3CDTF">2026-01-30T01:25:00Z</dcterms:modified>
</cp:coreProperties>
</file>