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192F4" w14:textId="4DD51395" w:rsidR="0041280A" w:rsidRPr="0041280A" w:rsidRDefault="0041280A" w:rsidP="0041280A">
      <w:pPr>
        <w:jc w:val="center"/>
        <w:rPr>
          <w:rFonts w:ascii="Times New Roman" w:hAnsi="Times New Roman" w:cs="Times New Roman"/>
          <w:b/>
          <w:bCs/>
          <w:sz w:val="40"/>
          <w:szCs w:val="40"/>
        </w:rPr>
      </w:pPr>
      <w:r w:rsidRPr="0041280A">
        <w:rPr>
          <w:rFonts w:ascii="Times New Roman" w:hAnsi="Times New Roman" w:cs="Times New Roman"/>
          <w:b/>
          <w:bCs/>
          <w:sz w:val="40"/>
          <w:szCs w:val="40"/>
        </w:rPr>
        <w:t>Một năm qua hình ảnh: Những khoảnh khắc hàng hải then chốt tạo nên làn sóng trong năm 2025</w:t>
      </w:r>
    </w:p>
    <w:p w14:paraId="2355E8AA" w14:textId="42C905FF" w:rsidR="0041280A" w:rsidRPr="0041280A" w:rsidRDefault="0041280A" w:rsidP="0041280A">
      <w:pPr>
        <w:jc w:val="right"/>
        <w:rPr>
          <w:rStyle w:val="Hyperlink"/>
        </w:rPr>
      </w:pPr>
      <w:r w:rsidRPr="0041280A">
        <w:t> </w:t>
      </w:r>
      <w:hyperlink r:id="rId4" w:history="1">
        <w:r w:rsidRPr="0041280A">
          <w:rPr>
            <w:rStyle w:val="Hyperlink"/>
          </w:rPr>
          <w:t>Shipping</w:t>
        </w:r>
      </w:hyperlink>
      <w:r>
        <w:t xml:space="preserve"> </w:t>
      </w:r>
      <w:r w:rsidRPr="0041280A">
        <w:fldChar w:fldCharType="begin"/>
      </w:r>
      <w:r w:rsidRPr="0041280A">
        <w:instrText>HYPERLINK "https://safety4sea.com/wp-content/uploads/2025/12/shutterstock_484270273-scaled-e1767169878608.jpg"</w:instrText>
      </w:r>
      <w:r w:rsidRPr="0041280A">
        <w:fldChar w:fldCharType="separate"/>
      </w:r>
    </w:p>
    <w:p w14:paraId="31CB7649" w14:textId="279FE998" w:rsidR="0041280A" w:rsidRPr="0041280A" w:rsidRDefault="0041280A" w:rsidP="0041280A">
      <w:pPr>
        <w:rPr>
          <w:rStyle w:val="Hyperlink"/>
        </w:rPr>
      </w:pPr>
      <w:r w:rsidRPr="0041280A">
        <w:rPr>
          <w:rStyle w:val="Hyperlink"/>
        </w:rPr>
        <w:drawing>
          <wp:inline distT="0" distB="0" distL="0" distR="0" wp14:anchorId="15585C8A" wp14:editId="013349B9">
            <wp:extent cx="5943600" cy="2974975"/>
            <wp:effectExtent l="0" t="0" r="0" b="0"/>
            <wp:docPr id="1402564709" name="Picture 46" descr="maritime year review highlights 20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aritime year review highlights 202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974975"/>
                    </a:xfrm>
                    <a:prstGeom prst="rect">
                      <a:avLst/>
                    </a:prstGeom>
                    <a:noFill/>
                    <a:ln>
                      <a:noFill/>
                    </a:ln>
                  </pic:spPr>
                </pic:pic>
              </a:graphicData>
            </a:graphic>
          </wp:inline>
        </w:drawing>
      </w:r>
    </w:p>
    <w:p w14:paraId="18231959" w14:textId="173F4C1F" w:rsidR="0041280A" w:rsidRPr="0041280A" w:rsidRDefault="0041280A" w:rsidP="0041280A">
      <w:pPr>
        <w:rPr>
          <w:rFonts w:ascii="Times New Roman" w:hAnsi="Times New Roman" w:cs="Times New Roman"/>
          <w:sz w:val="26"/>
          <w:szCs w:val="26"/>
        </w:rPr>
      </w:pPr>
      <w:r w:rsidRPr="0041280A">
        <w:fldChar w:fldCharType="end"/>
      </w:r>
      <w:r w:rsidRPr="0041280A">
        <w:rPr>
          <w:rFonts w:ascii="Times New Roman" w:hAnsi="Times New Roman" w:cs="Times New Roman"/>
          <w:sz w:val="26"/>
          <w:szCs w:val="26"/>
        </w:rPr>
        <w:t>Lịch hoạt động hàng hải năm 2025 diễn ra như một năm dày đặc các cuộc họp, những (bất) đồng thuận và các quyết định quan trọng, trong bối cảnh căng thẳng toàn cầu khi ngành hàng hải phải tìm cách lèo lái qua thêm một năm biển động không yên. Trong biên niên sử bằng hình ảnh này, chúng tôi điểm lại những khoảnh khắc quan trọng đã thu hút sự chú ý của toàn ngành.</w:t>
      </w:r>
    </w:p>
    <w:p w14:paraId="159035BD" w14:textId="77777777" w:rsidR="0041280A" w:rsidRPr="0041280A" w:rsidRDefault="0041280A" w:rsidP="0041280A">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t>Những hình ảnh dưới đây mang đến cái nhìn tổng quan về một số diễn biến và sự kiện then chốt đã diễn ra trong năm 2025:</w:t>
      </w:r>
    </w:p>
    <w:p w14:paraId="44A2F78B" w14:textId="45F563BC" w:rsidR="0041280A" w:rsidRDefault="0041280A" w:rsidP="0041280A">
      <w:pPr>
        <w:spacing w:before="120" w:after="120"/>
        <w:jc w:val="both"/>
        <w:rPr>
          <w:rFonts w:ascii="Times New Roman" w:hAnsi="Times New Roman" w:cs="Times New Roman"/>
          <w:b/>
          <w:bCs/>
          <w:sz w:val="26"/>
          <w:szCs w:val="26"/>
        </w:rPr>
      </w:pPr>
      <w:r w:rsidRPr="0041280A">
        <w:rPr>
          <w:rFonts w:ascii="Times New Roman" w:hAnsi="Times New Roman" w:cs="Times New Roman"/>
          <w:b/>
          <w:bCs/>
          <w:sz w:val="26"/>
          <w:szCs w:val="26"/>
        </w:rPr>
        <w:t>Tháng 1.</w:t>
      </w:r>
    </w:p>
    <w:p w14:paraId="3BAB3B08" w14:textId="33046DCF" w:rsidR="0041280A" w:rsidRDefault="0041280A" w:rsidP="0041280A">
      <w:pPr>
        <w:spacing w:before="120" w:after="120"/>
        <w:jc w:val="center"/>
        <w:rPr>
          <w:rFonts w:ascii="Times New Roman" w:hAnsi="Times New Roman" w:cs="Times New Roman"/>
          <w:sz w:val="26"/>
          <w:szCs w:val="26"/>
        </w:rPr>
      </w:pPr>
      <w:r w:rsidRPr="0041280A">
        <w:drawing>
          <wp:inline distT="0" distB="0" distL="0" distR="0" wp14:anchorId="79E2D4A6" wp14:editId="1C6D9988">
            <wp:extent cx="5547360" cy="2717969"/>
            <wp:effectExtent l="0" t="0" r="0" b="6350"/>
            <wp:docPr id="1668510409" name="Picture 45" descr="A year in pictures: Key maritime moments that made waves in 202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year in pictures: Key maritime moments that made waves in 2025">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3604" cy="2721028"/>
                    </a:xfrm>
                    <a:prstGeom prst="rect">
                      <a:avLst/>
                    </a:prstGeom>
                    <a:noFill/>
                    <a:ln>
                      <a:noFill/>
                    </a:ln>
                  </pic:spPr>
                </pic:pic>
              </a:graphicData>
            </a:graphic>
          </wp:inline>
        </w:drawing>
      </w:r>
    </w:p>
    <w:p w14:paraId="30C6AFBE" w14:textId="2CEDD904" w:rsidR="0041280A" w:rsidRPr="0041280A" w:rsidRDefault="0041280A" w:rsidP="0041280A">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lastRenderedPageBreak/>
        <w:t xml:space="preserve">Tổng thống Ferdinand R. Marcos Jr. đã chứng kiến lễ ký ban hành các quy định và hướng dẫn thi hành (IRR) của </w:t>
      </w:r>
      <w:r w:rsidRPr="0041280A">
        <w:rPr>
          <w:rFonts w:ascii="Times New Roman" w:hAnsi="Times New Roman" w:cs="Times New Roman"/>
          <w:i/>
          <w:iCs/>
          <w:sz w:val="26"/>
          <w:szCs w:val="26"/>
        </w:rPr>
        <w:t>Magna Carta of Filipino Seafarers</w:t>
      </w:r>
      <w:r w:rsidRPr="0041280A">
        <w:rPr>
          <w:rFonts w:ascii="Times New Roman" w:hAnsi="Times New Roman" w:cs="Times New Roman"/>
          <w:sz w:val="26"/>
          <w:szCs w:val="26"/>
        </w:rPr>
        <w:t xml:space="preserve"> vào ngày 8 tháng 1, với mục tiêu bảo đảm tương lai cho thuyền viên Philippines trong một ngành công nghiệp đang phát triển nhanh chóng.</w:t>
      </w:r>
    </w:p>
    <w:p w14:paraId="034AB401" w14:textId="42A04172" w:rsidR="0041280A" w:rsidRPr="0041280A" w:rsidRDefault="0041280A" w:rsidP="0041280A">
      <w:pPr>
        <w:spacing w:before="120" w:after="120"/>
        <w:jc w:val="both"/>
        <w:rPr>
          <w:rFonts w:ascii="Times New Roman" w:hAnsi="Times New Roman" w:cs="Times New Roman"/>
          <w:sz w:val="26"/>
          <w:szCs w:val="26"/>
        </w:rPr>
      </w:pPr>
      <w:r w:rsidRPr="0041280A">
        <w:drawing>
          <wp:inline distT="0" distB="0" distL="0" distR="0" wp14:anchorId="0E04DF31" wp14:editId="145E7DC8">
            <wp:extent cx="5943600" cy="2904490"/>
            <wp:effectExtent l="0" t="0" r="0" b="0"/>
            <wp:docPr id="691186463" name="Picture 44" descr="A year in pictures: Key maritime moments that made waves in 202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year in pictures: Key maritime moments that made waves in 2025">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04490"/>
                    </a:xfrm>
                    <a:prstGeom prst="rect">
                      <a:avLst/>
                    </a:prstGeom>
                    <a:noFill/>
                    <a:ln>
                      <a:noFill/>
                    </a:ln>
                  </pic:spPr>
                </pic:pic>
              </a:graphicData>
            </a:graphic>
          </wp:inline>
        </w:drawing>
      </w:r>
      <w:r w:rsidRPr="0041280A">
        <w:t xml:space="preserve">The </w:t>
      </w:r>
      <w:r w:rsidRPr="0041280A">
        <w:rPr>
          <w:rFonts w:ascii="Times New Roman" w:hAnsi="Times New Roman" w:cs="Times New Roman"/>
          <w:sz w:val="26"/>
          <w:szCs w:val="26"/>
        </w:rPr>
        <w:t>Hội nghị thường niên của Diễn đàn Kinh tế Thế giới (World Economic Forum) năm 2025, diễn ra từ ngày 20–24 tháng 1, đã thảo luận các vấn đề then chốt có tác động toàn cầu, trong đó có quá trình khử carbon và xem xét kỹ lưỡng mức độ khả thi, khả năng mở rộng của các loại nhiên liệu xanh hàng hải trong việc giúp ngành vận tải biển đạt mục tiêu phát thải ròng bằng 0 vào năm 2050.</w:t>
      </w:r>
    </w:p>
    <w:p w14:paraId="5B9BB02E" w14:textId="77777777" w:rsidR="0041280A" w:rsidRDefault="0041280A" w:rsidP="0041280A">
      <w:pPr>
        <w:spacing w:before="120" w:after="120"/>
        <w:jc w:val="center"/>
      </w:pPr>
      <w:r w:rsidRPr="0041280A">
        <w:drawing>
          <wp:inline distT="0" distB="0" distL="0" distR="0" wp14:anchorId="6BF30A14" wp14:editId="365CAD35">
            <wp:extent cx="5943600" cy="2914015"/>
            <wp:effectExtent l="0" t="0" r="0" b="635"/>
            <wp:docPr id="1422873545" name="Picture 43" descr="A year in pictures: Key maritime moments that made waves in 202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 year in pictures: Key maritime moments that made waves in 2025">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914015"/>
                    </a:xfrm>
                    <a:prstGeom prst="rect">
                      <a:avLst/>
                    </a:prstGeom>
                    <a:noFill/>
                    <a:ln>
                      <a:noFill/>
                    </a:ln>
                  </pic:spPr>
                </pic:pic>
              </a:graphicData>
            </a:graphic>
          </wp:inline>
        </w:drawing>
      </w:r>
    </w:p>
    <w:p w14:paraId="7CD11863" w14:textId="0E61DE59" w:rsidR="0041280A" w:rsidRDefault="0041280A" w:rsidP="0041280A">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t>Các cuộc tấn công hàng hải tại Biển Đỏ tiếp tục làm gia tăng mối quan ngại; ngày 30 tháng 1, Chủ tịch Cơ quan Kênh đào Suez (SCA) đã gặp gỡ đại diện của 23 tổ chức vận tải biển quốc tế để thảo luận về những diễn biến mới nhất trong khu vực.</w:t>
      </w:r>
    </w:p>
    <w:p w14:paraId="11AE7ADC" w14:textId="77777777" w:rsidR="0041280A" w:rsidRPr="0041280A" w:rsidRDefault="0041280A" w:rsidP="0041280A">
      <w:pPr>
        <w:spacing w:before="120" w:after="120"/>
        <w:jc w:val="both"/>
        <w:rPr>
          <w:rFonts w:ascii="Times New Roman" w:hAnsi="Times New Roman" w:cs="Times New Roman"/>
          <w:sz w:val="26"/>
          <w:szCs w:val="26"/>
        </w:rPr>
      </w:pPr>
    </w:p>
    <w:p w14:paraId="7CA18D90" w14:textId="77777777" w:rsidR="0041280A" w:rsidRPr="0041280A" w:rsidRDefault="0041280A" w:rsidP="0041280A">
      <w:pPr>
        <w:spacing w:before="120" w:after="120"/>
        <w:jc w:val="both"/>
        <w:rPr>
          <w:rFonts w:ascii="Times New Roman" w:hAnsi="Times New Roman" w:cs="Times New Roman"/>
          <w:sz w:val="26"/>
          <w:szCs w:val="26"/>
        </w:rPr>
      </w:pPr>
      <w:r w:rsidRPr="0041280A">
        <w:rPr>
          <w:rFonts w:ascii="Times New Roman" w:hAnsi="Times New Roman" w:cs="Times New Roman"/>
          <w:b/>
          <w:bCs/>
          <w:sz w:val="26"/>
          <w:szCs w:val="26"/>
        </w:rPr>
        <w:lastRenderedPageBreak/>
        <w:t>Tháng 3</w:t>
      </w:r>
    </w:p>
    <w:p w14:paraId="78B51447" w14:textId="77777777" w:rsidR="0041280A" w:rsidRDefault="0041280A" w:rsidP="00EF5A9F">
      <w:pPr>
        <w:jc w:val="center"/>
      </w:pPr>
      <w:r w:rsidRPr="0041280A">
        <w:drawing>
          <wp:inline distT="0" distB="0" distL="0" distR="0" wp14:anchorId="0A6C3DDD" wp14:editId="0BD3EE86">
            <wp:extent cx="5943600" cy="3290570"/>
            <wp:effectExtent l="0" t="0" r="0" b="5080"/>
            <wp:docPr id="2000182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82903" name=""/>
                    <pic:cNvPicPr/>
                  </pic:nvPicPr>
                  <pic:blipFill>
                    <a:blip r:embed="rId13"/>
                    <a:stretch>
                      <a:fillRect/>
                    </a:stretch>
                  </pic:blipFill>
                  <pic:spPr>
                    <a:xfrm>
                      <a:off x="0" y="0"/>
                      <a:ext cx="5943600" cy="3290570"/>
                    </a:xfrm>
                    <a:prstGeom prst="rect">
                      <a:avLst/>
                    </a:prstGeom>
                  </pic:spPr>
                </pic:pic>
              </a:graphicData>
            </a:graphic>
          </wp:inline>
        </w:drawing>
      </w:r>
    </w:p>
    <w:p w14:paraId="437E4D5E" w14:textId="7710D04E" w:rsidR="0041280A" w:rsidRPr="0041280A" w:rsidRDefault="0041280A" w:rsidP="0041280A">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t xml:space="preserve">Vụ va chạm trên Biển Bắc xảy ra vào ngày 10 tháng 3 năm 2025, ở khu vực phía đông bắc mũi Spurn Head, tại cửa vào cửa sông Humber, Anh, liên quan đến tàu chở dầu/hóa chất </w:t>
      </w:r>
      <w:r w:rsidRPr="00EF5A9F">
        <w:rPr>
          <w:rFonts w:ascii="Times New Roman" w:hAnsi="Times New Roman" w:cs="Times New Roman"/>
          <w:sz w:val="26"/>
          <w:szCs w:val="26"/>
        </w:rPr>
        <w:t>Stena Immaculate</w:t>
      </w:r>
      <w:r w:rsidRPr="0041280A">
        <w:rPr>
          <w:rFonts w:ascii="Times New Roman" w:hAnsi="Times New Roman" w:cs="Times New Roman"/>
          <w:sz w:val="26"/>
          <w:szCs w:val="26"/>
        </w:rPr>
        <w:t xml:space="preserve"> và tàu container </w:t>
      </w:r>
      <w:r w:rsidRPr="00EF5A9F">
        <w:rPr>
          <w:rFonts w:ascii="Times New Roman" w:hAnsi="Times New Roman" w:cs="Times New Roman"/>
          <w:sz w:val="26"/>
          <w:szCs w:val="26"/>
        </w:rPr>
        <w:t>Solong</w:t>
      </w:r>
      <w:r w:rsidRPr="0041280A">
        <w:rPr>
          <w:rFonts w:ascii="Times New Roman" w:hAnsi="Times New Roman" w:cs="Times New Roman"/>
          <w:sz w:val="26"/>
          <w:szCs w:val="26"/>
        </w:rPr>
        <w:t xml:space="preserve">. Đáng tiếc, một thuyền viên của tàu </w:t>
      </w:r>
      <w:r w:rsidRPr="0041280A">
        <w:rPr>
          <w:rFonts w:ascii="Times New Roman" w:hAnsi="Times New Roman" w:cs="Times New Roman"/>
          <w:i/>
          <w:iCs/>
          <w:sz w:val="26"/>
          <w:szCs w:val="26"/>
        </w:rPr>
        <w:t>Solong</w:t>
      </w:r>
      <w:r w:rsidRPr="0041280A">
        <w:rPr>
          <w:rFonts w:ascii="Times New Roman" w:hAnsi="Times New Roman" w:cs="Times New Roman"/>
          <w:sz w:val="26"/>
          <w:szCs w:val="26"/>
        </w:rPr>
        <w:t xml:space="preserve"> đã không bao giờ được tìm thấy và được cho là đã thiệt mạng.</w:t>
      </w:r>
    </w:p>
    <w:p w14:paraId="338EC538" w14:textId="77777777" w:rsidR="00EF5A9F" w:rsidRDefault="0041280A" w:rsidP="00EF5A9F">
      <w:pPr>
        <w:spacing w:before="120" w:after="120"/>
        <w:jc w:val="center"/>
        <w:rPr>
          <w:rFonts w:ascii="Times New Roman" w:hAnsi="Times New Roman" w:cs="Times New Roman"/>
          <w:sz w:val="26"/>
          <w:szCs w:val="26"/>
        </w:rPr>
      </w:pPr>
      <w:r w:rsidRPr="0041280A">
        <w:drawing>
          <wp:inline distT="0" distB="0" distL="0" distR="0" wp14:anchorId="73C703E4" wp14:editId="673D5116">
            <wp:extent cx="5943600" cy="3963035"/>
            <wp:effectExtent l="0" t="0" r="0" b="0"/>
            <wp:docPr id="2127661948" name="Picture 41" descr="A year in pictures: Key maritime moments that made waves in 20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 year in pictures: Key maritime moments that made waves in 2025">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20363878" w14:textId="26EED5DA" w:rsidR="00EF5A9F" w:rsidRPr="0041280A" w:rsidRDefault="00EF5A9F" w:rsidP="00EF5A9F">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t xml:space="preserve">Ngày 24 tháng 3 năm 2025, </w:t>
      </w:r>
      <w:r w:rsidRPr="0041280A">
        <w:rPr>
          <w:rFonts w:ascii="Times New Roman" w:hAnsi="Times New Roman" w:cs="Times New Roman"/>
          <w:i/>
          <w:iCs/>
          <w:sz w:val="26"/>
          <w:szCs w:val="26"/>
        </w:rPr>
        <w:t>Bản sao số hàng hải</w:t>
      </w:r>
      <w:r w:rsidRPr="0041280A">
        <w:rPr>
          <w:rFonts w:ascii="Times New Roman" w:hAnsi="Times New Roman" w:cs="Times New Roman"/>
          <w:sz w:val="26"/>
          <w:szCs w:val="26"/>
        </w:rPr>
        <w:t xml:space="preserve"> (Maritime Digital Twin) đầu tiên của Singapore được ra mắt tại Lễ khai mạc Tuần lễ Hàng hải Singapore, thể hiện các năng lực của </w:t>
      </w:r>
      <w:r w:rsidRPr="0041280A">
        <w:rPr>
          <w:rFonts w:ascii="Times New Roman" w:hAnsi="Times New Roman" w:cs="Times New Roman"/>
          <w:sz w:val="26"/>
          <w:szCs w:val="26"/>
        </w:rPr>
        <w:lastRenderedPageBreak/>
        <w:t>hệ thống này, bao gồm giám sát tàu theo thời gian thực và trực quan hóa dưới nước phục vụ công tác kiểm tra, làm sạch thân tàu.</w:t>
      </w:r>
    </w:p>
    <w:p w14:paraId="4567DF67" w14:textId="6BEB6C58" w:rsidR="00EF5A9F" w:rsidRPr="0041280A" w:rsidRDefault="0041280A" w:rsidP="00EF5A9F">
      <w:pPr>
        <w:spacing w:before="120" w:after="120"/>
        <w:jc w:val="both"/>
        <w:rPr>
          <w:rFonts w:ascii="Times New Roman" w:hAnsi="Times New Roman" w:cs="Times New Roman"/>
          <w:sz w:val="26"/>
          <w:szCs w:val="26"/>
        </w:rPr>
      </w:pPr>
      <w:r w:rsidRPr="0041280A">
        <w:drawing>
          <wp:inline distT="0" distB="0" distL="0" distR="0" wp14:anchorId="34ED2F60" wp14:editId="77E9B077">
            <wp:extent cx="5943600" cy="2906395"/>
            <wp:effectExtent l="0" t="0" r="0" b="8255"/>
            <wp:docPr id="1309616814" name="Picture 40" descr="A year in pictures: Key maritime moments that made waves in 202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 year in pictures: Key maritime moments that made waves in 202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06395"/>
                    </a:xfrm>
                    <a:prstGeom prst="rect">
                      <a:avLst/>
                    </a:prstGeom>
                    <a:noFill/>
                    <a:ln>
                      <a:noFill/>
                    </a:ln>
                  </pic:spPr>
                </pic:pic>
              </a:graphicData>
            </a:graphic>
          </wp:inline>
        </w:drawing>
      </w:r>
      <w:r w:rsidRPr="0041280A">
        <w:t xml:space="preserve">The </w:t>
      </w:r>
      <w:r w:rsidR="00EF5A9F" w:rsidRPr="0041280A">
        <w:rPr>
          <w:rFonts w:ascii="Times New Roman" w:hAnsi="Times New Roman" w:cs="Times New Roman"/>
          <w:sz w:val="26"/>
          <w:szCs w:val="26"/>
        </w:rPr>
        <w:t xml:space="preserve">Ủy ban Bảo vệ Môi trường Biển (Marine Environment Protection Committee – </w:t>
      </w:r>
      <w:r w:rsidR="00EF5A9F" w:rsidRPr="0041280A">
        <w:rPr>
          <w:rFonts w:ascii="Times New Roman" w:hAnsi="Times New Roman" w:cs="Times New Roman"/>
          <w:b/>
          <w:bCs/>
          <w:sz w:val="26"/>
          <w:szCs w:val="26"/>
        </w:rPr>
        <w:t>MEPC</w:t>
      </w:r>
      <w:r w:rsidR="00EF5A9F" w:rsidRPr="0041280A">
        <w:rPr>
          <w:rFonts w:ascii="Times New Roman" w:hAnsi="Times New Roman" w:cs="Times New Roman"/>
          <w:sz w:val="26"/>
          <w:szCs w:val="26"/>
        </w:rPr>
        <w:t>) đã họp kỳ thứ 83 từ ngày 7 đến 11 tháng 4 năm 2025, đưa ra những quyết định then chốt định hình tương lai của phát triển bền vững hàng hải, như Khuôn khổ Phát thải ròng bằng 0 của IMO (</w:t>
      </w:r>
      <w:r w:rsidR="00EF5A9F" w:rsidRPr="0041280A">
        <w:rPr>
          <w:rFonts w:ascii="Times New Roman" w:hAnsi="Times New Roman" w:cs="Times New Roman"/>
          <w:i/>
          <w:iCs/>
          <w:sz w:val="26"/>
          <w:szCs w:val="26"/>
        </w:rPr>
        <w:t>IMO Net-Zero Framework</w:t>
      </w:r>
      <w:r w:rsidR="00EF5A9F" w:rsidRPr="0041280A">
        <w:rPr>
          <w:rFonts w:ascii="Times New Roman" w:hAnsi="Times New Roman" w:cs="Times New Roman"/>
          <w:sz w:val="26"/>
          <w:szCs w:val="26"/>
        </w:rPr>
        <w:t xml:space="preserve">) và việc thông qua khu vực Bắc Đại Tây Dương – Đông Bắc trở thành </w:t>
      </w:r>
      <w:r w:rsidR="00EF5A9F" w:rsidRPr="00EF5A9F">
        <w:rPr>
          <w:rFonts w:ascii="Times New Roman" w:hAnsi="Times New Roman" w:cs="Times New Roman"/>
          <w:sz w:val="26"/>
          <w:szCs w:val="26"/>
        </w:rPr>
        <w:t>Vùng kiểm soát phát thải (ECA</w:t>
      </w:r>
      <w:r w:rsidR="00EF5A9F" w:rsidRPr="0041280A">
        <w:rPr>
          <w:rFonts w:ascii="Times New Roman" w:hAnsi="Times New Roman" w:cs="Times New Roman"/>
          <w:b/>
          <w:bCs/>
          <w:sz w:val="26"/>
          <w:szCs w:val="26"/>
        </w:rPr>
        <w:t>)</w:t>
      </w:r>
      <w:r w:rsidR="00EF5A9F" w:rsidRPr="0041280A">
        <w:rPr>
          <w:rFonts w:ascii="Times New Roman" w:hAnsi="Times New Roman" w:cs="Times New Roman"/>
          <w:sz w:val="26"/>
          <w:szCs w:val="26"/>
        </w:rPr>
        <w:t xml:space="preserve"> đối với SOx.</w:t>
      </w:r>
      <w:r w:rsidR="00EF5A9F">
        <w:rPr>
          <w:rFonts w:ascii="Times New Roman" w:hAnsi="Times New Roman" w:cs="Times New Roman"/>
          <w:sz w:val="26"/>
          <w:szCs w:val="26"/>
        </w:rPr>
        <w:t xml:space="preserve"> </w:t>
      </w:r>
      <w:r w:rsidR="00EF5A9F" w:rsidRPr="0041280A">
        <w:rPr>
          <w:rFonts w:ascii="Times New Roman" w:hAnsi="Times New Roman" w:cs="Times New Roman"/>
          <w:sz w:val="26"/>
          <w:szCs w:val="26"/>
        </w:rPr>
        <w:t xml:space="preserve">Trong các tháng tiếp theo, sau một giai đoạn bỏ phiếu và sự chia rẽ trong ngành, IMO cuối cùng đã đồng ý hoãn việc thông qua chính thức Khuôn khổ Net-Zero thêm một năm, quyết định được đưa ra vào ngày cuối cùng của phiên họp </w:t>
      </w:r>
      <w:r w:rsidR="00EF5A9F" w:rsidRPr="00EF5A9F">
        <w:rPr>
          <w:rFonts w:ascii="Times New Roman" w:hAnsi="Times New Roman" w:cs="Times New Roman"/>
          <w:sz w:val="26"/>
          <w:szCs w:val="26"/>
        </w:rPr>
        <w:t>MEPC/ES.2</w:t>
      </w:r>
      <w:r w:rsidR="00EF5A9F" w:rsidRPr="0041280A">
        <w:rPr>
          <w:rFonts w:ascii="Times New Roman" w:hAnsi="Times New Roman" w:cs="Times New Roman"/>
          <w:sz w:val="26"/>
          <w:szCs w:val="26"/>
        </w:rPr>
        <w:t xml:space="preserve"> (14–17 tháng 10 năm 2025).</w:t>
      </w:r>
    </w:p>
    <w:p w14:paraId="187F8809" w14:textId="37D93947" w:rsidR="0041280A" w:rsidRPr="0041280A" w:rsidRDefault="0041280A" w:rsidP="00EF5A9F">
      <w:pPr>
        <w:jc w:val="center"/>
      </w:pPr>
      <w:r w:rsidRPr="0041280A">
        <w:drawing>
          <wp:inline distT="0" distB="0" distL="0" distR="0" wp14:anchorId="0A3F3EEF" wp14:editId="4F3960A4">
            <wp:extent cx="5943600" cy="2910205"/>
            <wp:effectExtent l="0" t="0" r="0" b="4445"/>
            <wp:docPr id="950733508" name="Picture 39" descr="A year in pictures: Key maritime moments that made waves in 2025">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 year in pictures: Key maritime moments that made waves in 2025">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910205"/>
                    </a:xfrm>
                    <a:prstGeom prst="rect">
                      <a:avLst/>
                    </a:prstGeom>
                    <a:noFill/>
                    <a:ln>
                      <a:noFill/>
                    </a:ln>
                  </pic:spPr>
                </pic:pic>
              </a:graphicData>
            </a:graphic>
          </wp:inline>
        </w:drawing>
      </w:r>
    </w:p>
    <w:p w14:paraId="401D44B2" w14:textId="77777777" w:rsidR="00EF5A9F" w:rsidRPr="0041280A" w:rsidRDefault="00EF5A9F" w:rsidP="00EF5A9F">
      <w:pPr>
        <w:spacing w:before="120" w:after="120"/>
        <w:jc w:val="both"/>
        <w:rPr>
          <w:rFonts w:ascii="Times New Roman" w:hAnsi="Times New Roman" w:cs="Times New Roman"/>
          <w:sz w:val="26"/>
          <w:szCs w:val="26"/>
        </w:rPr>
      </w:pPr>
      <w:r w:rsidRPr="0041280A">
        <w:rPr>
          <w:rFonts w:ascii="Times New Roman" w:hAnsi="Times New Roman" w:cs="Times New Roman"/>
          <w:sz w:val="26"/>
          <w:szCs w:val="26"/>
        </w:rPr>
        <w:t xml:space="preserve">Ủy ban Ba bên Đặc biệt của ILO đã họp vào tháng 4 năm 2025 để xem xét một loạt sửa đổi mới đối với </w:t>
      </w:r>
      <w:r w:rsidRPr="0041280A">
        <w:rPr>
          <w:rFonts w:ascii="Times New Roman" w:hAnsi="Times New Roman" w:cs="Times New Roman"/>
          <w:b/>
          <w:bCs/>
          <w:sz w:val="26"/>
          <w:szCs w:val="26"/>
        </w:rPr>
        <w:t>Công ước Lao động Hàng hải, 2006 (MLC)</w:t>
      </w:r>
      <w:r w:rsidRPr="0041280A">
        <w:rPr>
          <w:rFonts w:ascii="Times New Roman" w:hAnsi="Times New Roman" w:cs="Times New Roman"/>
          <w:sz w:val="26"/>
          <w:szCs w:val="26"/>
        </w:rPr>
        <w:t xml:space="preserve">, đánh dấu một bước tiến quan trọng trong việc bảo vệ quyền lợi và phúc lợi của thuyền viên. Sau đó, vào cuối tháng 6 năm 2025, </w:t>
      </w:r>
      <w:r w:rsidRPr="0041280A">
        <w:rPr>
          <w:rFonts w:ascii="Times New Roman" w:hAnsi="Times New Roman" w:cs="Times New Roman"/>
          <w:sz w:val="26"/>
          <w:szCs w:val="26"/>
        </w:rPr>
        <w:lastRenderedPageBreak/>
        <w:t>các sửa đổi này đã được thông qua và chấp thuận với đa số phiếu áp đảo tại Kỳ họp thứ 113 của Hội nghị Lao động Quốc tế, và sẽ có hiệu lực từ tháng 12 năm 2027.</w:t>
      </w:r>
    </w:p>
    <w:p w14:paraId="3DE130EA" w14:textId="77777777" w:rsidR="00EF5A9F" w:rsidRPr="0041280A" w:rsidRDefault="00EF5A9F" w:rsidP="00EF5A9F">
      <w:pPr>
        <w:spacing w:before="120" w:after="120"/>
        <w:jc w:val="both"/>
        <w:rPr>
          <w:rFonts w:ascii="Times New Roman" w:hAnsi="Times New Roman" w:cs="Times New Roman"/>
          <w:sz w:val="26"/>
          <w:szCs w:val="26"/>
        </w:rPr>
      </w:pPr>
      <w:r w:rsidRPr="0041280A">
        <w:rPr>
          <w:rFonts w:ascii="Times New Roman" w:hAnsi="Times New Roman" w:cs="Times New Roman"/>
          <w:b/>
          <w:bCs/>
          <w:sz w:val="26"/>
          <w:szCs w:val="26"/>
        </w:rPr>
        <w:t>Tháng 6.</w:t>
      </w:r>
    </w:p>
    <w:p w14:paraId="76486350" w14:textId="1880993D" w:rsidR="00EF5A9F" w:rsidRDefault="0041280A" w:rsidP="00EF5A9F">
      <w:pPr>
        <w:spacing w:before="120" w:after="120"/>
        <w:jc w:val="center"/>
        <w:rPr>
          <w:rFonts w:ascii="Times New Roman" w:eastAsia="Times New Roman" w:hAnsi="Times New Roman" w:cs="Times New Roman"/>
          <w:b/>
          <w:bCs/>
          <w:kern w:val="0"/>
          <w14:ligatures w14:val="none"/>
        </w:rPr>
      </w:pPr>
      <w:r w:rsidRPr="0041280A">
        <w:drawing>
          <wp:inline distT="0" distB="0" distL="0" distR="0" wp14:anchorId="375E0E1F" wp14:editId="040BAEB1">
            <wp:extent cx="5943600" cy="2874010"/>
            <wp:effectExtent l="0" t="0" r="0" b="2540"/>
            <wp:docPr id="103572887" name="Picture 38" descr="A year in pictures: Key maritime moments that made waves in 202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year in pictures: Key maritime moments that made waves in 2025">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74010"/>
                    </a:xfrm>
                    <a:prstGeom prst="rect">
                      <a:avLst/>
                    </a:prstGeom>
                    <a:noFill/>
                    <a:ln>
                      <a:noFill/>
                    </a:ln>
                  </pic:spPr>
                </pic:pic>
              </a:graphicData>
            </a:graphic>
          </wp:inline>
        </w:drawing>
      </w:r>
    </w:p>
    <w:p w14:paraId="0D37B3F5" w14:textId="5216ECEC"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sz w:val="26"/>
          <w:szCs w:val="26"/>
        </w:rPr>
        <w:t>Sau nhiều năm chuẩn bị, Công ước Quốc tế Hồng Kông (HKC) đã chính thức có hiệu lực vào ngày 26 tháng 6 năm 2025, thiết lập các quy định bắt buộc trên toàn cầu nhằm bảo đảm việc tái chế tàu biển được thực hiện an toàn và có trách nhiệm với môi trường. Công ước Hồng Kông giải quyết các rủi ro chủ yếu liên quan đến môi trường, sức khỏe nghề nghiệp và an toàn trong hoạt động tái chế tàu, thông qua việc phân định rõ trách nhiệm và nghĩa vụ của các bên liên quan.</w:t>
      </w:r>
    </w:p>
    <w:p w14:paraId="1F730E2C" w14:textId="1513B78E" w:rsidR="00EF5A9F" w:rsidRDefault="0041280A" w:rsidP="00EF5A9F">
      <w:pPr>
        <w:spacing w:before="120" w:after="120"/>
        <w:jc w:val="center"/>
      </w:pPr>
      <w:r w:rsidRPr="0041280A">
        <w:drawing>
          <wp:inline distT="0" distB="0" distL="0" distR="0" wp14:anchorId="2E50970D" wp14:editId="211D81DD">
            <wp:extent cx="5943600" cy="2913380"/>
            <wp:effectExtent l="0" t="0" r="0" b="1270"/>
            <wp:docPr id="1798706277" name="Picture 37" descr="A year in pictures: Key maritime moments that made waves in 202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 year in pictures: Key maritime moments that made waves in 202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13380"/>
                    </a:xfrm>
                    <a:prstGeom prst="rect">
                      <a:avLst/>
                    </a:prstGeom>
                    <a:noFill/>
                    <a:ln>
                      <a:noFill/>
                    </a:ln>
                  </pic:spPr>
                </pic:pic>
              </a:graphicData>
            </a:graphic>
          </wp:inline>
        </w:drawing>
      </w:r>
    </w:p>
    <w:p w14:paraId="30758A5E" w14:textId="77777777"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sz w:val="26"/>
          <w:szCs w:val="26"/>
        </w:rPr>
        <w:t xml:space="preserve">Trong tinh thần đoàn kết, </w:t>
      </w:r>
      <w:r w:rsidRPr="00EF5A9F">
        <w:rPr>
          <w:rFonts w:ascii="Times New Roman" w:hAnsi="Times New Roman" w:cs="Times New Roman"/>
          <w:b/>
          <w:bCs/>
          <w:sz w:val="26"/>
          <w:szCs w:val="26"/>
        </w:rPr>
        <w:t>IMO, ILO, ICS và ITF</w:t>
      </w:r>
      <w:r w:rsidRPr="00EF5A9F">
        <w:rPr>
          <w:rFonts w:ascii="Times New Roman" w:hAnsi="Times New Roman" w:cs="Times New Roman"/>
          <w:sz w:val="26"/>
          <w:szCs w:val="26"/>
        </w:rPr>
        <w:t xml:space="preserve"> đã cùng nhau tụ họp tại Trụ sở IMO vào tháng 6 trong một sự kiện chung nhằm kêu gọi tăng cường bảo vệ thuyền viên trước tình trạng hình sự hóa. Sự kiện đã khuếch đại tiếng nói của những người từng trực tiếp trải qua vấn đề này, khi các nạn nhân của việc hình sự hóa chia sẻ câu chuyện của chính họ.</w:t>
      </w:r>
    </w:p>
    <w:p w14:paraId="0BBA29B7" w14:textId="2D0F972C" w:rsidR="00EF5A9F" w:rsidRDefault="0041280A" w:rsidP="00EF5A9F">
      <w:pPr>
        <w:spacing w:before="120" w:after="120"/>
        <w:jc w:val="center"/>
        <w:rPr>
          <w:rFonts w:ascii="Times New Roman" w:hAnsi="Times New Roman" w:cs="Times New Roman"/>
          <w:b/>
          <w:bCs/>
          <w:sz w:val="26"/>
          <w:szCs w:val="26"/>
        </w:rPr>
      </w:pPr>
      <w:r w:rsidRPr="0041280A">
        <w:lastRenderedPageBreak/>
        <w:drawing>
          <wp:inline distT="0" distB="0" distL="0" distR="0" wp14:anchorId="64BF94C1" wp14:editId="5013C29B">
            <wp:extent cx="5943600" cy="2910205"/>
            <wp:effectExtent l="0" t="0" r="0" b="4445"/>
            <wp:docPr id="1353374425" name="Picture 36" descr="A year in pictures: Key maritime moments that made waves in 202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 year in pictures: Key maritime moments that made waves in 2025">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910205"/>
                    </a:xfrm>
                    <a:prstGeom prst="rect">
                      <a:avLst/>
                    </a:prstGeom>
                    <a:noFill/>
                    <a:ln>
                      <a:noFill/>
                    </a:ln>
                  </pic:spPr>
                </pic:pic>
              </a:graphicData>
            </a:graphic>
          </wp:inline>
        </w:drawing>
      </w:r>
    </w:p>
    <w:p w14:paraId="4AE59121" w14:textId="77777777" w:rsidR="00EF5A9F" w:rsidRPr="00EF5A9F" w:rsidRDefault="00EF5A9F" w:rsidP="00EF5A9F">
      <w:pPr>
        <w:spacing w:before="120" w:after="120"/>
        <w:jc w:val="both"/>
        <w:rPr>
          <w:rFonts w:ascii="Times New Roman" w:hAnsi="Times New Roman" w:cs="Times New Roman"/>
          <w:b/>
          <w:bCs/>
          <w:sz w:val="26"/>
          <w:szCs w:val="26"/>
        </w:rPr>
      </w:pPr>
      <w:r w:rsidRPr="00EF5A9F">
        <w:rPr>
          <w:rFonts w:ascii="Times New Roman" w:hAnsi="Times New Roman" w:cs="Times New Roman"/>
          <w:b/>
          <w:bCs/>
          <w:sz w:val="26"/>
          <w:szCs w:val="26"/>
        </w:rPr>
        <w:t>Tháng 7</w:t>
      </w:r>
    </w:p>
    <w:p w14:paraId="411814E0" w14:textId="51C9EF13"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sz w:val="26"/>
          <w:szCs w:val="26"/>
        </w:rPr>
        <w:t xml:space="preserve">Hướng dẫn về </w:t>
      </w:r>
      <w:r>
        <w:rPr>
          <w:rFonts w:ascii="Times New Roman" w:hAnsi="Times New Roman" w:cs="Times New Roman"/>
          <w:sz w:val="26"/>
          <w:szCs w:val="26"/>
        </w:rPr>
        <w:t>giám định</w:t>
      </w:r>
      <w:r w:rsidRPr="00EF5A9F">
        <w:rPr>
          <w:rFonts w:ascii="Times New Roman" w:hAnsi="Times New Roman" w:cs="Times New Roman"/>
          <w:sz w:val="26"/>
          <w:szCs w:val="26"/>
        </w:rPr>
        <w:t xml:space="preserve"> từ xa, đánh giá ISM và thẩm tra ISPS đã được hoàn thiện trong khuôn khổ kỳ họp thứ 11 của Tiểu ban IMO về Thực hiện các Công cụ của IMO, diễn ra từ ngày 21–25 tháng 7 năm 2025.</w:t>
      </w:r>
    </w:p>
    <w:p w14:paraId="21DB7D17" w14:textId="77777777" w:rsidR="00EF5A9F" w:rsidRDefault="0041280A" w:rsidP="00EF5A9F">
      <w:pPr>
        <w:jc w:val="center"/>
      </w:pPr>
      <w:r w:rsidRPr="0041280A">
        <w:drawing>
          <wp:inline distT="0" distB="0" distL="0" distR="0" wp14:anchorId="24BA9172" wp14:editId="07EE27A2">
            <wp:extent cx="5943600" cy="2901315"/>
            <wp:effectExtent l="0" t="0" r="0" b="0"/>
            <wp:docPr id="539779125" name="Picture 35" descr="A year in pictures: Key maritime moments that made waves in 202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 year in pictures: Key maritime moments that made waves in 202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901315"/>
                    </a:xfrm>
                    <a:prstGeom prst="rect">
                      <a:avLst/>
                    </a:prstGeom>
                    <a:noFill/>
                    <a:ln>
                      <a:noFill/>
                    </a:ln>
                  </pic:spPr>
                </pic:pic>
              </a:graphicData>
            </a:graphic>
          </wp:inline>
        </w:drawing>
      </w:r>
    </w:p>
    <w:p w14:paraId="74C5D0E6" w14:textId="77777777"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sz w:val="26"/>
          <w:szCs w:val="26"/>
        </w:rPr>
        <w:t xml:space="preserve">Năm nay tiếp tục ghi nhận các cuộc tấn công liên quan đến lực lượng Houthi, với việc nhóm này nhắm vào tàu thương mại; đáng chú ý là các vụ tấn công và đánh chìm tàu chở hàng rời </w:t>
      </w:r>
      <w:r w:rsidRPr="00EF5A9F">
        <w:rPr>
          <w:rFonts w:ascii="Times New Roman" w:hAnsi="Times New Roman" w:cs="Times New Roman"/>
          <w:b/>
          <w:bCs/>
          <w:sz w:val="26"/>
          <w:szCs w:val="26"/>
        </w:rPr>
        <w:t>Eternity C</w:t>
      </w:r>
      <w:r w:rsidRPr="00EF5A9F">
        <w:rPr>
          <w:rFonts w:ascii="Times New Roman" w:hAnsi="Times New Roman" w:cs="Times New Roman"/>
          <w:sz w:val="26"/>
          <w:szCs w:val="26"/>
        </w:rPr>
        <w:t xml:space="preserve"> và </w:t>
      </w:r>
      <w:r w:rsidRPr="00EF5A9F">
        <w:rPr>
          <w:rFonts w:ascii="Times New Roman" w:hAnsi="Times New Roman" w:cs="Times New Roman"/>
          <w:b/>
          <w:bCs/>
          <w:sz w:val="26"/>
          <w:szCs w:val="26"/>
        </w:rPr>
        <w:t>Magic Seas</w:t>
      </w:r>
      <w:r w:rsidRPr="00EF5A9F">
        <w:rPr>
          <w:rFonts w:ascii="Times New Roman" w:hAnsi="Times New Roman" w:cs="Times New Roman"/>
          <w:sz w:val="26"/>
          <w:szCs w:val="26"/>
        </w:rPr>
        <w:t xml:space="preserve"> trong tháng 7. Thuyền viên một lần nữa phải gánh chịu hậu quả nặng nề, đối mặt với thương vong và bị giam giữ. Cuối cùng, vào ngày 3 tháng 12, lực lượng Houthi đã thả tự do cho 11 thuyền viên của tàu </w:t>
      </w:r>
      <w:r w:rsidRPr="00EF5A9F">
        <w:rPr>
          <w:rFonts w:ascii="Times New Roman" w:hAnsi="Times New Roman" w:cs="Times New Roman"/>
          <w:i/>
          <w:iCs/>
          <w:sz w:val="26"/>
          <w:szCs w:val="26"/>
        </w:rPr>
        <w:t>Eternity C</w:t>
      </w:r>
      <w:r w:rsidRPr="00EF5A9F">
        <w:rPr>
          <w:rFonts w:ascii="Times New Roman" w:hAnsi="Times New Roman" w:cs="Times New Roman"/>
          <w:sz w:val="26"/>
          <w:szCs w:val="26"/>
        </w:rPr>
        <w:t xml:space="preserve"> sau năm tháng bị giam cầm.</w:t>
      </w:r>
    </w:p>
    <w:p w14:paraId="05FF761F" w14:textId="77777777" w:rsidR="00EF5A9F" w:rsidRDefault="00EF5A9F" w:rsidP="00EF5A9F">
      <w:pPr>
        <w:spacing w:before="120" w:after="120"/>
        <w:jc w:val="both"/>
        <w:rPr>
          <w:rFonts w:ascii="Times New Roman" w:hAnsi="Times New Roman" w:cs="Times New Roman"/>
          <w:b/>
          <w:bCs/>
          <w:sz w:val="26"/>
          <w:szCs w:val="26"/>
        </w:rPr>
      </w:pPr>
      <w:r w:rsidRPr="00EF5A9F">
        <w:rPr>
          <w:rFonts w:ascii="Times New Roman" w:hAnsi="Times New Roman" w:cs="Times New Roman"/>
          <w:b/>
          <w:bCs/>
          <w:sz w:val="26"/>
          <w:szCs w:val="26"/>
        </w:rPr>
        <w:t>Tháng 8.</w:t>
      </w:r>
    </w:p>
    <w:p w14:paraId="63EC07AE" w14:textId="34633ADC"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sz w:val="26"/>
          <w:szCs w:val="26"/>
        </w:rPr>
        <w:t xml:space="preserve">Trong bối cảnh các cuộc thảo luận về năng lượng hạt nhân và tiềm năng ứng dụng trong lĩnh vực hàng hải tiếp tục diễn ra trong năm nay, ngày 22 tháng 8 tại Seoul, Phó Chủ tịch điều hành </w:t>
      </w:r>
      <w:r w:rsidRPr="00EF5A9F">
        <w:rPr>
          <w:rFonts w:ascii="Times New Roman" w:hAnsi="Times New Roman" w:cs="Times New Roman"/>
          <w:sz w:val="26"/>
          <w:szCs w:val="26"/>
        </w:rPr>
        <w:lastRenderedPageBreak/>
        <w:t xml:space="preserve">HD Hyundai, ông Chung Kisun, đã gặp Chủ tịch kiêm nhà sáng lập </w:t>
      </w:r>
      <w:r w:rsidRPr="00EF5A9F">
        <w:rPr>
          <w:rFonts w:ascii="Times New Roman" w:hAnsi="Times New Roman" w:cs="Times New Roman"/>
          <w:b/>
          <w:bCs/>
          <w:sz w:val="26"/>
          <w:szCs w:val="26"/>
        </w:rPr>
        <w:t>TerraPower</w:t>
      </w:r>
      <w:r w:rsidRPr="00EF5A9F">
        <w:rPr>
          <w:rFonts w:ascii="Times New Roman" w:hAnsi="Times New Roman" w:cs="Times New Roman"/>
          <w:sz w:val="26"/>
          <w:szCs w:val="26"/>
        </w:rPr>
        <w:t xml:space="preserve">, ông </w:t>
      </w:r>
      <w:r w:rsidRPr="00EF5A9F">
        <w:rPr>
          <w:rFonts w:ascii="Times New Roman" w:hAnsi="Times New Roman" w:cs="Times New Roman"/>
          <w:b/>
          <w:bCs/>
          <w:sz w:val="26"/>
          <w:szCs w:val="26"/>
        </w:rPr>
        <w:t>Bill Gates</w:t>
      </w:r>
      <w:r w:rsidRPr="00EF5A9F">
        <w:rPr>
          <w:rFonts w:ascii="Times New Roman" w:hAnsi="Times New Roman" w:cs="Times New Roman"/>
          <w:sz w:val="26"/>
          <w:szCs w:val="26"/>
        </w:rPr>
        <w:t>, để trao đổi về hợp tác trong chuỗi cung ứng năng lượng hạt nhân.</w:t>
      </w:r>
    </w:p>
    <w:p w14:paraId="70C6AAAF" w14:textId="51E9A316" w:rsidR="0041280A" w:rsidRDefault="0041280A" w:rsidP="00EF5A9F">
      <w:pPr>
        <w:rPr>
          <w:b/>
          <w:bCs/>
        </w:rPr>
      </w:pPr>
      <w:r w:rsidRPr="0041280A">
        <w:drawing>
          <wp:inline distT="0" distB="0" distL="0" distR="0" wp14:anchorId="246A9A62" wp14:editId="48CF343C">
            <wp:extent cx="5943600" cy="2910205"/>
            <wp:effectExtent l="0" t="0" r="0" b="4445"/>
            <wp:docPr id="1035162895" name="Picture 34" descr="A year in pictures: Key maritime moments that made waves in 202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year in pictures: Key maritime moments that made waves in 2025">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10205"/>
                    </a:xfrm>
                    <a:prstGeom prst="rect">
                      <a:avLst/>
                    </a:prstGeom>
                    <a:noFill/>
                    <a:ln>
                      <a:noFill/>
                    </a:ln>
                  </pic:spPr>
                </pic:pic>
              </a:graphicData>
            </a:graphic>
          </wp:inline>
        </w:drawing>
      </w:r>
    </w:p>
    <w:p w14:paraId="78D9ADB3" w14:textId="77777777" w:rsidR="00EF5A9F" w:rsidRPr="00EF5A9F" w:rsidRDefault="00EF5A9F" w:rsidP="00EF5A9F">
      <w:pPr>
        <w:spacing w:before="120" w:after="120"/>
        <w:jc w:val="both"/>
        <w:rPr>
          <w:rFonts w:ascii="Times New Roman" w:hAnsi="Times New Roman" w:cs="Times New Roman"/>
          <w:sz w:val="26"/>
          <w:szCs w:val="26"/>
        </w:rPr>
      </w:pPr>
      <w:r w:rsidRPr="00EF5A9F">
        <w:rPr>
          <w:rFonts w:ascii="Times New Roman" w:hAnsi="Times New Roman" w:cs="Times New Roman"/>
          <w:b/>
          <w:bCs/>
          <w:sz w:val="26"/>
          <w:szCs w:val="26"/>
        </w:rPr>
        <w:t>Tháng 9.</w:t>
      </w:r>
    </w:p>
    <w:p w14:paraId="3F8C45C6" w14:textId="39314C72" w:rsidR="006F149F" w:rsidRDefault="0041280A" w:rsidP="006F149F">
      <w:pPr>
        <w:rPr>
          <w:rFonts w:ascii="Times New Roman" w:hAnsi="Times New Roman" w:cs="Times New Roman"/>
          <w:b/>
          <w:bCs/>
          <w:sz w:val="26"/>
          <w:szCs w:val="26"/>
        </w:rPr>
      </w:pPr>
      <w:r w:rsidRPr="0041280A">
        <w:drawing>
          <wp:inline distT="0" distB="0" distL="0" distR="0" wp14:anchorId="28B15E85" wp14:editId="6D2F11C9">
            <wp:extent cx="5943600" cy="2911475"/>
            <wp:effectExtent l="0" t="0" r="0" b="3175"/>
            <wp:docPr id="1235958381" name="Picture 33" descr="A year in pictures: Key maritime moments that made waves in 202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 year in pictures: Key maritime moments that made waves in 202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11475"/>
                    </a:xfrm>
                    <a:prstGeom prst="rect">
                      <a:avLst/>
                    </a:prstGeom>
                    <a:noFill/>
                    <a:ln>
                      <a:noFill/>
                    </a:ln>
                  </pic:spPr>
                </pic:pic>
              </a:graphicData>
            </a:graphic>
          </wp:inline>
        </w:drawing>
      </w:r>
      <w:r w:rsidRPr="0041280A">
        <w:t xml:space="preserve">The </w:t>
      </w:r>
    </w:p>
    <w:p w14:paraId="49A53EC0" w14:textId="035D9BDE" w:rsidR="006F149F" w:rsidRPr="006F149F" w:rsidRDefault="006F149F" w:rsidP="006F149F">
      <w:pPr>
        <w:jc w:val="both"/>
        <w:rPr>
          <w:rFonts w:ascii="Times New Roman" w:hAnsi="Times New Roman" w:cs="Times New Roman"/>
          <w:sz w:val="26"/>
          <w:szCs w:val="26"/>
        </w:rPr>
      </w:pPr>
      <w:r w:rsidRPr="006F149F">
        <w:rPr>
          <w:rFonts w:ascii="Times New Roman" w:hAnsi="Times New Roman" w:cs="Times New Roman"/>
          <w:b/>
          <w:bCs/>
          <w:sz w:val="26"/>
          <w:szCs w:val="26"/>
        </w:rPr>
        <w:t>Tuyên bố Manila</w:t>
      </w:r>
      <w:r w:rsidRPr="006F149F">
        <w:rPr>
          <w:rFonts w:ascii="Times New Roman" w:hAnsi="Times New Roman" w:cs="Times New Roman"/>
          <w:sz w:val="26"/>
          <w:szCs w:val="26"/>
        </w:rPr>
        <w:t xml:space="preserve">, kêu gọi tăng cường bảo vệ thuyền viên và tập trung vào các giá trị </w:t>
      </w:r>
      <w:r w:rsidRPr="006F149F">
        <w:rPr>
          <w:rFonts w:ascii="Times New Roman" w:hAnsi="Times New Roman" w:cs="Times New Roman"/>
          <w:b/>
          <w:bCs/>
          <w:sz w:val="26"/>
          <w:szCs w:val="26"/>
        </w:rPr>
        <w:t>công bằng, hiệu quả và bền vững</w:t>
      </w:r>
      <w:r w:rsidRPr="006F149F">
        <w:rPr>
          <w:rFonts w:ascii="Times New Roman" w:hAnsi="Times New Roman" w:cs="Times New Roman"/>
          <w:sz w:val="26"/>
          <w:szCs w:val="26"/>
        </w:rPr>
        <w:t>, đã được thông qua vào ngày 2 tháng 9 tại một hội nghị quốc tế do Chính phủ Philippines chủ trì ở Manila, đánh dấu một cột mốc quan trọng trong bối cảnh rủi ro đối với sinh mạng trên biển ngày càng gia tăng.</w:t>
      </w:r>
    </w:p>
    <w:p w14:paraId="6365249D" w14:textId="77777777" w:rsidR="006F149F" w:rsidRPr="006F149F" w:rsidRDefault="006F149F" w:rsidP="006F149F">
      <w:pPr>
        <w:jc w:val="both"/>
        <w:rPr>
          <w:rFonts w:ascii="Times New Roman" w:hAnsi="Times New Roman" w:cs="Times New Roman"/>
          <w:sz w:val="26"/>
          <w:szCs w:val="26"/>
        </w:rPr>
      </w:pPr>
      <w:r w:rsidRPr="006F149F">
        <w:rPr>
          <w:rFonts w:ascii="Times New Roman" w:hAnsi="Times New Roman" w:cs="Times New Roman"/>
          <w:b/>
          <w:bCs/>
          <w:sz w:val="26"/>
          <w:szCs w:val="26"/>
        </w:rPr>
        <w:t>Gastech 2025</w:t>
      </w:r>
      <w:r w:rsidRPr="006F149F">
        <w:rPr>
          <w:rFonts w:ascii="Times New Roman" w:hAnsi="Times New Roman" w:cs="Times New Roman"/>
          <w:sz w:val="26"/>
          <w:szCs w:val="26"/>
        </w:rPr>
        <w:t xml:space="preserve"> diễn ra từ ngày 9–12 tháng 9 tại Milan, tập trung vào tương lai của khí tự nhiên, LNG, hydro, các công nghệ khí hậu và trí tuệ nhân tạo (AI) — những chủ đề đã thu hút sự quan tâm lớn của ngành trong suốt năm 2025.</w:t>
      </w:r>
    </w:p>
    <w:p w14:paraId="2E3B791D" w14:textId="77777777" w:rsidR="006F149F" w:rsidRPr="0041280A" w:rsidRDefault="006F149F" w:rsidP="0041280A"/>
    <w:p w14:paraId="1DD68C3A" w14:textId="2B39C671" w:rsidR="006F149F" w:rsidRPr="006F149F" w:rsidRDefault="0041280A" w:rsidP="006F149F">
      <w:pPr>
        <w:jc w:val="both"/>
        <w:rPr>
          <w:rFonts w:ascii="Times New Roman" w:hAnsi="Times New Roman" w:cs="Times New Roman"/>
          <w:sz w:val="26"/>
          <w:szCs w:val="26"/>
        </w:rPr>
      </w:pPr>
      <w:r w:rsidRPr="0041280A">
        <w:lastRenderedPageBreak/>
        <w:drawing>
          <wp:inline distT="0" distB="0" distL="0" distR="0" wp14:anchorId="3783E1A5" wp14:editId="59EA511E">
            <wp:extent cx="5943600" cy="3729355"/>
            <wp:effectExtent l="0" t="0" r="0" b="4445"/>
            <wp:docPr id="1164861630" name="Picture 32" descr="A year in pictures: Key maritime moments that made waves in 202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year in pictures: Key maritime moments that made waves in 2025">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729355"/>
                    </a:xfrm>
                    <a:prstGeom prst="rect">
                      <a:avLst/>
                    </a:prstGeom>
                    <a:noFill/>
                    <a:ln>
                      <a:noFill/>
                    </a:ln>
                  </pic:spPr>
                </pic:pic>
              </a:graphicData>
            </a:graphic>
          </wp:inline>
        </w:drawing>
      </w:r>
      <w:r w:rsidR="006F149F" w:rsidRPr="006F149F">
        <w:rPr>
          <w:rFonts w:ascii="Times New Roman" w:hAnsi="Times New Roman" w:cs="Times New Roman"/>
          <w:b/>
          <w:bCs/>
          <w:sz w:val="26"/>
          <w:szCs w:val="26"/>
        </w:rPr>
        <w:t xml:space="preserve"> </w:t>
      </w:r>
      <w:r w:rsidR="006F149F" w:rsidRPr="006F149F">
        <w:rPr>
          <w:rFonts w:ascii="Times New Roman" w:hAnsi="Times New Roman" w:cs="Times New Roman"/>
          <w:b/>
          <w:bCs/>
          <w:sz w:val="26"/>
          <w:szCs w:val="26"/>
        </w:rPr>
        <w:t>DNV</w:t>
      </w:r>
      <w:r w:rsidR="006F149F" w:rsidRPr="006F149F">
        <w:rPr>
          <w:rFonts w:ascii="Times New Roman" w:hAnsi="Times New Roman" w:cs="Times New Roman"/>
          <w:sz w:val="26"/>
          <w:szCs w:val="26"/>
        </w:rPr>
        <w:t xml:space="preserve"> đã tổ chức lễ ra mắt toàn cầu ấn bản thứ 9 của báo cáo </w:t>
      </w:r>
      <w:r w:rsidR="006F149F" w:rsidRPr="006F149F">
        <w:rPr>
          <w:rFonts w:ascii="Times New Roman" w:hAnsi="Times New Roman" w:cs="Times New Roman"/>
          <w:i/>
          <w:iCs/>
          <w:sz w:val="26"/>
          <w:szCs w:val="26"/>
        </w:rPr>
        <w:t>Maritime Forecast to 2050</w:t>
      </w:r>
      <w:r w:rsidR="006F149F" w:rsidRPr="006F149F">
        <w:rPr>
          <w:rFonts w:ascii="Times New Roman" w:hAnsi="Times New Roman" w:cs="Times New Roman"/>
          <w:sz w:val="26"/>
          <w:szCs w:val="26"/>
        </w:rPr>
        <w:t xml:space="preserve"> trong khuôn khổ </w:t>
      </w:r>
      <w:r w:rsidR="006F149F" w:rsidRPr="006F149F">
        <w:rPr>
          <w:rFonts w:ascii="Times New Roman" w:hAnsi="Times New Roman" w:cs="Times New Roman"/>
          <w:b/>
          <w:bCs/>
          <w:sz w:val="26"/>
          <w:szCs w:val="26"/>
        </w:rPr>
        <w:t>LISW25</w:t>
      </w:r>
      <w:r w:rsidR="006F149F" w:rsidRPr="006F149F">
        <w:rPr>
          <w:rFonts w:ascii="Times New Roman" w:hAnsi="Times New Roman" w:cs="Times New Roman"/>
          <w:sz w:val="26"/>
          <w:szCs w:val="26"/>
        </w:rPr>
        <w:t xml:space="preserve"> (15–19 tháng 9), cho thấy quá trình chuyển dịch năng lượng của ngành vận tải biển đang bước sang một giai đoạn mới.</w:t>
      </w:r>
    </w:p>
    <w:p w14:paraId="54DD9AAA" w14:textId="385E317B" w:rsidR="006F149F" w:rsidRDefault="0041280A" w:rsidP="006F149F">
      <w:pPr>
        <w:jc w:val="both"/>
        <w:rPr>
          <w:rFonts w:ascii="Times New Roman" w:hAnsi="Times New Roman" w:cs="Times New Roman"/>
          <w:sz w:val="26"/>
          <w:szCs w:val="26"/>
        </w:rPr>
      </w:pPr>
      <w:r w:rsidRPr="0041280A">
        <w:drawing>
          <wp:inline distT="0" distB="0" distL="0" distR="0" wp14:anchorId="59743BCD" wp14:editId="7E80E8AF">
            <wp:extent cx="5943600" cy="3106420"/>
            <wp:effectExtent l="0" t="0" r="0" b="0"/>
            <wp:docPr id="655333595" name="Picture 31" descr="A year in pictures: Key maritime moments that made waves in 202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 year in pictures: Key maritime moments that made waves in 2025">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06420"/>
                    </a:xfrm>
                    <a:prstGeom prst="rect">
                      <a:avLst/>
                    </a:prstGeom>
                    <a:noFill/>
                    <a:ln>
                      <a:noFill/>
                    </a:ln>
                  </pic:spPr>
                </pic:pic>
              </a:graphicData>
            </a:graphic>
          </wp:inline>
        </w:drawing>
      </w:r>
      <w:r w:rsidR="006F149F" w:rsidRPr="006F149F">
        <w:rPr>
          <w:rFonts w:ascii="Times New Roman" w:hAnsi="Times New Roman" w:cs="Times New Roman"/>
          <w:sz w:val="26"/>
          <w:szCs w:val="26"/>
        </w:rPr>
        <w:t xml:space="preserve"> </w:t>
      </w:r>
      <w:r w:rsidR="006F149F" w:rsidRPr="006F149F">
        <w:rPr>
          <w:rFonts w:ascii="Times New Roman" w:hAnsi="Times New Roman" w:cs="Times New Roman"/>
          <w:sz w:val="26"/>
          <w:szCs w:val="26"/>
        </w:rPr>
        <w:t xml:space="preserve">Ngày 1 tháng 10, lực lượng Houthi tại Yemen tuyên bố chịu trách nhiệm về vụ tấn công bằng tên lửa nhằm vào tàu hàng treo cờ Hà Lan </w:t>
      </w:r>
      <w:r w:rsidR="006F149F" w:rsidRPr="006F149F">
        <w:rPr>
          <w:rFonts w:ascii="Times New Roman" w:hAnsi="Times New Roman" w:cs="Times New Roman"/>
          <w:b/>
          <w:bCs/>
          <w:sz w:val="26"/>
          <w:szCs w:val="26"/>
        </w:rPr>
        <w:t>Minervagracht</w:t>
      </w:r>
      <w:r w:rsidR="006F149F" w:rsidRPr="006F149F">
        <w:rPr>
          <w:rFonts w:ascii="Times New Roman" w:hAnsi="Times New Roman" w:cs="Times New Roman"/>
          <w:sz w:val="26"/>
          <w:szCs w:val="26"/>
        </w:rPr>
        <w:t xml:space="preserve"> ở Vịnh Aden vào ngày 29 tháng 9. Đây là một trong những cuộc tấn công nghiêm trọng nhất của Houthi nhằm vào tàu thương mại bên ngoài khu vực Biển Đỏ kể từ tháng 11 năm 2023.</w:t>
      </w:r>
    </w:p>
    <w:p w14:paraId="66AC48C2" w14:textId="77777777" w:rsidR="006F149F" w:rsidRDefault="006F149F" w:rsidP="006F149F">
      <w:pPr>
        <w:jc w:val="both"/>
        <w:rPr>
          <w:rFonts w:ascii="Times New Roman" w:hAnsi="Times New Roman" w:cs="Times New Roman"/>
          <w:sz w:val="26"/>
          <w:szCs w:val="26"/>
        </w:rPr>
      </w:pPr>
    </w:p>
    <w:p w14:paraId="3E76B7A9" w14:textId="77777777" w:rsidR="006F149F" w:rsidRPr="006F149F" w:rsidRDefault="006F149F" w:rsidP="006F149F">
      <w:pPr>
        <w:jc w:val="both"/>
        <w:rPr>
          <w:rFonts w:ascii="Times New Roman" w:hAnsi="Times New Roman" w:cs="Times New Roman"/>
          <w:sz w:val="26"/>
          <w:szCs w:val="26"/>
        </w:rPr>
      </w:pPr>
    </w:p>
    <w:p w14:paraId="007B428D" w14:textId="77777777" w:rsidR="006F149F" w:rsidRDefault="0041280A" w:rsidP="006F149F">
      <w:pPr>
        <w:jc w:val="both"/>
        <w:rPr>
          <w:rFonts w:ascii="Times New Roman" w:hAnsi="Times New Roman" w:cs="Times New Roman"/>
          <w:b/>
          <w:bCs/>
          <w:sz w:val="26"/>
          <w:szCs w:val="26"/>
        </w:rPr>
      </w:pPr>
      <w:r w:rsidRPr="0041280A">
        <w:lastRenderedPageBreak/>
        <w:drawing>
          <wp:inline distT="0" distB="0" distL="0" distR="0" wp14:anchorId="5B26FE8A" wp14:editId="03E6D03C">
            <wp:extent cx="5943600" cy="2910205"/>
            <wp:effectExtent l="0" t="0" r="0" b="4445"/>
            <wp:docPr id="42594072" name="Picture 30" descr="A year in pictures: Key maritime moments that made waves in 202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year in pictures: Key maritime moments that made waves in 2025">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910205"/>
                    </a:xfrm>
                    <a:prstGeom prst="rect">
                      <a:avLst/>
                    </a:prstGeom>
                    <a:noFill/>
                    <a:ln>
                      <a:noFill/>
                    </a:ln>
                  </pic:spPr>
                </pic:pic>
              </a:graphicData>
            </a:graphic>
          </wp:inline>
        </w:drawing>
      </w:r>
      <w:r w:rsidRPr="0041280A">
        <w:t xml:space="preserve">On </w:t>
      </w:r>
      <w:r w:rsidR="006F149F" w:rsidRPr="006F149F">
        <w:rPr>
          <w:rFonts w:ascii="Times New Roman" w:hAnsi="Times New Roman" w:cs="Times New Roman"/>
          <w:b/>
          <w:bCs/>
          <w:sz w:val="26"/>
          <w:szCs w:val="26"/>
        </w:rPr>
        <w:t>Tháng 10.</w:t>
      </w:r>
    </w:p>
    <w:p w14:paraId="6D2845A9" w14:textId="77777777" w:rsidR="006F149F" w:rsidRDefault="0041280A" w:rsidP="006F149F">
      <w:pPr>
        <w:jc w:val="both"/>
        <w:rPr>
          <w:rFonts w:ascii="Times New Roman" w:hAnsi="Times New Roman" w:cs="Times New Roman"/>
          <w:sz w:val="26"/>
          <w:szCs w:val="26"/>
        </w:rPr>
      </w:pPr>
      <w:r w:rsidRPr="0041280A">
        <w:drawing>
          <wp:inline distT="0" distB="0" distL="0" distR="0" wp14:anchorId="01FFD086" wp14:editId="0E8AF507">
            <wp:extent cx="5943600" cy="2912110"/>
            <wp:effectExtent l="0" t="0" r="0" b="2540"/>
            <wp:docPr id="699837401" name="Picture 29" descr="A year in pictures: Key maritime moments that made waves in 20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 year in pictures: Key maritime moments that made waves in 2025">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12110"/>
                    </a:xfrm>
                    <a:prstGeom prst="rect">
                      <a:avLst/>
                    </a:prstGeom>
                    <a:noFill/>
                    <a:ln>
                      <a:noFill/>
                    </a:ln>
                  </pic:spPr>
                </pic:pic>
              </a:graphicData>
            </a:graphic>
          </wp:inline>
        </w:drawing>
      </w:r>
      <w:r w:rsidR="006F149F" w:rsidRPr="006F149F">
        <w:rPr>
          <w:rFonts w:ascii="Times New Roman" w:hAnsi="Times New Roman" w:cs="Times New Roman"/>
          <w:sz w:val="26"/>
          <w:szCs w:val="26"/>
        </w:rPr>
        <w:t xml:space="preserve"> </w:t>
      </w:r>
    </w:p>
    <w:p w14:paraId="3B9F366D" w14:textId="19AE1792" w:rsidR="006F149F" w:rsidRPr="006F149F" w:rsidRDefault="006F149F" w:rsidP="006F149F">
      <w:pPr>
        <w:jc w:val="both"/>
        <w:rPr>
          <w:rFonts w:ascii="Times New Roman" w:hAnsi="Times New Roman" w:cs="Times New Roman"/>
          <w:sz w:val="26"/>
          <w:szCs w:val="26"/>
        </w:rPr>
      </w:pPr>
      <w:r w:rsidRPr="006F149F">
        <w:rPr>
          <w:rFonts w:ascii="Times New Roman" w:hAnsi="Times New Roman" w:cs="Times New Roman"/>
          <w:sz w:val="26"/>
          <w:szCs w:val="26"/>
        </w:rPr>
        <w:t xml:space="preserve">Kể từ khi Nga bắt đầu </w:t>
      </w:r>
      <w:r>
        <w:rPr>
          <w:rFonts w:ascii="Times New Roman" w:hAnsi="Times New Roman" w:cs="Times New Roman"/>
          <w:sz w:val="26"/>
          <w:szCs w:val="26"/>
        </w:rPr>
        <w:t>cuộc chiến ở</w:t>
      </w:r>
      <w:r w:rsidRPr="006F149F">
        <w:rPr>
          <w:rFonts w:ascii="Times New Roman" w:hAnsi="Times New Roman" w:cs="Times New Roman"/>
          <w:sz w:val="26"/>
          <w:szCs w:val="26"/>
        </w:rPr>
        <w:t xml:space="preserve"> Ukraine, Liên minh châu Âu (EU) đã áp đặt các biện pháp trừng phạt sâu rộng đối với Nga, cho đến nay đã ban hành tổng cộng </w:t>
      </w:r>
      <w:r w:rsidRPr="006F149F">
        <w:rPr>
          <w:rFonts w:ascii="Times New Roman" w:hAnsi="Times New Roman" w:cs="Times New Roman"/>
          <w:b/>
          <w:bCs/>
          <w:sz w:val="26"/>
          <w:szCs w:val="26"/>
        </w:rPr>
        <w:t>19 gói trừng phạt</w:t>
      </w:r>
      <w:r w:rsidRPr="006F149F">
        <w:rPr>
          <w:rFonts w:ascii="Times New Roman" w:hAnsi="Times New Roman" w:cs="Times New Roman"/>
          <w:sz w:val="26"/>
          <w:szCs w:val="26"/>
        </w:rPr>
        <w:t xml:space="preserve">. Các biện pháp này nhắm vào hơn </w:t>
      </w:r>
      <w:r w:rsidRPr="006F149F">
        <w:rPr>
          <w:rFonts w:ascii="Times New Roman" w:hAnsi="Times New Roman" w:cs="Times New Roman"/>
          <w:b/>
          <w:bCs/>
          <w:sz w:val="26"/>
          <w:szCs w:val="26"/>
        </w:rPr>
        <w:t>2.700 cá nhân và tổ chức</w:t>
      </w:r>
      <w:r w:rsidRPr="006F149F">
        <w:rPr>
          <w:rFonts w:ascii="Times New Roman" w:hAnsi="Times New Roman" w:cs="Times New Roman"/>
          <w:sz w:val="26"/>
          <w:szCs w:val="26"/>
        </w:rPr>
        <w:t>, nhằm tối đa hóa sức ép buộc Nga chấm dứt các hành động thù địch.</w:t>
      </w:r>
    </w:p>
    <w:p w14:paraId="65F7CE42" w14:textId="77777777" w:rsidR="006F149F" w:rsidRPr="006F149F" w:rsidRDefault="006F149F" w:rsidP="006F149F">
      <w:pPr>
        <w:jc w:val="both"/>
        <w:rPr>
          <w:rFonts w:ascii="Times New Roman" w:hAnsi="Times New Roman" w:cs="Times New Roman"/>
          <w:sz w:val="26"/>
          <w:szCs w:val="26"/>
        </w:rPr>
      </w:pPr>
      <w:r w:rsidRPr="006F149F">
        <w:rPr>
          <w:rFonts w:ascii="Times New Roman" w:hAnsi="Times New Roman" w:cs="Times New Roman"/>
          <w:sz w:val="26"/>
          <w:szCs w:val="26"/>
        </w:rPr>
        <w:t xml:space="preserve">Hoạt động cướp biển ngoài khơi bờ biển Somalia gia tăng mạnh vào cuối tháng 10 năm 2025, với hàng loạt sự cố gây quan ngại nghiêm trọng — đạt đỉnh vào ngày </w:t>
      </w:r>
      <w:r w:rsidRPr="006F149F">
        <w:rPr>
          <w:rFonts w:ascii="Times New Roman" w:hAnsi="Times New Roman" w:cs="Times New Roman"/>
          <w:b/>
          <w:bCs/>
          <w:sz w:val="26"/>
          <w:szCs w:val="26"/>
        </w:rPr>
        <w:t>6 tháng 11</w:t>
      </w:r>
      <w:r w:rsidRPr="006F149F">
        <w:rPr>
          <w:rFonts w:ascii="Times New Roman" w:hAnsi="Times New Roman" w:cs="Times New Roman"/>
          <w:sz w:val="26"/>
          <w:szCs w:val="26"/>
        </w:rPr>
        <w:t xml:space="preserve">, khi tàu </w:t>
      </w:r>
      <w:r w:rsidRPr="006F149F">
        <w:rPr>
          <w:rFonts w:ascii="Times New Roman" w:hAnsi="Times New Roman" w:cs="Times New Roman"/>
          <w:b/>
          <w:bCs/>
          <w:sz w:val="26"/>
          <w:szCs w:val="26"/>
        </w:rPr>
        <w:t>HELLAS APHRODITE</w:t>
      </w:r>
      <w:r w:rsidRPr="006F149F">
        <w:rPr>
          <w:rFonts w:ascii="Times New Roman" w:hAnsi="Times New Roman" w:cs="Times New Roman"/>
          <w:sz w:val="26"/>
          <w:szCs w:val="26"/>
        </w:rPr>
        <w:t xml:space="preserve"> bị lên tàu ở khu vực đông nam Eyl sau khi cướp biển trên một xuồng nhỏ nổ súng.</w:t>
      </w:r>
    </w:p>
    <w:p w14:paraId="2306E24A" w14:textId="47AE46E5" w:rsidR="0041280A" w:rsidRPr="0041280A" w:rsidRDefault="0041280A" w:rsidP="0041280A">
      <w:r w:rsidRPr="0041280A">
        <w:lastRenderedPageBreak/>
        <w:drawing>
          <wp:inline distT="0" distB="0" distL="0" distR="0" wp14:anchorId="4DEF56BB" wp14:editId="322840F6">
            <wp:extent cx="5943600" cy="2905760"/>
            <wp:effectExtent l="0" t="0" r="0" b="8890"/>
            <wp:docPr id="379589756" name="Picture 28" descr="A year in pictures: Key maritime moments that made waves in 20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 year in pictures: Key maritime moments that made waves in 2025">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905760"/>
                    </a:xfrm>
                    <a:prstGeom prst="rect">
                      <a:avLst/>
                    </a:prstGeom>
                    <a:noFill/>
                    <a:ln>
                      <a:noFill/>
                    </a:ln>
                  </pic:spPr>
                </pic:pic>
              </a:graphicData>
            </a:graphic>
          </wp:inline>
        </w:drawing>
      </w:r>
      <w:r w:rsidR="006F149F" w:rsidRPr="0041280A">
        <w:t xml:space="preserve"> </w:t>
      </w:r>
    </w:p>
    <w:p w14:paraId="75BD454F" w14:textId="77777777" w:rsidR="006F149F" w:rsidRPr="006F149F" w:rsidRDefault="006F149F" w:rsidP="006F149F">
      <w:pPr>
        <w:jc w:val="both"/>
        <w:rPr>
          <w:rFonts w:ascii="Times New Roman" w:hAnsi="Times New Roman" w:cs="Times New Roman"/>
          <w:sz w:val="26"/>
          <w:szCs w:val="26"/>
        </w:rPr>
      </w:pPr>
      <w:r w:rsidRPr="006F149F">
        <w:rPr>
          <w:rFonts w:ascii="Times New Roman" w:hAnsi="Times New Roman" w:cs="Times New Roman"/>
          <w:b/>
          <w:bCs/>
          <w:sz w:val="26"/>
          <w:szCs w:val="26"/>
        </w:rPr>
        <w:t>Tháng 11.</w:t>
      </w:r>
    </w:p>
    <w:p w14:paraId="07F544D0" w14:textId="77777777" w:rsidR="006F149F" w:rsidRDefault="0041280A" w:rsidP="0041280A">
      <w:r w:rsidRPr="0041280A">
        <w:drawing>
          <wp:inline distT="0" distB="0" distL="0" distR="0" wp14:anchorId="71DF2AA9" wp14:editId="2BC866EF">
            <wp:extent cx="6195060" cy="3027226"/>
            <wp:effectExtent l="0" t="0" r="0" b="1905"/>
            <wp:docPr id="789955452" name="Picture 27" descr="A year in pictures: Key maritime moments that made waves in 2025">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year in pictures: Key maritime moments that made waves in 2025">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5989" cy="3032566"/>
                    </a:xfrm>
                    <a:prstGeom prst="rect">
                      <a:avLst/>
                    </a:prstGeom>
                    <a:noFill/>
                    <a:ln>
                      <a:noFill/>
                    </a:ln>
                  </pic:spPr>
                </pic:pic>
              </a:graphicData>
            </a:graphic>
          </wp:inline>
        </w:drawing>
      </w:r>
    </w:p>
    <w:p w14:paraId="103F9371" w14:textId="4097E1A1" w:rsidR="006F149F" w:rsidRPr="006F149F" w:rsidRDefault="006F149F" w:rsidP="006F149F">
      <w:pPr>
        <w:spacing w:before="120" w:after="120"/>
        <w:jc w:val="both"/>
        <w:rPr>
          <w:rFonts w:ascii="Times New Roman" w:hAnsi="Times New Roman" w:cs="Times New Roman"/>
          <w:sz w:val="26"/>
          <w:szCs w:val="26"/>
        </w:rPr>
      </w:pPr>
      <w:r w:rsidRPr="006F149F">
        <w:rPr>
          <w:rFonts w:ascii="Times New Roman" w:hAnsi="Times New Roman" w:cs="Times New Roman"/>
          <w:sz w:val="26"/>
          <w:szCs w:val="26"/>
        </w:rPr>
        <w:t xml:space="preserve">Sau nhiều tháng căng thẳng leo thang trong cuộc chiến thương mại, ngày </w:t>
      </w:r>
      <w:r w:rsidRPr="006F149F">
        <w:rPr>
          <w:rFonts w:ascii="Times New Roman" w:hAnsi="Times New Roman" w:cs="Times New Roman"/>
          <w:b/>
          <w:bCs/>
          <w:sz w:val="26"/>
          <w:szCs w:val="26"/>
        </w:rPr>
        <w:t>2 tháng 11</w:t>
      </w:r>
      <w:r w:rsidRPr="006F149F">
        <w:rPr>
          <w:rFonts w:ascii="Times New Roman" w:hAnsi="Times New Roman" w:cs="Times New Roman"/>
          <w:sz w:val="26"/>
          <w:szCs w:val="26"/>
        </w:rPr>
        <w:t xml:space="preserve">, Tổng thống Hoa Kỳ </w:t>
      </w:r>
      <w:r w:rsidRPr="006F149F">
        <w:rPr>
          <w:rFonts w:ascii="Times New Roman" w:hAnsi="Times New Roman" w:cs="Times New Roman"/>
          <w:b/>
          <w:bCs/>
          <w:sz w:val="26"/>
          <w:szCs w:val="26"/>
        </w:rPr>
        <w:t>Donald J. Trump</w:t>
      </w:r>
      <w:r w:rsidRPr="006F149F">
        <w:rPr>
          <w:rFonts w:ascii="Times New Roman" w:hAnsi="Times New Roman" w:cs="Times New Roman"/>
          <w:sz w:val="26"/>
          <w:szCs w:val="26"/>
        </w:rPr>
        <w:t xml:space="preserve"> và Chủ tịch Trung Quốc </w:t>
      </w:r>
      <w:r w:rsidRPr="006F149F">
        <w:rPr>
          <w:rFonts w:ascii="Times New Roman" w:hAnsi="Times New Roman" w:cs="Times New Roman"/>
          <w:b/>
          <w:bCs/>
          <w:sz w:val="26"/>
          <w:szCs w:val="26"/>
        </w:rPr>
        <w:t>Tập Cận Bình</w:t>
      </w:r>
      <w:r w:rsidRPr="006F149F">
        <w:rPr>
          <w:rFonts w:ascii="Times New Roman" w:hAnsi="Times New Roman" w:cs="Times New Roman"/>
          <w:sz w:val="26"/>
          <w:szCs w:val="26"/>
        </w:rPr>
        <w:t xml:space="preserve"> đã nhất trí chấm dứt việc tiếp tục leo thang đối đầu lẫn nhau, qua đó làm dịu bớt căng thẳng vốn đe dọa gây gián đoạn nền kinh tế toàn cầu.</w:t>
      </w:r>
    </w:p>
    <w:p w14:paraId="7208221A" w14:textId="77777777" w:rsidR="006F149F" w:rsidRPr="006F149F" w:rsidRDefault="006F149F" w:rsidP="006F149F">
      <w:pPr>
        <w:spacing w:before="120" w:after="120"/>
        <w:jc w:val="both"/>
        <w:rPr>
          <w:rFonts w:ascii="Times New Roman" w:hAnsi="Times New Roman" w:cs="Times New Roman"/>
          <w:sz w:val="26"/>
          <w:szCs w:val="26"/>
        </w:rPr>
      </w:pPr>
      <w:r w:rsidRPr="006F149F">
        <w:rPr>
          <w:rFonts w:ascii="Times New Roman" w:hAnsi="Times New Roman" w:cs="Times New Roman"/>
          <w:b/>
          <w:bCs/>
          <w:sz w:val="26"/>
          <w:szCs w:val="26"/>
        </w:rPr>
        <w:t>COP30</w:t>
      </w:r>
      <w:r w:rsidRPr="006F149F">
        <w:rPr>
          <w:rFonts w:ascii="Times New Roman" w:hAnsi="Times New Roman" w:cs="Times New Roman"/>
          <w:sz w:val="26"/>
          <w:szCs w:val="26"/>
        </w:rPr>
        <w:t xml:space="preserve">, Hội nghị Liên Hợp Quốc về Biến đổi Khí hậu năm 2025, được tổ chức tại </w:t>
      </w:r>
      <w:r w:rsidRPr="006F149F">
        <w:rPr>
          <w:rFonts w:ascii="Times New Roman" w:hAnsi="Times New Roman" w:cs="Times New Roman"/>
          <w:b/>
          <w:bCs/>
          <w:sz w:val="26"/>
          <w:szCs w:val="26"/>
        </w:rPr>
        <w:t>Belém, Brazil</w:t>
      </w:r>
      <w:r w:rsidRPr="006F149F">
        <w:rPr>
          <w:rFonts w:ascii="Times New Roman" w:hAnsi="Times New Roman" w:cs="Times New Roman"/>
          <w:sz w:val="26"/>
          <w:szCs w:val="26"/>
        </w:rPr>
        <w:t xml:space="preserve">, từ ngày </w:t>
      </w:r>
      <w:r w:rsidRPr="006F149F">
        <w:rPr>
          <w:rFonts w:ascii="Times New Roman" w:hAnsi="Times New Roman" w:cs="Times New Roman"/>
          <w:b/>
          <w:bCs/>
          <w:sz w:val="26"/>
          <w:szCs w:val="26"/>
        </w:rPr>
        <w:t>10–21 tháng 11 năm 2025</w:t>
      </w:r>
      <w:r w:rsidRPr="006F149F">
        <w:rPr>
          <w:rFonts w:ascii="Times New Roman" w:hAnsi="Times New Roman" w:cs="Times New Roman"/>
          <w:sz w:val="26"/>
          <w:szCs w:val="26"/>
        </w:rPr>
        <w:t>, phản ánh một bức tranh đan xen giữa những tiến bộ và hạn chế trong hành động khí hậu toàn cầu. Nhiều quốc gia kêu gọi xây dựng một lộ trình toàn cầu nhằm loại bỏ dần nhiên liệu hóa thạch, tuy nhiên sáng kiến này vấp phải sự phản đối mạnh mẽ từ các quốc gia sản xuất dầu mỏ lớn.</w:t>
      </w:r>
    </w:p>
    <w:p w14:paraId="2369ED1F" w14:textId="5FD2AB74" w:rsidR="006F149F" w:rsidRDefault="0041280A" w:rsidP="0041280A">
      <w:pPr>
        <w:rPr>
          <w:rFonts w:ascii="Times New Roman" w:hAnsi="Times New Roman" w:cs="Times New Roman"/>
          <w:sz w:val="26"/>
          <w:szCs w:val="26"/>
        </w:rPr>
      </w:pPr>
      <w:r w:rsidRPr="0041280A">
        <w:lastRenderedPageBreak/>
        <w:drawing>
          <wp:inline distT="0" distB="0" distL="0" distR="0" wp14:anchorId="1974875D" wp14:editId="5B72AF3D">
            <wp:extent cx="6123631" cy="3002280"/>
            <wp:effectExtent l="0" t="0" r="0" b="7620"/>
            <wp:docPr id="24707769" name="Picture 26" descr="A year in pictures: Key maritime moments that made waves in 202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A year in pictures: Key maritime moments that made waves in 2025">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7603" cy="3004227"/>
                    </a:xfrm>
                    <a:prstGeom prst="rect">
                      <a:avLst/>
                    </a:prstGeom>
                    <a:noFill/>
                    <a:ln>
                      <a:noFill/>
                    </a:ln>
                  </pic:spPr>
                </pic:pic>
              </a:graphicData>
            </a:graphic>
          </wp:inline>
        </w:drawing>
      </w:r>
      <w:r w:rsidR="006F149F" w:rsidRPr="006F149F">
        <w:rPr>
          <w:rFonts w:ascii="Times New Roman" w:hAnsi="Times New Roman" w:cs="Times New Roman"/>
          <w:sz w:val="26"/>
          <w:szCs w:val="26"/>
        </w:rPr>
        <w:t xml:space="preserve"> </w:t>
      </w:r>
    </w:p>
    <w:p w14:paraId="08DA4AD8" w14:textId="77777777" w:rsidR="006F149F" w:rsidRPr="006F149F" w:rsidRDefault="006F149F" w:rsidP="006F149F">
      <w:pPr>
        <w:spacing w:before="120" w:after="120"/>
        <w:jc w:val="both"/>
        <w:rPr>
          <w:rFonts w:ascii="Times New Roman" w:hAnsi="Times New Roman" w:cs="Times New Roman"/>
          <w:sz w:val="26"/>
          <w:szCs w:val="26"/>
        </w:rPr>
      </w:pPr>
      <w:r w:rsidRPr="006F149F">
        <w:rPr>
          <w:rFonts w:ascii="Times New Roman" w:hAnsi="Times New Roman" w:cs="Times New Roman"/>
          <w:sz w:val="26"/>
          <w:szCs w:val="26"/>
        </w:rPr>
        <w:t xml:space="preserve">Ngày </w:t>
      </w:r>
      <w:r w:rsidRPr="006F149F">
        <w:rPr>
          <w:rFonts w:ascii="Times New Roman" w:hAnsi="Times New Roman" w:cs="Times New Roman"/>
          <w:b/>
          <w:bCs/>
          <w:sz w:val="26"/>
          <w:szCs w:val="26"/>
        </w:rPr>
        <w:t>17 tháng 11</w:t>
      </w:r>
      <w:r w:rsidRPr="006F149F">
        <w:rPr>
          <w:rFonts w:ascii="Times New Roman" w:hAnsi="Times New Roman" w:cs="Times New Roman"/>
          <w:sz w:val="26"/>
          <w:szCs w:val="26"/>
        </w:rPr>
        <w:t xml:space="preserve">, các nhà nghiên cứu Hàn Quốc công bố đã hoàn tất lần xác minh thực tế đầu tiên trên thế giới đối với </w:t>
      </w:r>
      <w:r w:rsidRPr="006F149F">
        <w:rPr>
          <w:rFonts w:ascii="Times New Roman" w:hAnsi="Times New Roman" w:cs="Times New Roman"/>
          <w:b/>
          <w:bCs/>
          <w:sz w:val="26"/>
          <w:szCs w:val="26"/>
        </w:rPr>
        <w:t>mạng truyền thông IoT hàng hải</w:t>
      </w:r>
      <w:r w:rsidRPr="006F149F">
        <w:rPr>
          <w:rFonts w:ascii="Times New Roman" w:hAnsi="Times New Roman" w:cs="Times New Roman"/>
          <w:sz w:val="26"/>
          <w:szCs w:val="26"/>
        </w:rPr>
        <w:t>, hệ thống thu thập dữ liệu biển thông qua các cảm biến và thiết bị truyền thông được lắp đặt trên tàu, tại cảng và các cơ sở liên quan, phục vụ hiệu quả cho công tác quản lý an toàn và giám sát môi trường.</w:t>
      </w:r>
    </w:p>
    <w:p w14:paraId="3975F3B8" w14:textId="77777777" w:rsidR="006F149F" w:rsidRDefault="006F149F" w:rsidP="006F149F">
      <w:pPr>
        <w:spacing w:before="120" w:after="120"/>
        <w:jc w:val="both"/>
        <w:rPr>
          <w:rFonts w:ascii="Times New Roman" w:hAnsi="Times New Roman" w:cs="Times New Roman"/>
          <w:b/>
          <w:bCs/>
          <w:sz w:val="26"/>
          <w:szCs w:val="26"/>
        </w:rPr>
      </w:pPr>
      <w:r w:rsidRPr="006F149F">
        <w:rPr>
          <w:rFonts w:ascii="Times New Roman" w:hAnsi="Times New Roman" w:cs="Times New Roman"/>
          <w:b/>
          <w:bCs/>
          <w:sz w:val="26"/>
          <w:szCs w:val="26"/>
        </w:rPr>
        <w:t>Tháng 12.</w:t>
      </w:r>
    </w:p>
    <w:p w14:paraId="2430075B" w14:textId="785276ED" w:rsidR="0041280A" w:rsidRPr="0041280A" w:rsidRDefault="0041280A" w:rsidP="0041280A">
      <w:r w:rsidRPr="0041280A">
        <w:drawing>
          <wp:inline distT="0" distB="0" distL="0" distR="0" wp14:anchorId="2679B8E7" wp14:editId="6676AEB1">
            <wp:extent cx="6145869" cy="3009900"/>
            <wp:effectExtent l="0" t="0" r="7620" b="0"/>
            <wp:docPr id="125037986" name="Picture 25" descr="A year in pictures: Key maritime moments that made waves in 2025">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 year in pictures: Key maritime moments that made waves in 2025">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47265" cy="3010584"/>
                    </a:xfrm>
                    <a:prstGeom prst="rect">
                      <a:avLst/>
                    </a:prstGeom>
                    <a:noFill/>
                    <a:ln>
                      <a:noFill/>
                    </a:ln>
                  </pic:spPr>
                </pic:pic>
              </a:graphicData>
            </a:graphic>
          </wp:inline>
        </w:drawing>
      </w:r>
      <w:r w:rsidRPr="0041280A">
        <w:t xml:space="preserve"> </w:t>
      </w:r>
    </w:p>
    <w:p w14:paraId="5D791CD1" w14:textId="77777777" w:rsidR="006F149F" w:rsidRDefault="006F149F" w:rsidP="006F149F">
      <w:pPr>
        <w:rPr>
          <w:rFonts w:ascii="Times New Roman" w:hAnsi="Times New Roman" w:cs="Times New Roman"/>
          <w:sz w:val="26"/>
          <w:szCs w:val="26"/>
        </w:rPr>
      </w:pPr>
      <w:r w:rsidRPr="006F149F">
        <w:rPr>
          <w:rFonts w:ascii="Times New Roman" w:hAnsi="Times New Roman" w:cs="Times New Roman"/>
          <w:sz w:val="26"/>
          <w:szCs w:val="26"/>
        </w:rPr>
        <w:t xml:space="preserve">Trong một diễn biến leo thang nguy hiểm của xung đột Nga–Ukraine ngay trước khi năm khép lại, các cuộc tấn công tái diễn tại </w:t>
      </w:r>
      <w:r w:rsidRPr="006F149F">
        <w:rPr>
          <w:rFonts w:ascii="Times New Roman" w:hAnsi="Times New Roman" w:cs="Times New Roman"/>
          <w:b/>
          <w:bCs/>
          <w:sz w:val="26"/>
          <w:szCs w:val="26"/>
        </w:rPr>
        <w:t>Biển Đen</w:t>
      </w:r>
      <w:r w:rsidRPr="006F149F">
        <w:rPr>
          <w:rFonts w:ascii="Times New Roman" w:hAnsi="Times New Roman" w:cs="Times New Roman"/>
          <w:sz w:val="26"/>
          <w:szCs w:val="26"/>
        </w:rPr>
        <w:t xml:space="preserve"> đã nhắm vào tàu thương mại. Trước tình hình này, Tổng Thư ký IMO </w:t>
      </w:r>
      <w:r w:rsidRPr="006F149F">
        <w:rPr>
          <w:rFonts w:ascii="Times New Roman" w:hAnsi="Times New Roman" w:cs="Times New Roman"/>
          <w:b/>
          <w:bCs/>
          <w:sz w:val="26"/>
          <w:szCs w:val="26"/>
        </w:rPr>
        <w:t>Arsenio Dominguez</w:t>
      </w:r>
      <w:r w:rsidRPr="006F149F">
        <w:rPr>
          <w:rFonts w:ascii="Times New Roman" w:hAnsi="Times New Roman" w:cs="Times New Roman"/>
          <w:sz w:val="26"/>
          <w:szCs w:val="26"/>
        </w:rPr>
        <w:t xml:space="preserve"> đã kêu gọi tất cả các bên kiềm chế, không đặt thuyền viên vô tội, người lao động cảng và các tàu buôn vào vòng nguy hiểm.</w:t>
      </w:r>
    </w:p>
    <w:p w14:paraId="1049E296" w14:textId="77777777" w:rsidR="0041280A" w:rsidRDefault="0041280A" w:rsidP="0041280A">
      <w:r w:rsidRPr="0041280A">
        <w:lastRenderedPageBreak/>
        <w:drawing>
          <wp:inline distT="0" distB="0" distL="0" distR="0" wp14:anchorId="423DCBD3" wp14:editId="11599819">
            <wp:extent cx="5943600" cy="3270885"/>
            <wp:effectExtent l="0" t="0" r="0" b="5715"/>
            <wp:docPr id="432649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49163" name=""/>
                    <pic:cNvPicPr/>
                  </pic:nvPicPr>
                  <pic:blipFill>
                    <a:blip r:embed="rId48"/>
                    <a:stretch>
                      <a:fillRect/>
                    </a:stretch>
                  </pic:blipFill>
                  <pic:spPr>
                    <a:xfrm>
                      <a:off x="0" y="0"/>
                      <a:ext cx="5943600" cy="3270885"/>
                    </a:xfrm>
                    <a:prstGeom prst="rect">
                      <a:avLst/>
                    </a:prstGeom>
                  </pic:spPr>
                </pic:pic>
              </a:graphicData>
            </a:graphic>
          </wp:inline>
        </w:drawing>
      </w:r>
    </w:p>
    <w:p w14:paraId="7398D29D" w14:textId="7E09DD10" w:rsidR="00C13E10" w:rsidRDefault="006F149F" w:rsidP="006F149F">
      <w:pPr>
        <w:jc w:val="center"/>
      </w:pPr>
      <w:r>
        <w:t>--------------------------------------</w:t>
      </w:r>
    </w:p>
    <w:sectPr w:rsidR="00C13E10" w:rsidSect="0041280A">
      <w:pgSz w:w="12240" w:h="15840"/>
      <w:pgMar w:top="630" w:right="99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80A"/>
    <w:rsid w:val="000501D0"/>
    <w:rsid w:val="0041280A"/>
    <w:rsid w:val="004926E9"/>
    <w:rsid w:val="006F149F"/>
    <w:rsid w:val="00C13E10"/>
    <w:rsid w:val="00EF5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52C88"/>
  <w15:chartTrackingRefBased/>
  <w15:docId w15:val="{3B9B5F1C-216F-4DA9-AA09-A90AD8C3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8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28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28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8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8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8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8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8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8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8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28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28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8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8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8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8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8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80A"/>
    <w:rPr>
      <w:rFonts w:eastAsiaTheme="majorEastAsia" w:cstheme="majorBidi"/>
      <w:color w:val="272727" w:themeColor="text1" w:themeTint="D8"/>
    </w:rPr>
  </w:style>
  <w:style w:type="paragraph" w:styleId="Title">
    <w:name w:val="Title"/>
    <w:basedOn w:val="Normal"/>
    <w:next w:val="Normal"/>
    <w:link w:val="TitleChar"/>
    <w:uiPriority w:val="10"/>
    <w:qFormat/>
    <w:rsid w:val="004128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8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8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28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80A"/>
    <w:pPr>
      <w:spacing w:before="160"/>
      <w:jc w:val="center"/>
    </w:pPr>
    <w:rPr>
      <w:i/>
      <w:iCs/>
      <w:color w:val="404040" w:themeColor="text1" w:themeTint="BF"/>
    </w:rPr>
  </w:style>
  <w:style w:type="character" w:customStyle="1" w:styleId="QuoteChar">
    <w:name w:val="Quote Char"/>
    <w:basedOn w:val="DefaultParagraphFont"/>
    <w:link w:val="Quote"/>
    <w:uiPriority w:val="29"/>
    <w:rsid w:val="0041280A"/>
    <w:rPr>
      <w:i/>
      <w:iCs/>
      <w:color w:val="404040" w:themeColor="text1" w:themeTint="BF"/>
    </w:rPr>
  </w:style>
  <w:style w:type="paragraph" w:styleId="ListParagraph">
    <w:name w:val="List Paragraph"/>
    <w:basedOn w:val="Normal"/>
    <w:uiPriority w:val="34"/>
    <w:qFormat/>
    <w:rsid w:val="0041280A"/>
    <w:pPr>
      <w:ind w:left="720"/>
      <w:contextualSpacing/>
    </w:pPr>
  </w:style>
  <w:style w:type="character" w:styleId="IntenseEmphasis">
    <w:name w:val="Intense Emphasis"/>
    <w:basedOn w:val="DefaultParagraphFont"/>
    <w:uiPriority w:val="21"/>
    <w:qFormat/>
    <w:rsid w:val="0041280A"/>
    <w:rPr>
      <w:i/>
      <w:iCs/>
      <w:color w:val="0F4761" w:themeColor="accent1" w:themeShade="BF"/>
    </w:rPr>
  </w:style>
  <w:style w:type="paragraph" w:styleId="IntenseQuote">
    <w:name w:val="Intense Quote"/>
    <w:basedOn w:val="Normal"/>
    <w:next w:val="Normal"/>
    <w:link w:val="IntenseQuoteChar"/>
    <w:uiPriority w:val="30"/>
    <w:qFormat/>
    <w:rsid w:val="004128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80A"/>
    <w:rPr>
      <w:i/>
      <w:iCs/>
      <w:color w:val="0F4761" w:themeColor="accent1" w:themeShade="BF"/>
    </w:rPr>
  </w:style>
  <w:style w:type="character" w:styleId="IntenseReference">
    <w:name w:val="Intense Reference"/>
    <w:basedOn w:val="DefaultParagraphFont"/>
    <w:uiPriority w:val="32"/>
    <w:qFormat/>
    <w:rsid w:val="0041280A"/>
    <w:rPr>
      <w:b/>
      <w:bCs/>
      <w:smallCaps/>
      <w:color w:val="0F4761" w:themeColor="accent1" w:themeShade="BF"/>
      <w:spacing w:val="5"/>
    </w:rPr>
  </w:style>
  <w:style w:type="character" w:styleId="Hyperlink">
    <w:name w:val="Hyperlink"/>
    <w:basedOn w:val="DefaultParagraphFont"/>
    <w:uiPriority w:val="99"/>
    <w:unhideWhenUsed/>
    <w:rsid w:val="0041280A"/>
    <w:rPr>
      <w:color w:val="467886" w:themeColor="hyperlink"/>
      <w:u w:val="single"/>
    </w:rPr>
  </w:style>
  <w:style w:type="character" w:styleId="UnresolvedMention">
    <w:name w:val="Unresolved Mention"/>
    <w:basedOn w:val="DefaultParagraphFont"/>
    <w:uiPriority w:val="99"/>
    <w:semiHidden/>
    <w:unhideWhenUsed/>
    <w:rsid w:val="0041280A"/>
    <w:rPr>
      <w:color w:val="605E5C"/>
      <w:shd w:val="clear" w:color="auto" w:fill="E1DFDD"/>
    </w:rPr>
  </w:style>
  <w:style w:type="paragraph" w:styleId="NormalWeb">
    <w:name w:val="Normal (Web)"/>
    <w:basedOn w:val="Normal"/>
    <w:uiPriority w:val="99"/>
    <w:semiHidden/>
    <w:unhideWhenUsed/>
    <w:rsid w:val="00EF5A9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safety4sea.com/a-year-in-pictures-key-maritime-moments-that-made-waves-in-2025/maritimelc/" TargetMode="External"/><Relationship Id="rId26" Type="http://schemas.openxmlformats.org/officeDocument/2006/relationships/hyperlink" Target="https://safety4sea.com/a-year-in-pictures-twenty-five-maritime-moments-that-made-waves-in-2025/13-eternity-c-crew-members/"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safety4sea.com/a-year-in-pictures-twenty-five-maritime-moments-that-made-waves-in-2025/10-dnv-maritime-forecast-lisw-25/" TargetMode="External"/><Relationship Id="rId42" Type="http://schemas.openxmlformats.org/officeDocument/2006/relationships/hyperlink" Target="https://safety4sea.com/a-year-in-pictures-twenty-five-maritime-moments-that-made-waves-in-2025/5-trump-and-xi-jinping/" TargetMode="External"/><Relationship Id="rId47" Type="http://schemas.openxmlformats.org/officeDocument/2006/relationships/image" Target="media/image22.jpeg"/><Relationship Id="rId50" Type="http://schemas.openxmlformats.org/officeDocument/2006/relationships/theme" Target="theme/theme1.xml"/><Relationship Id="rId7" Type="http://schemas.openxmlformats.org/officeDocument/2006/relationships/hyperlink" Target="https://safety4sea.com/a-year-in-pictures-twenty-five-maritime-moments-that-made-waves-in-2025/2-rules-for-magna-carta-of-filipino-seafarers-get-officially-signed/" TargetMode="External"/><Relationship Id="rId2" Type="http://schemas.openxmlformats.org/officeDocument/2006/relationships/settings" Target="settings.xml"/><Relationship Id="rId16" Type="http://schemas.openxmlformats.org/officeDocument/2006/relationships/hyperlink" Target="https://safety4sea.com/a-year-in-pictures-twenty-five-maritime-moments-that-made-waves-in-2025/1-imo-mepc-83-key-outcomes/" TargetMode="External"/><Relationship Id="rId29" Type="http://schemas.openxmlformats.org/officeDocument/2006/relationships/image" Target="media/image13.jpeg"/><Relationship Id="rId11" Type="http://schemas.openxmlformats.org/officeDocument/2006/relationships/hyperlink" Target="https://safety4sea.com/a-year-in-pictures-twenty-five-maritime-moments-that-made-waves-in-2025/3-suez-canal-chairman-meets-with-23-shipping-entities/" TargetMode="External"/><Relationship Id="rId24" Type="http://schemas.openxmlformats.org/officeDocument/2006/relationships/hyperlink" Target="https://safety4sea.com/a-year-in-pictures-twenty-five-maritime-moments-that-made-waves-in-2025/23-imo-iii-11-key-outcomes/" TargetMode="External"/><Relationship Id="rId32" Type="http://schemas.openxmlformats.org/officeDocument/2006/relationships/hyperlink" Target="https://safety4sea.com/a-year-in-pictures-twenty-five-maritime-moments-that-made-waves-in-2025/25-gastech/" TargetMode="External"/><Relationship Id="rId37" Type="http://schemas.openxmlformats.org/officeDocument/2006/relationships/image" Target="media/image17.jpeg"/><Relationship Id="rId40" Type="http://schemas.openxmlformats.org/officeDocument/2006/relationships/hyperlink" Target="https://safety4sea.com/a-year-in-pictures-twenty-five-maritime-moments-that-made-waves-in-2025/24-somali-piracy-eunavfor-atalanta/" TargetMode="External"/><Relationship Id="rId45" Type="http://schemas.openxmlformats.org/officeDocument/2006/relationships/image" Target="media/image21.jpeg"/><Relationship Id="rId5" Type="http://schemas.openxmlformats.org/officeDocument/2006/relationships/hyperlink" Target="https://safety4sea.com/wp-content/uploads/2025/12/shutterstock_484270273-scaled-e1767169878608.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safety4sea.com/a-year-in-pictures-twenty-five-maritime-moments-that-made-waves-in-2025/9-tech-and-industry-giants-in-talks-for-nuclear-propulsion/" TargetMode="External"/><Relationship Id="rId36" Type="http://schemas.openxmlformats.org/officeDocument/2006/relationships/hyperlink" Target="https://safety4sea.com/a-year-in-pictures-twenty-five-maritime-moments-that-made-waves-in-2025/11-houthis-claim-responsibility-for-attack-on-minervagracht-in-gulf-of-aden/"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safety4sea.com/a-year-in-pictures-twenty-five-maritime-moments-that-made-waves-in-2025/22-cop-30-mixed-verdict/" TargetMode="External"/><Relationship Id="rId4" Type="http://schemas.openxmlformats.org/officeDocument/2006/relationships/hyperlink" Target="https://safety4sea.com/category/others/shipping/" TargetMode="External"/><Relationship Id="rId9" Type="http://schemas.openxmlformats.org/officeDocument/2006/relationships/hyperlink" Target="https://safety4sea.com/a-year-in-pictures-twenty-five-maritime-moments-that-made-waves-in-2025/12-looking-at-a-green-future-insights-from-wefs-annual-meeting/" TargetMode="External"/><Relationship Id="rId14" Type="http://schemas.openxmlformats.org/officeDocument/2006/relationships/hyperlink" Target="https://safety4sea.com/a-year-in-pictures-twenty-five-maritime-moments-that-made-waves-in-2025/20-singapore-maritime-week-2025/" TargetMode="External"/><Relationship Id="rId22" Type="http://schemas.openxmlformats.org/officeDocument/2006/relationships/hyperlink" Target="https://safety4sea.com/a-year-in-pictures-twenty-five-maritime-moments-that-made-waves-in-2025/17-seafarer-criminalization-imo/" TargetMode="External"/><Relationship Id="rId27" Type="http://schemas.openxmlformats.org/officeDocument/2006/relationships/image" Target="media/image12.jpeg"/><Relationship Id="rId30" Type="http://schemas.openxmlformats.org/officeDocument/2006/relationships/hyperlink" Target="https://safety4sea.com/a-year-in-pictures-twenty-five-maritime-moments-that-made-waves-in-2025/6-manila-declaration-to-safeguard-seafarer-rights/" TargetMode="Externa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safety4sea.com/a-year-in-pictures-twenty-five-maritime-moments-that-made-waves-in-2025/14-ursula-von-der-leyen-russia-sanctions/" TargetMode="External"/><Relationship Id="rId46" Type="http://schemas.openxmlformats.org/officeDocument/2006/relationships/hyperlink" Target="https://safety4sea.com/a-year-in-pictures-twenty-five-maritime-moments-that-made-waves-in-2025/21-researchers-successfully-verify-the-worlds-first-real-world-maritime-iot/" TargetMode="External"/><Relationship Id="rId20" Type="http://schemas.openxmlformats.org/officeDocument/2006/relationships/hyperlink" Target="https://safety4sea.com/a-year-in-pictures-twenty-five-maritime-moments-that-made-waves-in-2025/16-hong-kong-convention-enters-into-force-imo/" TargetMode="External"/><Relationship Id="rId41"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12</Pages>
  <Words>1253</Words>
  <Characters>7148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2026-01-01T02:38:00Z</dcterms:created>
  <dcterms:modified xsi:type="dcterms:W3CDTF">2026-01-01T03:07:00Z</dcterms:modified>
</cp:coreProperties>
</file>