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F62F" w14:textId="64BED58A" w:rsidR="0083545B" w:rsidRPr="0083545B" w:rsidRDefault="0083545B" w:rsidP="0083545B">
      <w:pPr>
        <w:jc w:val="center"/>
        <w:rPr>
          <w:rFonts w:ascii="Times New Roman" w:hAnsi="Times New Roman" w:cs="Times New Roman"/>
          <w:b/>
          <w:bCs/>
          <w:sz w:val="40"/>
          <w:szCs w:val="40"/>
        </w:rPr>
      </w:pPr>
      <w:r w:rsidRPr="0083545B">
        <w:rPr>
          <w:rFonts w:ascii="Times New Roman" w:hAnsi="Times New Roman" w:cs="Times New Roman"/>
          <w:b/>
          <w:bCs/>
          <w:sz w:val="40"/>
          <w:szCs w:val="40"/>
        </w:rPr>
        <w:t>Britannia Club: Các xu hướng chính trong khiếu nại bồi thường của tàu hàng rời</w:t>
      </w:r>
    </w:p>
    <w:p w14:paraId="26E58853" w14:textId="14D7E240" w:rsidR="0083545B" w:rsidRPr="0083545B" w:rsidRDefault="0083545B" w:rsidP="0083545B">
      <w:pPr>
        <w:jc w:val="right"/>
        <w:rPr>
          <w:rStyle w:val="Hyperlink"/>
        </w:rPr>
      </w:pPr>
      <w:hyperlink r:id="rId5" w:history="1">
        <w:r w:rsidRPr="0083545B">
          <w:rPr>
            <w:rStyle w:val="Hyperlink"/>
          </w:rPr>
          <w:t>Loss Prevention</w:t>
        </w:r>
      </w:hyperlink>
      <w:r w:rsidRPr="0083545B">
        <w:fldChar w:fldCharType="begin"/>
      </w:r>
      <w:r w:rsidRPr="0083545B">
        <w:instrText>HYPERLINK "https://safety4sea.com/wp-content/uploads/2017/03/Star-Bulk-carriers-e1488971828686.jpg"</w:instrText>
      </w:r>
      <w:r w:rsidRPr="0083545B">
        <w:fldChar w:fldCharType="separate"/>
      </w:r>
    </w:p>
    <w:p w14:paraId="4EABA3E7" w14:textId="3145E432" w:rsidR="0083545B" w:rsidRPr="0083545B" w:rsidRDefault="0083545B" w:rsidP="0083545B">
      <w:pPr>
        <w:rPr>
          <w:rStyle w:val="Hyperlink"/>
        </w:rPr>
      </w:pPr>
      <w:r w:rsidRPr="0083545B">
        <w:rPr>
          <w:rStyle w:val="Hyperlink"/>
        </w:rPr>
        <w:drawing>
          <wp:inline distT="0" distB="0" distL="0" distR="0" wp14:anchorId="3AE25EFF" wp14:editId="7A0E76E3">
            <wp:extent cx="6240780" cy="3267710"/>
            <wp:effectExtent l="0" t="0" r="7620" b="8890"/>
            <wp:docPr id="1049115289" name="Picture 4" descr="star bulk carri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 bulk carri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0780" cy="3267710"/>
                    </a:xfrm>
                    <a:prstGeom prst="rect">
                      <a:avLst/>
                    </a:prstGeom>
                    <a:noFill/>
                    <a:ln>
                      <a:noFill/>
                    </a:ln>
                  </pic:spPr>
                </pic:pic>
              </a:graphicData>
            </a:graphic>
          </wp:inline>
        </w:drawing>
      </w:r>
    </w:p>
    <w:p w14:paraId="6694488C" w14:textId="55038473" w:rsidR="0083545B" w:rsidRPr="0083545B" w:rsidRDefault="0083545B" w:rsidP="0083545B">
      <w:pPr>
        <w:spacing w:after="120"/>
        <w:jc w:val="both"/>
        <w:rPr>
          <w:rFonts w:ascii="Times New Roman" w:hAnsi="Times New Roman" w:cs="Times New Roman"/>
          <w:sz w:val="26"/>
          <w:szCs w:val="26"/>
        </w:rPr>
      </w:pPr>
      <w:r w:rsidRPr="0083545B">
        <w:fldChar w:fldCharType="end"/>
      </w:r>
      <w:r w:rsidRPr="0083545B">
        <w:rPr>
          <w:rFonts w:ascii="Times New Roman" w:hAnsi="Times New Roman" w:cs="Times New Roman"/>
          <w:sz w:val="26"/>
          <w:szCs w:val="26"/>
        </w:rPr>
        <w:t>T</w:t>
      </w:r>
      <w:r w:rsidRPr="0083545B">
        <w:rPr>
          <w:rFonts w:ascii="Times New Roman" w:hAnsi="Times New Roman" w:cs="Times New Roman"/>
          <w:sz w:val="26"/>
          <w:szCs w:val="26"/>
        </w:rPr>
        <w:t xml:space="preserve">àu hàng rời chiếm hơn 40% tổng </w:t>
      </w:r>
      <w:r>
        <w:rPr>
          <w:rFonts w:ascii="Times New Roman" w:hAnsi="Times New Roman" w:cs="Times New Roman"/>
          <w:sz w:val="26"/>
          <w:szCs w:val="26"/>
        </w:rPr>
        <w:t xml:space="preserve">sức chở của </w:t>
      </w:r>
      <w:r w:rsidRPr="0083545B">
        <w:rPr>
          <w:rFonts w:ascii="Times New Roman" w:hAnsi="Times New Roman" w:cs="Times New Roman"/>
          <w:sz w:val="26"/>
          <w:szCs w:val="26"/>
        </w:rPr>
        <w:t xml:space="preserve">đội tàu thế giới, vì vậy việc theo dõi chặt chẽ các xu hướng và các vấn đề lặp lại liên quan đến loại tàu/chủng loại hàng này là hết sức cần thiết, theo nhấn mạnh của Britannia Club trong báo cáo </w:t>
      </w:r>
      <w:r w:rsidRPr="0083545B">
        <w:rPr>
          <w:rFonts w:ascii="Times New Roman" w:hAnsi="Times New Roman" w:cs="Times New Roman"/>
          <w:b/>
          <w:bCs/>
          <w:sz w:val="26"/>
          <w:szCs w:val="26"/>
        </w:rPr>
        <w:t>“Bulk Carrier Claims Review 2025”</w:t>
      </w:r>
      <w:r w:rsidRPr="0083545B">
        <w:rPr>
          <w:rFonts w:ascii="Times New Roman" w:hAnsi="Times New Roman" w:cs="Times New Roman"/>
          <w:sz w:val="26"/>
          <w:szCs w:val="26"/>
        </w:rPr>
        <w:t>.</w:t>
      </w:r>
    </w:p>
    <w:p w14:paraId="61B01559" w14:textId="6EFC2B36"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Theo giải thích, Britannia Club đã rà soát dữ liệu </w:t>
      </w:r>
      <w:r>
        <w:rPr>
          <w:rFonts w:ascii="Times New Roman" w:hAnsi="Times New Roman" w:cs="Times New Roman"/>
          <w:sz w:val="26"/>
          <w:szCs w:val="26"/>
        </w:rPr>
        <w:t xml:space="preserve">về </w:t>
      </w:r>
      <w:r w:rsidRPr="0083545B">
        <w:rPr>
          <w:rFonts w:ascii="Times New Roman" w:hAnsi="Times New Roman" w:cs="Times New Roman"/>
          <w:sz w:val="26"/>
          <w:szCs w:val="26"/>
        </w:rPr>
        <w:t xml:space="preserve">khiếu nại bồi thường trong giai đoạn </w:t>
      </w:r>
      <w:r w:rsidRPr="0083545B">
        <w:rPr>
          <w:rFonts w:ascii="Times New Roman" w:hAnsi="Times New Roman" w:cs="Times New Roman"/>
          <w:b/>
          <w:bCs/>
          <w:sz w:val="26"/>
          <w:szCs w:val="26"/>
        </w:rPr>
        <w:t>2021–2024</w:t>
      </w:r>
      <w:r w:rsidRPr="0083545B">
        <w:rPr>
          <w:rFonts w:ascii="Times New Roman" w:hAnsi="Times New Roman" w:cs="Times New Roman"/>
          <w:sz w:val="26"/>
          <w:szCs w:val="26"/>
        </w:rPr>
        <w:t xml:space="preserve"> đối với tất cả các tàu hàng rời vận chuyển hàng rời hoặc hàng bách hóa. Khoảng thời gian này được lựa chọn nhằm tránh những tác động làm sai lệch do đại dịch COVID-19, đồng thời thu thập được bộ dữ liệu </w:t>
      </w:r>
      <w:r>
        <w:rPr>
          <w:rFonts w:ascii="Times New Roman" w:hAnsi="Times New Roman" w:cs="Times New Roman"/>
          <w:sz w:val="26"/>
          <w:szCs w:val="26"/>
        </w:rPr>
        <w:t xml:space="preserve">về </w:t>
      </w:r>
      <w:r w:rsidRPr="0083545B">
        <w:rPr>
          <w:rFonts w:ascii="Times New Roman" w:hAnsi="Times New Roman" w:cs="Times New Roman"/>
          <w:sz w:val="26"/>
          <w:szCs w:val="26"/>
        </w:rPr>
        <w:t>khiếu nại mới nhất hiện có.</w:t>
      </w:r>
    </w:p>
    <w:p w14:paraId="3B2FE627" w14:textId="77777777"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Theo Britannia, kết quả cho thấy các loại khiếu nại phổ biến nhất bao gồm:</w:t>
      </w:r>
    </w:p>
    <w:p w14:paraId="379D3272" w14:textId="77777777" w:rsidR="0083545B" w:rsidRPr="0083545B" w:rsidRDefault="0083545B" w:rsidP="0083545B">
      <w:pPr>
        <w:numPr>
          <w:ilvl w:val="0"/>
          <w:numId w:val="6"/>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Thiếu hụt hàng hóa (shortage)</w:t>
      </w:r>
    </w:p>
    <w:p w14:paraId="24A515CF" w14:textId="77777777" w:rsidR="0083545B" w:rsidRPr="0083545B" w:rsidRDefault="0083545B" w:rsidP="0083545B">
      <w:pPr>
        <w:numPr>
          <w:ilvl w:val="0"/>
          <w:numId w:val="6"/>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Hư hỏng vật lý (physical damage)</w:t>
      </w:r>
    </w:p>
    <w:p w14:paraId="6C426A3B" w14:textId="77777777" w:rsidR="0083545B" w:rsidRPr="0083545B" w:rsidRDefault="0083545B" w:rsidP="0083545B">
      <w:pPr>
        <w:numPr>
          <w:ilvl w:val="0"/>
          <w:numId w:val="6"/>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Nhiễm bẩn (contamination)</w:t>
      </w:r>
    </w:p>
    <w:p w14:paraId="4AF256F0" w14:textId="77777777" w:rsidR="0083545B" w:rsidRPr="0083545B" w:rsidRDefault="0083545B" w:rsidP="0083545B">
      <w:pPr>
        <w:numPr>
          <w:ilvl w:val="0"/>
          <w:numId w:val="6"/>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Hư hỏng do ướt/nước (wet damage)</w:t>
      </w:r>
    </w:p>
    <w:p w14:paraId="2F67394D" w14:textId="77777777" w:rsidR="001E61DB" w:rsidRPr="001E61DB" w:rsidRDefault="001E61DB" w:rsidP="001E61DB">
      <w:pPr>
        <w:pStyle w:val="ListParagraph"/>
        <w:numPr>
          <w:ilvl w:val="0"/>
          <w:numId w:val="6"/>
        </w:numPr>
        <w:spacing w:before="120" w:after="120"/>
        <w:jc w:val="both"/>
        <w:rPr>
          <w:rFonts w:ascii="Times New Roman" w:hAnsi="Times New Roman" w:cs="Times New Roman"/>
          <w:b/>
          <w:bCs/>
          <w:sz w:val="26"/>
          <w:szCs w:val="26"/>
        </w:rPr>
      </w:pPr>
      <w:r w:rsidRPr="001E61DB">
        <w:rPr>
          <w:rFonts w:ascii="Times New Roman" w:hAnsi="Times New Roman" w:cs="Times New Roman"/>
          <w:b/>
          <w:bCs/>
          <w:sz w:val="26"/>
          <w:szCs w:val="26"/>
        </w:rPr>
        <w:t>Thiếu hụt hàng (Shortage)</w:t>
      </w:r>
    </w:p>
    <w:p w14:paraId="260E0B2D" w14:textId="77777777" w:rsidR="001E61DB" w:rsidRPr="001E61DB" w:rsidRDefault="001E61DB" w:rsidP="001E61DB">
      <w:pPr>
        <w:pStyle w:val="ListParagraph"/>
        <w:numPr>
          <w:ilvl w:val="0"/>
          <w:numId w:val="6"/>
        </w:numPr>
        <w:spacing w:before="120" w:after="120"/>
        <w:jc w:val="both"/>
        <w:rPr>
          <w:rFonts w:ascii="Times New Roman" w:hAnsi="Times New Roman" w:cs="Times New Roman"/>
          <w:sz w:val="26"/>
          <w:szCs w:val="26"/>
        </w:rPr>
      </w:pPr>
      <w:r w:rsidRPr="001E61DB">
        <w:rPr>
          <w:rFonts w:ascii="Times New Roman" w:hAnsi="Times New Roman" w:cs="Times New Roman"/>
          <w:sz w:val="26"/>
          <w:szCs w:val="26"/>
        </w:rPr>
        <w:t xml:space="preserve">Các khiếu nại về </w:t>
      </w:r>
      <w:r w:rsidRPr="001E61DB">
        <w:rPr>
          <w:rFonts w:ascii="Times New Roman" w:hAnsi="Times New Roman" w:cs="Times New Roman"/>
          <w:b/>
          <w:bCs/>
          <w:sz w:val="26"/>
          <w:szCs w:val="26"/>
        </w:rPr>
        <w:t>thiếu hụt hàng</w:t>
      </w:r>
      <w:r w:rsidRPr="001E61DB">
        <w:rPr>
          <w:rFonts w:ascii="Times New Roman" w:hAnsi="Times New Roman" w:cs="Times New Roman"/>
          <w:sz w:val="26"/>
          <w:szCs w:val="26"/>
        </w:rPr>
        <w:t xml:space="preserve"> vẫn là vấn đề đáng kể, với khoảng 50% tổng số vụ khiếu nại đã đăng ký liên quan đến thiếu hụt hàng hóa.</w:t>
      </w:r>
    </w:p>
    <w:p w14:paraId="03CF8CC7" w14:textId="77777777" w:rsidR="001E61DB" w:rsidRPr="001E61DB" w:rsidRDefault="001E61DB" w:rsidP="001E61DB">
      <w:pPr>
        <w:pStyle w:val="ListParagraph"/>
        <w:numPr>
          <w:ilvl w:val="0"/>
          <w:numId w:val="6"/>
        </w:numPr>
        <w:spacing w:before="120" w:after="120"/>
        <w:jc w:val="both"/>
        <w:rPr>
          <w:rFonts w:ascii="Times New Roman" w:hAnsi="Times New Roman" w:cs="Times New Roman"/>
          <w:sz w:val="26"/>
          <w:szCs w:val="26"/>
        </w:rPr>
      </w:pPr>
      <w:r w:rsidRPr="001E61DB">
        <w:rPr>
          <w:rFonts w:ascii="Times New Roman" w:hAnsi="Times New Roman" w:cs="Times New Roman"/>
          <w:sz w:val="26"/>
          <w:szCs w:val="26"/>
        </w:rPr>
        <w:t>Việc phát sinh các khiếu nại “thiếu hụt trên giấy tờ” là điều không quá bất ngờ. Độ chính xác trong việc đo lường khối lượng hàng rời khi xếp, vận chuyển và dỡ hàng là không hoàn hảo. Hai phương pháp chính được sử dụng—</w:t>
      </w:r>
      <w:r w:rsidRPr="001E61DB">
        <w:rPr>
          <w:rFonts w:ascii="Times New Roman" w:hAnsi="Times New Roman" w:cs="Times New Roman"/>
          <w:b/>
          <w:bCs/>
          <w:sz w:val="26"/>
          <w:szCs w:val="26"/>
        </w:rPr>
        <w:t>giám định mớn nước (draft survey)</w:t>
      </w:r>
      <w:r w:rsidRPr="001E61DB">
        <w:rPr>
          <w:rFonts w:ascii="Times New Roman" w:hAnsi="Times New Roman" w:cs="Times New Roman"/>
          <w:sz w:val="26"/>
          <w:szCs w:val="26"/>
        </w:rPr>
        <w:t xml:space="preserve"> </w:t>
      </w:r>
      <w:r w:rsidRPr="001E61DB">
        <w:rPr>
          <w:rFonts w:ascii="Times New Roman" w:hAnsi="Times New Roman" w:cs="Times New Roman"/>
          <w:sz w:val="26"/>
          <w:szCs w:val="26"/>
        </w:rPr>
        <w:lastRenderedPageBreak/>
        <w:t xml:space="preserve">và </w:t>
      </w:r>
      <w:r w:rsidRPr="001E61DB">
        <w:rPr>
          <w:rFonts w:ascii="Times New Roman" w:hAnsi="Times New Roman" w:cs="Times New Roman"/>
          <w:b/>
          <w:bCs/>
          <w:sz w:val="26"/>
          <w:szCs w:val="26"/>
        </w:rPr>
        <w:t>cân bờ (shore scale)</w:t>
      </w:r>
      <w:r w:rsidRPr="001E61DB">
        <w:rPr>
          <w:rFonts w:ascii="Times New Roman" w:hAnsi="Times New Roman" w:cs="Times New Roman"/>
          <w:sz w:val="26"/>
          <w:szCs w:val="26"/>
        </w:rPr>
        <w:t>—không phải là những phương pháp đo tương đương nhau, nên chênh lệch là điều khó tránh khỏi.</w:t>
      </w:r>
    </w:p>
    <w:p w14:paraId="2EAC0E47" w14:textId="77777777" w:rsidR="0083545B" w:rsidRDefault="0083545B" w:rsidP="0083545B">
      <w:pPr>
        <w:jc w:val="center"/>
      </w:pPr>
      <w:r w:rsidRPr="0083545B">
        <w:drawing>
          <wp:inline distT="0" distB="0" distL="0" distR="0" wp14:anchorId="19633787" wp14:editId="1921125F">
            <wp:extent cx="2857500" cy="2857500"/>
            <wp:effectExtent l="0" t="0" r="0" b="0"/>
            <wp:docPr id="1515531776" name="Picture 3" descr="Britannia Club claim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tannia Club claim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2209F89C" w14:textId="77777777" w:rsidR="0083545B" w:rsidRPr="0083545B" w:rsidRDefault="0083545B" w:rsidP="0083545B">
      <w:pPr>
        <w:spacing w:before="120" w:after="120"/>
        <w:jc w:val="center"/>
        <w:rPr>
          <w:rFonts w:ascii="Times New Roman" w:hAnsi="Times New Roman" w:cs="Times New Roman"/>
          <w:i/>
          <w:iCs/>
          <w:sz w:val="26"/>
          <w:szCs w:val="26"/>
        </w:rPr>
      </w:pPr>
      <w:r w:rsidRPr="0083545B">
        <w:rPr>
          <w:rFonts w:ascii="Times New Roman" w:hAnsi="Times New Roman" w:cs="Times New Roman"/>
          <w:i/>
          <w:iCs/>
          <w:sz w:val="26"/>
          <w:szCs w:val="26"/>
        </w:rPr>
        <w:t>Nguồn: Britannia Club</w:t>
      </w:r>
    </w:p>
    <w:p w14:paraId="409C9DF3" w14:textId="7A135FE3"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Tương tự, qu</w:t>
      </w:r>
      <w:r w:rsidR="006F1671">
        <w:rPr>
          <w:rFonts w:ascii="Times New Roman" w:hAnsi="Times New Roman" w:cs="Times New Roman"/>
          <w:sz w:val="26"/>
          <w:szCs w:val="26"/>
        </w:rPr>
        <w:t>á</w:t>
      </w:r>
      <w:r w:rsidRPr="0083545B">
        <w:rPr>
          <w:rFonts w:ascii="Times New Roman" w:hAnsi="Times New Roman" w:cs="Times New Roman"/>
          <w:sz w:val="26"/>
          <w:szCs w:val="26"/>
        </w:rPr>
        <w:t xml:space="preserve"> trình này cũng dễ bị người bán hoặc người mua đo thừa hoặc đo thiếu nhằm tăng biên lợi nhuận, thường gây bất lợi cho người vận chuyển.</w:t>
      </w:r>
      <w:r w:rsidR="006F1671">
        <w:rPr>
          <w:rFonts w:ascii="Times New Roman" w:hAnsi="Times New Roman" w:cs="Times New Roman"/>
          <w:sz w:val="26"/>
          <w:szCs w:val="26"/>
        </w:rPr>
        <w:t xml:space="preserve"> </w:t>
      </w:r>
      <w:r w:rsidRPr="0083545B">
        <w:rPr>
          <w:rFonts w:ascii="Times New Roman" w:hAnsi="Times New Roman" w:cs="Times New Roman"/>
          <w:sz w:val="26"/>
          <w:szCs w:val="26"/>
        </w:rPr>
        <w:t>Ngoài ra, cũng có những trường hợp thiếu hụt thực tế, do quy trình xếp dỡ kém hoặc do trộm cắp có chủ ý.</w:t>
      </w:r>
    </w:p>
    <w:p w14:paraId="53643DD5" w14:textId="6E3B8DFD"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Do các khiếu nại </w:t>
      </w:r>
      <w:r w:rsidR="006F1671">
        <w:rPr>
          <w:rFonts w:ascii="Times New Roman" w:hAnsi="Times New Roman" w:cs="Times New Roman"/>
          <w:sz w:val="26"/>
          <w:szCs w:val="26"/>
        </w:rPr>
        <w:t xml:space="preserve">về </w:t>
      </w:r>
      <w:r w:rsidRPr="0083545B">
        <w:rPr>
          <w:rFonts w:ascii="Times New Roman" w:hAnsi="Times New Roman" w:cs="Times New Roman"/>
          <w:sz w:val="26"/>
          <w:szCs w:val="26"/>
        </w:rPr>
        <w:t>thiếu hụt do người nhận hàng đưa ra thường không có cơ sở</w:t>
      </w:r>
      <w:r w:rsidR="006F1671">
        <w:rPr>
          <w:rFonts w:ascii="Times New Roman" w:hAnsi="Times New Roman" w:cs="Times New Roman"/>
          <w:sz w:val="26"/>
          <w:szCs w:val="26"/>
        </w:rPr>
        <w:t xml:space="preserve"> nên</w:t>
      </w:r>
      <w:r w:rsidRPr="0083545B">
        <w:rPr>
          <w:rFonts w:ascii="Times New Roman" w:hAnsi="Times New Roman" w:cs="Times New Roman"/>
          <w:sz w:val="26"/>
          <w:szCs w:val="26"/>
        </w:rPr>
        <w:t xml:space="preserve"> việc xác định </w:t>
      </w:r>
      <w:r w:rsidR="006F1671">
        <w:rPr>
          <w:rFonts w:ascii="Times New Roman" w:hAnsi="Times New Roman" w:cs="Times New Roman"/>
          <w:sz w:val="26"/>
          <w:szCs w:val="26"/>
        </w:rPr>
        <w:t xml:space="preserve">ra </w:t>
      </w:r>
      <w:r w:rsidRPr="0083545B">
        <w:rPr>
          <w:rFonts w:ascii="Times New Roman" w:hAnsi="Times New Roman" w:cs="Times New Roman"/>
          <w:sz w:val="26"/>
          <w:szCs w:val="26"/>
        </w:rPr>
        <w:t>các khu vực (và một số quốc gia) theo tỷ lệ khiếu nại thiếu hụt ghi nhận là rất hữu ích.</w:t>
      </w:r>
    </w:p>
    <w:p w14:paraId="47A4E3F4" w14:textId="2D68073A" w:rsidR="0083545B" w:rsidRPr="0083545B" w:rsidRDefault="0083545B" w:rsidP="0083545B">
      <w:pPr>
        <w:numPr>
          <w:ilvl w:val="0"/>
          <w:numId w:val="7"/>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Bắc và Tây Phi</w:t>
      </w:r>
      <w:r w:rsidRPr="0083545B">
        <w:rPr>
          <w:rFonts w:ascii="Times New Roman" w:hAnsi="Times New Roman" w:cs="Times New Roman"/>
          <w:sz w:val="26"/>
          <w:szCs w:val="26"/>
        </w:rPr>
        <w:t xml:space="preserve"> cộng lại chiếm gần 44% tổng số khiếu nại </w:t>
      </w:r>
      <w:r w:rsidR="006F1671">
        <w:rPr>
          <w:rFonts w:ascii="Times New Roman" w:hAnsi="Times New Roman" w:cs="Times New Roman"/>
          <w:sz w:val="26"/>
          <w:szCs w:val="26"/>
        </w:rPr>
        <w:t xml:space="preserve">về </w:t>
      </w:r>
      <w:r w:rsidRPr="0083545B">
        <w:rPr>
          <w:rFonts w:ascii="Times New Roman" w:hAnsi="Times New Roman" w:cs="Times New Roman"/>
          <w:sz w:val="26"/>
          <w:szCs w:val="26"/>
        </w:rPr>
        <w:t xml:space="preserve">thiếu hụt được Club ghi nhận. Đáng chú ý, Algeria và Morocco chiếm 27% tổng số khiếu nại </w:t>
      </w:r>
      <w:r w:rsidR="006F1671">
        <w:rPr>
          <w:rFonts w:ascii="Times New Roman" w:hAnsi="Times New Roman" w:cs="Times New Roman"/>
          <w:sz w:val="26"/>
          <w:szCs w:val="26"/>
        </w:rPr>
        <w:t xml:space="preserve">về </w:t>
      </w:r>
      <w:r w:rsidRPr="0083545B">
        <w:rPr>
          <w:rFonts w:ascii="Times New Roman" w:hAnsi="Times New Roman" w:cs="Times New Roman"/>
          <w:sz w:val="26"/>
          <w:szCs w:val="26"/>
        </w:rPr>
        <w:t>thiếu hụt toàn cầu. Tại Đông Á, Trung Quốc chiếm phần lớn các khiếu nại thiếu hụt, tương đương 14% tổng toàn cầu—điều này phần nào phản ánh vai trò thống lĩnh của Trung Quốc trong nhập khẩu hàng rời.</w:t>
      </w:r>
    </w:p>
    <w:p w14:paraId="1BC9DDBC" w14:textId="4FB91489" w:rsidR="0083545B" w:rsidRPr="0083545B" w:rsidRDefault="0083545B" w:rsidP="0083545B">
      <w:pPr>
        <w:numPr>
          <w:ilvl w:val="0"/>
          <w:numId w:val="7"/>
        </w:num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Tại </w:t>
      </w:r>
      <w:r w:rsidRPr="0083545B">
        <w:rPr>
          <w:rFonts w:ascii="Times New Roman" w:hAnsi="Times New Roman" w:cs="Times New Roman"/>
          <w:b/>
          <w:bCs/>
          <w:sz w:val="26"/>
          <w:szCs w:val="26"/>
        </w:rPr>
        <w:t>Nam Mỹ</w:t>
      </w:r>
      <w:r w:rsidRPr="0083545B">
        <w:rPr>
          <w:rFonts w:ascii="Times New Roman" w:hAnsi="Times New Roman" w:cs="Times New Roman"/>
          <w:sz w:val="26"/>
          <w:szCs w:val="26"/>
        </w:rPr>
        <w:t xml:space="preserve"> (chiếm 16% tổng số), Brazil là điểm nổi bật với khoảng 9% khiếu nại </w:t>
      </w:r>
      <w:r w:rsidR="006F1671">
        <w:rPr>
          <w:rFonts w:ascii="Times New Roman" w:hAnsi="Times New Roman" w:cs="Times New Roman"/>
          <w:sz w:val="26"/>
          <w:szCs w:val="26"/>
        </w:rPr>
        <w:t xml:space="preserve">về </w:t>
      </w:r>
      <w:r w:rsidRPr="0083545B">
        <w:rPr>
          <w:rFonts w:ascii="Times New Roman" w:hAnsi="Times New Roman" w:cs="Times New Roman"/>
          <w:sz w:val="26"/>
          <w:szCs w:val="26"/>
        </w:rPr>
        <w:t>thiếu hụt toàn cầu, có thể phản ánh quy mô rất lớn của quốc gia này.</w:t>
      </w:r>
    </w:p>
    <w:p w14:paraId="2A4C43D3" w14:textId="2C9D6736" w:rsidR="0083545B" w:rsidRPr="0083545B" w:rsidRDefault="0083545B" w:rsidP="0083545B">
      <w:pPr>
        <w:numPr>
          <w:ilvl w:val="0"/>
          <w:numId w:val="7"/>
        </w:num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Nhiều khiếu nại không có giá trị, xảy ra ngay cả khi người vận chuyển đã xếp và dỡ đầy đủ toàn bộ hàng hóa mà không có sự cố. Do đó, thuyền viên và chủ tàu cần làm mọi cách để tránh sai sót và duy trì sự cảnh giác cao độ trong quá trình </w:t>
      </w:r>
      <w:r w:rsidR="006F1671">
        <w:rPr>
          <w:rFonts w:ascii="Times New Roman" w:hAnsi="Times New Roman" w:cs="Times New Roman"/>
          <w:sz w:val="26"/>
          <w:szCs w:val="26"/>
        </w:rPr>
        <w:t>làm</w:t>
      </w:r>
      <w:r w:rsidRPr="0083545B">
        <w:rPr>
          <w:rFonts w:ascii="Times New Roman" w:hAnsi="Times New Roman" w:cs="Times New Roman"/>
          <w:sz w:val="26"/>
          <w:szCs w:val="26"/>
        </w:rPr>
        <w:t xml:space="preserve"> hàng.</w:t>
      </w:r>
    </w:p>
    <w:p w14:paraId="10C010DE" w14:textId="77777777" w:rsidR="0083545B" w:rsidRPr="0083545B" w:rsidRDefault="0083545B" w:rsidP="0083545B">
      <w:pPr>
        <w:spacing w:before="120" w:after="120"/>
        <w:jc w:val="both"/>
        <w:rPr>
          <w:rFonts w:ascii="Times New Roman" w:hAnsi="Times New Roman" w:cs="Times New Roman"/>
          <w:b/>
          <w:bCs/>
          <w:sz w:val="26"/>
          <w:szCs w:val="26"/>
        </w:rPr>
      </w:pPr>
      <w:r w:rsidRPr="0083545B">
        <w:rPr>
          <w:rFonts w:ascii="Times New Roman" w:hAnsi="Times New Roman" w:cs="Times New Roman"/>
          <w:b/>
          <w:bCs/>
          <w:sz w:val="26"/>
          <w:szCs w:val="26"/>
        </w:rPr>
        <w:t>Hư hỏng (Damage)</w:t>
      </w:r>
    </w:p>
    <w:p w14:paraId="3353D0AB" w14:textId="77777777" w:rsidR="0083545B" w:rsidRPr="0083545B" w:rsidRDefault="0083545B" w:rsidP="0083545B">
      <w:pPr>
        <w:spacing w:before="120" w:after="120"/>
        <w:jc w:val="both"/>
        <w:rPr>
          <w:rFonts w:ascii="Times New Roman" w:hAnsi="Times New Roman" w:cs="Times New Roman"/>
          <w:b/>
          <w:bCs/>
          <w:sz w:val="26"/>
          <w:szCs w:val="26"/>
        </w:rPr>
      </w:pPr>
      <w:r w:rsidRPr="0083545B">
        <w:rPr>
          <w:rFonts w:ascii="Times New Roman" w:hAnsi="Times New Roman" w:cs="Times New Roman"/>
          <w:b/>
          <w:bCs/>
          <w:sz w:val="26"/>
          <w:szCs w:val="26"/>
        </w:rPr>
        <w:t>Hư hỏng vật lý (Physical damage)</w:t>
      </w:r>
    </w:p>
    <w:p w14:paraId="3178F68E" w14:textId="672FBD7C"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Đối với nhóm này, trọng tâm là hư hỏng </w:t>
      </w:r>
      <w:r w:rsidR="00BA4941">
        <w:rPr>
          <w:rFonts w:ascii="Times New Roman" w:hAnsi="Times New Roman" w:cs="Times New Roman"/>
          <w:sz w:val="26"/>
          <w:szCs w:val="26"/>
        </w:rPr>
        <w:t xml:space="preserve">của </w:t>
      </w:r>
      <w:r w:rsidRPr="0083545B">
        <w:rPr>
          <w:rFonts w:ascii="Times New Roman" w:hAnsi="Times New Roman" w:cs="Times New Roman"/>
          <w:sz w:val="26"/>
          <w:szCs w:val="26"/>
        </w:rPr>
        <w:t xml:space="preserve">vật liệu do tác động </w:t>
      </w:r>
      <w:r w:rsidR="00BA4941">
        <w:rPr>
          <w:rFonts w:ascii="Times New Roman" w:hAnsi="Times New Roman" w:cs="Times New Roman"/>
          <w:sz w:val="26"/>
          <w:szCs w:val="26"/>
        </w:rPr>
        <w:t xml:space="preserve">từ </w:t>
      </w:r>
      <w:r w:rsidRPr="0083545B">
        <w:rPr>
          <w:rFonts w:ascii="Times New Roman" w:hAnsi="Times New Roman" w:cs="Times New Roman"/>
          <w:sz w:val="26"/>
          <w:szCs w:val="26"/>
        </w:rPr>
        <w:t xml:space="preserve">bên ngoài hoặc do đặc tính riêng của hàng hóa. Cũng ghi nhận các trường hợp hư hỏng do ẩm, khi thuyền viên </w:t>
      </w:r>
      <w:r w:rsidRPr="0083545B">
        <w:rPr>
          <w:rFonts w:ascii="Times New Roman" w:hAnsi="Times New Roman" w:cs="Times New Roman"/>
          <w:b/>
          <w:bCs/>
          <w:sz w:val="26"/>
          <w:szCs w:val="26"/>
        </w:rPr>
        <w:t>không thông gió</w:t>
      </w:r>
      <w:r w:rsidRPr="0083545B">
        <w:rPr>
          <w:rFonts w:ascii="Times New Roman" w:hAnsi="Times New Roman" w:cs="Times New Roman"/>
          <w:sz w:val="26"/>
          <w:szCs w:val="26"/>
        </w:rPr>
        <w:t xml:space="preserve"> trong những tình huống cần thiết—</w:t>
      </w:r>
      <w:r w:rsidR="006F1671">
        <w:rPr>
          <w:rFonts w:ascii="Times New Roman" w:hAnsi="Times New Roman" w:cs="Times New Roman"/>
          <w:sz w:val="26"/>
          <w:szCs w:val="26"/>
        </w:rPr>
        <w:t>khác</w:t>
      </w:r>
      <w:r w:rsidRPr="0083545B">
        <w:rPr>
          <w:rFonts w:ascii="Times New Roman" w:hAnsi="Times New Roman" w:cs="Times New Roman"/>
          <w:sz w:val="26"/>
          <w:szCs w:val="26"/>
        </w:rPr>
        <w:t xml:space="preserve"> với các trường hợp độ ẩm bị đưa vào không phù hợp.</w:t>
      </w:r>
    </w:p>
    <w:p w14:paraId="0897758A" w14:textId="2D85229A"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lastRenderedPageBreak/>
        <w:t>Theo Britannia, hàng bách hóa đóng góp một tỷ lệ đáng kể các khiếu nại hư hỏng vật lý, khoảng 57% tổng số.</w:t>
      </w:r>
    </w:p>
    <w:p w14:paraId="3584DB57" w14:textId="4EC12380" w:rsidR="0083545B" w:rsidRPr="0083545B" w:rsidRDefault="0083545B" w:rsidP="0083545B">
      <w:pPr>
        <w:numPr>
          <w:ilvl w:val="0"/>
          <w:numId w:val="8"/>
        </w:numPr>
        <w:spacing w:before="120" w:after="120"/>
        <w:jc w:val="both"/>
        <w:rPr>
          <w:rFonts w:ascii="Times New Roman" w:hAnsi="Times New Roman" w:cs="Times New Roman"/>
          <w:color w:val="EE0000"/>
          <w:sz w:val="26"/>
          <w:szCs w:val="26"/>
        </w:rPr>
      </w:pPr>
      <w:r w:rsidRPr="0083545B">
        <w:rPr>
          <w:rFonts w:ascii="Times New Roman" w:hAnsi="Times New Roman" w:cs="Times New Roman"/>
          <w:sz w:val="26"/>
          <w:szCs w:val="26"/>
        </w:rPr>
        <w:t xml:space="preserve">Trong </w:t>
      </w:r>
      <w:r w:rsidRPr="0083545B">
        <w:rPr>
          <w:rFonts w:ascii="Times New Roman" w:hAnsi="Times New Roman" w:cs="Times New Roman"/>
          <w:b/>
          <w:bCs/>
          <w:sz w:val="26"/>
          <w:szCs w:val="26"/>
        </w:rPr>
        <w:t>57%</w:t>
      </w:r>
      <w:r w:rsidRPr="0083545B">
        <w:rPr>
          <w:rFonts w:ascii="Times New Roman" w:hAnsi="Times New Roman" w:cs="Times New Roman"/>
          <w:sz w:val="26"/>
          <w:szCs w:val="26"/>
        </w:rPr>
        <w:t xml:space="preserve"> này, hàng thép chiếm số lượng khiếu nại hư hỏng vật lý cao nhất. Đáng chú ý</w:t>
      </w:r>
      <w:r w:rsidR="00BA4941">
        <w:rPr>
          <w:rFonts w:ascii="Times New Roman" w:hAnsi="Times New Roman" w:cs="Times New Roman"/>
          <w:sz w:val="26"/>
          <w:szCs w:val="26"/>
        </w:rPr>
        <w:t xml:space="preserve"> là</w:t>
      </w:r>
      <w:r w:rsidRPr="0083545B">
        <w:rPr>
          <w:rFonts w:ascii="Times New Roman" w:hAnsi="Times New Roman" w:cs="Times New Roman"/>
          <w:sz w:val="26"/>
          <w:szCs w:val="26"/>
        </w:rPr>
        <w:t xml:space="preserve"> hàng thép thường đã có hư hỏng sẵn hoặc bị hư hỏng sau khi dỡ khỏi tàu và trước khi đến tay người nhận. Vì vậy, tàu cần lưu hồ sơ chi tiết về tình trạng hàng hóa </w:t>
      </w:r>
      <w:r w:rsidRPr="0083545B">
        <w:rPr>
          <w:rFonts w:ascii="Times New Roman" w:hAnsi="Times New Roman" w:cs="Times New Roman"/>
          <w:color w:val="EE0000"/>
          <w:sz w:val="26"/>
          <w:szCs w:val="26"/>
        </w:rPr>
        <w:t>trước khi xếp, trong quá trình vận chuyển và tại thời điểm dỡ hàng.</w:t>
      </w:r>
    </w:p>
    <w:p w14:paraId="44DF78E3" w14:textId="5A80F50C" w:rsidR="0083545B" w:rsidRPr="0083545B" w:rsidRDefault="0083545B" w:rsidP="0083545B">
      <w:pPr>
        <w:numPr>
          <w:ilvl w:val="0"/>
          <w:numId w:val="8"/>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 xml:space="preserve">Sai sót trong </w:t>
      </w:r>
      <w:r w:rsidR="00BA4941">
        <w:rPr>
          <w:rFonts w:ascii="Times New Roman" w:hAnsi="Times New Roman" w:cs="Times New Roman"/>
          <w:b/>
          <w:bCs/>
          <w:sz w:val="26"/>
          <w:szCs w:val="26"/>
        </w:rPr>
        <w:t xml:space="preserve">chất </w:t>
      </w:r>
      <w:r w:rsidRPr="0083545B">
        <w:rPr>
          <w:rFonts w:ascii="Times New Roman" w:hAnsi="Times New Roman" w:cs="Times New Roman"/>
          <w:b/>
          <w:bCs/>
          <w:sz w:val="26"/>
          <w:szCs w:val="26"/>
        </w:rPr>
        <w:t>xếp</w:t>
      </w:r>
      <w:r w:rsidR="00BA4941">
        <w:rPr>
          <w:rFonts w:ascii="Times New Roman" w:hAnsi="Times New Roman" w:cs="Times New Roman"/>
          <w:b/>
          <w:bCs/>
          <w:sz w:val="26"/>
          <w:szCs w:val="26"/>
        </w:rPr>
        <w:t>,</w:t>
      </w:r>
      <w:r w:rsidRPr="0083545B">
        <w:rPr>
          <w:rFonts w:ascii="Times New Roman" w:hAnsi="Times New Roman" w:cs="Times New Roman"/>
          <w:b/>
          <w:bCs/>
          <w:sz w:val="26"/>
          <w:szCs w:val="26"/>
        </w:rPr>
        <w:t xml:space="preserve"> chằng buộc</w:t>
      </w:r>
      <w:r w:rsidRPr="0083545B">
        <w:rPr>
          <w:rFonts w:ascii="Times New Roman" w:hAnsi="Times New Roman" w:cs="Times New Roman"/>
          <w:sz w:val="26"/>
          <w:szCs w:val="26"/>
        </w:rPr>
        <w:t xml:space="preserve"> thường được phát hiện khi điều tra hư hỏng hàng bách hóa. Sổ tay chằng buộc hàng hóa đã được phê duyệt của tàu phải luôn được tuân thủ, và cần sử dụng vật liệu chèn lót</w:t>
      </w:r>
      <w:r w:rsidRPr="0083545B">
        <w:rPr>
          <w:rFonts w:ascii="Times New Roman" w:hAnsi="Times New Roman" w:cs="Times New Roman"/>
          <w:b/>
          <w:bCs/>
          <w:sz w:val="26"/>
          <w:szCs w:val="26"/>
        </w:rPr>
        <w:t xml:space="preserve"> </w:t>
      </w:r>
      <w:r w:rsidRPr="0083545B">
        <w:rPr>
          <w:rFonts w:ascii="Times New Roman" w:hAnsi="Times New Roman" w:cs="Times New Roman"/>
          <w:sz w:val="26"/>
          <w:szCs w:val="26"/>
        </w:rPr>
        <w:t>có chất lượng phù hợp.</w:t>
      </w:r>
    </w:p>
    <w:p w14:paraId="4C2D85F7" w14:textId="33310A97" w:rsidR="0083545B" w:rsidRPr="0083545B" w:rsidRDefault="0083545B" w:rsidP="0083545B">
      <w:pPr>
        <w:numPr>
          <w:ilvl w:val="0"/>
          <w:numId w:val="8"/>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Gạo bao</w:t>
      </w:r>
      <w:r w:rsidRPr="0083545B">
        <w:rPr>
          <w:rFonts w:ascii="Times New Roman" w:hAnsi="Times New Roman" w:cs="Times New Roman"/>
          <w:sz w:val="26"/>
          <w:szCs w:val="26"/>
        </w:rPr>
        <w:t xml:space="preserve"> là một phân nhóm đáng kể trong hàng bách hóa. </w:t>
      </w:r>
      <w:r w:rsidR="00BA4941">
        <w:rPr>
          <w:rFonts w:ascii="Times New Roman" w:hAnsi="Times New Roman" w:cs="Times New Roman"/>
          <w:sz w:val="26"/>
          <w:szCs w:val="26"/>
        </w:rPr>
        <w:t>Bốc dỡ</w:t>
      </w:r>
      <w:r w:rsidRPr="0083545B">
        <w:rPr>
          <w:rFonts w:ascii="Times New Roman" w:hAnsi="Times New Roman" w:cs="Times New Roman"/>
          <w:sz w:val="26"/>
          <w:szCs w:val="26"/>
        </w:rPr>
        <w:t xml:space="preserve"> thô bạo của công nhân xếp dỡ và hư hỏng do “mồ hôi” là những nguyên nhân phổ biến nhất. Britannia khuyến nghị </w:t>
      </w:r>
      <w:r w:rsidR="00BA4941">
        <w:rPr>
          <w:rFonts w:ascii="Times New Roman" w:hAnsi="Times New Roman" w:cs="Times New Roman"/>
          <w:sz w:val="26"/>
          <w:szCs w:val="26"/>
        </w:rPr>
        <w:t>cần văn bản hó các</w:t>
      </w:r>
      <w:r w:rsidRPr="0083545B">
        <w:rPr>
          <w:rFonts w:ascii="Times New Roman" w:hAnsi="Times New Roman" w:cs="Times New Roman"/>
          <w:sz w:val="26"/>
          <w:szCs w:val="26"/>
        </w:rPr>
        <w:t xml:space="preserve"> tiêu chuẩn </w:t>
      </w:r>
      <w:r w:rsidR="00BA4941">
        <w:rPr>
          <w:rFonts w:ascii="Times New Roman" w:hAnsi="Times New Roman" w:cs="Times New Roman"/>
          <w:sz w:val="26"/>
          <w:szCs w:val="26"/>
        </w:rPr>
        <w:t>về chèn lót</w:t>
      </w:r>
      <w:r w:rsidRPr="0083545B">
        <w:rPr>
          <w:rFonts w:ascii="Times New Roman" w:hAnsi="Times New Roman" w:cs="Times New Roman"/>
          <w:sz w:val="26"/>
          <w:szCs w:val="26"/>
        </w:rPr>
        <w:t xml:space="preserve"> sử dụng và giám sát chặt chẽ thao tác của công nhân xếp dỡ. Việc thông gió cho hàng bao nói chung có thể khó khăn do hạn chế về kênh thông gió, nhưng vẫn bắt buộc phải thực hiện theo quy tắc phù hợp, kể cả </w:t>
      </w:r>
      <w:r w:rsidR="00BA4941">
        <w:rPr>
          <w:rFonts w:ascii="Times New Roman" w:hAnsi="Times New Roman" w:cs="Times New Roman"/>
          <w:sz w:val="26"/>
          <w:szCs w:val="26"/>
        </w:rPr>
        <w:t xml:space="preserve">vào </w:t>
      </w:r>
      <w:r w:rsidRPr="0083545B">
        <w:rPr>
          <w:rFonts w:ascii="Times New Roman" w:hAnsi="Times New Roman" w:cs="Times New Roman"/>
          <w:sz w:val="26"/>
          <w:szCs w:val="26"/>
        </w:rPr>
        <w:t>ban đêm nếu điều kiện cho phép.</w:t>
      </w:r>
    </w:p>
    <w:p w14:paraId="097924FB" w14:textId="47D5775D"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Một vấn đề đáng quan ngại khác là </w:t>
      </w:r>
      <w:r w:rsidR="00BA4941">
        <w:rPr>
          <w:rFonts w:ascii="Times New Roman" w:hAnsi="Times New Roman" w:cs="Times New Roman"/>
          <w:sz w:val="26"/>
          <w:szCs w:val="26"/>
        </w:rPr>
        <w:t xml:space="preserve">việc </w:t>
      </w:r>
      <w:r w:rsidRPr="0083545B">
        <w:rPr>
          <w:rFonts w:ascii="Times New Roman" w:hAnsi="Times New Roman" w:cs="Times New Roman"/>
          <w:sz w:val="26"/>
          <w:szCs w:val="26"/>
        </w:rPr>
        <w:t xml:space="preserve">xếp chồng quá mức hàng bách hóa, khi tầng dưới không thể chịu được tổng tải trọng </w:t>
      </w:r>
      <w:r w:rsidR="00BA4941">
        <w:rPr>
          <w:rFonts w:ascii="Times New Roman" w:hAnsi="Times New Roman" w:cs="Times New Roman"/>
          <w:sz w:val="26"/>
          <w:szCs w:val="26"/>
        </w:rPr>
        <w:t xml:space="preserve">ở </w:t>
      </w:r>
      <w:r w:rsidRPr="0083545B">
        <w:rPr>
          <w:rFonts w:ascii="Times New Roman" w:hAnsi="Times New Roman" w:cs="Times New Roman"/>
          <w:sz w:val="26"/>
          <w:szCs w:val="26"/>
        </w:rPr>
        <w:t xml:space="preserve">bên trên. Club khuyến nghị người gửi hàng và người thuê tàu </w:t>
      </w:r>
      <w:r w:rsidR="00BA4941">
        <w:rPr>
          <w:rFonts w:ascii="Times New Roman" w:hAnsi="Times New Roman" w:cs="Times New Roman"/>
          <w:sz w:val="26"/>
          <w:szCs w:val="26"/>
        </w:rPr>
        <w:t xml:space="preserve">cần </w:t>
      </w:r>
      <w:r w:rsidRPr="0083545B">
        <w:rPr>
          <w:rFonts w:ascii="Times New Roman" w:hAnsi="Times New Roman" w:cs="Times New Roman"/>
          <w:sz w:val="26"/>
          <w:szCs w:val="26"/>
        </w:rPr>
        <w:t xml:space="preserve">xác </w:t>
      </w:r>
      <w:r w:rsidR="00BA4941">
        <w:rPr>
          <w:rFonts w:ascii="Times New Roman" w:hAnsi="Times New Roman" w:cs="Times New Roman"/>
          <w:sz w:val="26"/>
          <w:szCs w:val="26"/>
        </w:rPr>
        <w:t>minh</w:t>
      </w:r>
      <w:r w:rsidRPr="0083545B">
        <w:rPr>
          <w:rFonts w:ascii="Times New Roman" w:hAnsi="Times New Roman" w:cs="Times New Roman"/>
          <w:sz w:val="26"/>
          <w:szCs w:val="26"/>
        </w:rPr>
        <w:t xml:space="preserve"> rằng khả năng chịu tải đã được tính toán và phù hợp cho</w:t>
      </w:r>
      <w:r w:rsidR="00BA4941">
        <w:rPr>
          <w:rFonts w:ascii="Times New Roman" w:hAnsi="Times New Roman" w:cs="Times New Roman"/>
          <w:sz w:val="26"/>
          <w:szCs w:val="26"/>
        </w:rPr>
        <w:t xml:space="preserve"> chuyến</w:t>
      </w:r>
      <w:r w:rsidRPr="0083545B">
        <w:rPr>
          <w:rFonts w:ascii="Times New Roman" w:hAnsi="Times New Roman" w:cs="Times New Roman"/>
          <w:sz w:val="26"/>
          <w:szCs w:val="26"/>
        </w:rPr>
        <w:t xml:space="preserve"> hành trình dự kiến.</w:t>
      </w:r>
    </w:p>
    <w:p w14:paraId="078C7945" w14:textId="4873391F"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Hàng nông sản</w:t>
      </w:r>
      <w:r w:rsidRPr="0083545B">
        <w:rPr>
          <w:rFonts w:ascii="Times New Roman" w:hAnsi="Times New Roman" w:cs="Times New Roman"/>
          <w:sz w:val="26"/>
          <w:szCs w:val="26"/>
        </w:rPr>
        <w:t xml:space="preserve"> dễ bị hư hỏng do nhiệt và ẩm. Đậu tương chiếm phần lớn (59%) các khiếu nại hư hỏng trong nhóm này, thường xảy ra khi dỡ hàng tại Trung Quốc. Các vấn đề đặc thù đã được ghi nhận trên tuyến Brazil–Trung Quốc, </w:t>
      </w:r>
      <w:r w:rsidR="00BA4941">
        <w:rPr>
          <w:rFonts w:ascii="Times New Roman" w:hAnsi="Times New Roman" w:cs="Times New Roman"/>
          <w:sz w:val="26"/>
          <w:szCs w:val="26"/>
        </w:rPr>
        <w:t>tại đó</w:t>
      </w:r>
      <w:r w:rsidRPr="0083545B">
        <w:rPr>
          <w:rFonts w:ascii="Times New Roman" w:hAnsi="Times New Roman" w:cs="Times New Roman"/>
          <w:sz w:val="26"/>
          <w:szCs w:val="26"/>
        </w:rPr>
        <w:t xml:space="preserve"> sản phẩm thường được xếp trong tình trạng không ổn định, độ ẩm cao, kèm theo thời gian hành trình dài hơn mức tối ưu.</w:t>
      </w:r>
    </w:p>
    <w:p w14:paraId="461B1A7F" w14:textId="77777777" w:rsidR="0083545B" w:rsidRPr="0083545B" w:rsidRDefault="0083545B" w:rsidP="0083545B">
      <w:pPr>
        <w:spacing w:before="120" w:after="120"/>
        <w:jc w:val="both"/>
        <w:rPr>
          <w:rFonts w:ascii="Times New Roman" w:hAnsi="Times New Roman" w:cs="Times New Roman"/>
          <w:b/>
          <w:bCs/>
          <w:sz w:val="26"/>
          <w:szCs w:val="26"/>
        </w:rPr>
      </w:pPr>
      <w:r w:rsidRPr="0083545B">
        <w:rPr>
          <w:rFonts w:ascii="Times New Roman" w:hAnsi="Times New Roman" w:cs="Times New Roman"/>
          <w:b/>
          <w:bCs/>
          <w:sz w:val="26"/>
          <w:szCs w:val="26"/>
        </w:rPr>
        <w:t>Nhiễm bẩn (Contamination)</w:t>
      </w:r>
    </w:p>
    <w:p w14:paraId="18D462AA" w14:textId="21C8F13D"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Hàng hóa có thể bị nhiễm bẩn từ nhiều nguồn và ở nhiều giai đoạn của hành trình. Britannia nhận thấy 68% các khiếu nại nhiễm bẩn có nguồn gốc từ bờ hoặc </w:t>
      </w:r>
      <w:r w:rsidR="00BA4941">
        <w:rPr>
          <w:rFonts w:ascii="Times New Roman" w:hAnsi="Times New Roman" w:cs="Times New Roman"/>
          <w:sz w:val="26"/>
          <w:szCs w:val="26"/>
        </w:rPr>
        <w:t xml:space="preserve">từ </w:t>
      </w:r>
      <w:r w:rsidRPr="0083545B">
        <w:rPr>
          <w:rFonts w:ascii="Times New Roman" w:hAnsi="Times New Roman" w:cs="Times New Roman"/>
          <w:sz w:val="26"/>
          <w:szCs w:val="26"/>
        </w:rPr>
        <w:t xml:space="preserve">bên thứ ba, phần còn lại đến từ nguồn </w:t>
      </w:r>
      <w:r w:rsidR="00BA4941">
        <w:rPr>
          <w:rFonts w:ascii="Times New Roman" w:hAnsi="Times New Roman" w:cs="Times New Roman"/>
          <w:sz w:val="26"/>
          <w:szCs w:val="26"/>
        </w:rPr>
        <w:t xml:space="preserve">từ </w:t>
      </w:r>
      <w:r w:rsidRPr="0083545B">
        <w:rPr>
          <w:rFonts w:ascii="Times New Roman" w:hAnsi="Times New Roman" w:cs="Times New Roman"/>
          <w:sz w:val="26"/>
          <w:szCs w:val="26"/>
        </w:rPr>
        <w:t>trên tàu.</w:t>
      </w:r>
    </w:p>
    <w:p w14:paraId="26D9D625" w14:textId="138E3391"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 xml:space="preserve">Rò rỉ </w:t>
      </w:r>
      <w:r w:rsidR="00BA4941">
        <w:rPr>
          <w:rFonts w:ascii="Times New Roman" w:hAnsi="Times New Roman" w:cs="Times New Roman"/>
          <w:b/>
          <w:bCs/>
          <w:sz w:val="26"/>
          <w:szCs w:val="26"/>
        </w:rPr>
        <w:t>từ trong</w:t>
      </w:r>
      <w:r w:rsidR="00DB6665">
        <w:rPr>
          <w:rFonts w:ascii="Times New Roman" w:hAnsi="Times New Roman" w:cs="Times New Roman"/>
          <w:b/>
          <w:bCs/>
          <w:sz w:val="26"/>
          <w:szCs w:val="26"/>
        </w:rPr>
        <w:t xml:space="preserve"> tàu</w:t>
      </w:r>
      <w:r w:rsidRPr="0083545B">
        <w:rPr>
          <w:rFonts w:ascii="Times New Roman" w:hAnsi="Times New Roman" w:cs="Times New Roman"/>
          <w:sz w:val="26"/>
          <w:szCs w:val="26"/>
        </w:rPr>
        <w:t xml:space="preserve"> là nguyên nhân phổ biến nhất trong nhóm nguồn trên tàu. Để phân biệt với nhóm “Hư hỏng do ướt”, rò rỉ </w:t>
      </w:r>
      <w:r w:rsidR="00BA4941">
        <w:rPr>
          <w:rFonts w:ascii="Times New Roman" w:hAnsi="Times New Roman" w:cs="Times New Roman"/>
          <w:sz w:val="26"/>
          <w:szCs w:val="26"/>
        </w:rPr>
        <w:t>từ trong</w:t>
      </w:r>
      <w:r w:rsidRPr="0083545B">
        <w:rPr>
          <w:rFonts w:ascii="Times New Roman" w:hAnsi="Times New Roman" w:cs="Times New Roman"/>
          <w:sz w:val="26"/>
          <w:szCs w:val="26"/>
        </w:rPr>
        <w:t xml:space="preserve"> </w:t>
      </w:r>
      <w:r w:rsidR="00DB6665">
        <w:rPr>
          <w:rFonts w:ascii="Times New Roman" w:hAnsi="Times New Roman" w:cs="Times New Roman"/>
          <w:sz w:val="26"/>
          <w:szCs w:val="26"/>
        </w:rPr>
        <w:t xml:space="preserve">tàu </w:t>
      </w:r>
      <w:r w:rsidRPr="0083545B">
        <w:rPr>
          <w:rFonts w:ascii="Times New Roman" w:hAnsi="Times New Roman" w:cs="Times New Roman"/>
          <w:sz w:val="26"/>
          <w:szCs w:val="26"/>
        </w:rPr>
        <w:t>được định nghĩa là các trường hợp nước la canh, nhiên liệu và dầu thủy lực của tàu gây nhiễm bẩn. Hầu hết các trường hợp này có thể tránh được nếu kiểm tra kỹ đường ống, bảo dưỡng định kỳ và tuân thủ nghiêm ngặt quy trình vận hành.</w:t>
      </w:r>
    </w:p>
    <w:p w14:paraId="0DF920BC" w14:textId="34435DA7" w:rsidR="0083545B" w:rsidRPr="0083545B" w:rsidRDefault="0083545B" w:rsidP="0083545B">
      <w:pPr>
        <w:numPr>
          <w:ilvl w:val="0"/>
          <w:numId w:val="9"/>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Vệ sinh hầm hàng không đầy đủ giữa các chuyến</w:t>
      </w:r>
      <w:r w:rsidRPr="0083545B">
        <w:rPr>
          <w:rFonts w:ascii="Times New Roman" w:hAnsi="Times New Roman" w:cs="Times New Roman"/>
          <w:sz w:val="26"/>
          <w:szCs w:val="26"/>
        </w:rPr>
        <w:t xml:space="preserve"> thường được phát hiện </w:t>
      </w:r>
      <w:r w:rsidR="00DB6665">
        <w:rPr>
          <w:rFonts w:ascii="Times New Roman" w:hAnsi="Times New Roman" w:cs="Times New Roman"/>
          <w:sz w:val="26"/>
          <w:szCs w:val="26"/>
        </w:rPr>
        <w:t xml:space="preserve">ra </w:t>
      </w:r>
      <w:r w:rsidRPr="0083545B">
        <w:rPr>
          <w:rFonts w:ascii="Times New Roman" w:hAnsi="Times New Roman" w:cs="Times New Roman"/>
          <w:sz w:val="26"/>
          <w:szCs w:val="26"/>
        </w:rPr>
        <w:t>trước khi xếp hàng; tuy nhiên, nếu bị bỏ sót</w:t>
      </w:r>
      <w:r w:rsidR="00DB6665">
        <w:rPr>
          <w:rFonts w:ascii="Times New Roman" w:hAnsi="Times New Roman" w:cs="Times New Roman"/>
          <w:sz w:val="26"/>
          <w:szCs w:val="26"/>
        </w:rPr>
        <w:t xml:space="preserve"> thì </w:t>
      </w:r>
      <w:r w:rsidRPr="0083545B">
        <w:rPr>
          <w:rFonts w:ascii="Times New Roman" w:hAnsi="Times New Roman" w:cs="Times New Roman"/>
          <w:sz w:val="26"/>
          <w:szCs w:val="26"/>
        </w:rPr>
        <w:t>chi phí khắc phục có thể rất lớn. Trong một lô xi măng</w:t>
      </w:r>
      <w:r w:rsidR="00DB6665">
        <w:rPr>
          <w:rFonts w:ascii="Times New Roman" w:hAnsi="Times New Roman" w:cs="Times New Roman"/>
          <w:sz w:val="26"/>
          <w:szCs w:val="26"/>
        </w:rPr>
        <w:t xml:space="preserve"> mà</w:t>
      </w:r>
      <w:r w:rsidRPr="0083545B">
        <w:rPr>
          <w:rFonts w:ascii="Times New Roman" w:hAnsi="Times New Roman" w:cs="Times New Roman"/>
          <w:sz w:val="26"/>
          <w:szCs w:val="26"/>
        </w:rPr>
        <w:t xml:space="preserve"> hàng trước đó là ngũ cốc</w:t>
      </w:r>
      <w:r w:rsidR="00DB6665">
        <w:rPr>
          <w:rFonts w:ascii="Times New Roman" w:hAnsi="Times New Roman" w:cs="Times New Roman"/>
          <w:sz w:val="26"/>
          <w:szCs w:val="26"/>
        </w:rPr>
        <w:t xml:space="preserve"> thì</w:t>
      </w:r>
      <w:r w:rsidRPr="0083545B">
        <w:rPr>
          <w:rFonts w:ascii="Times New Roman" w:hAnsi="Times New Roman" w:cs="Times New Roman"/>
          <w:sz w:val="26"/>
          <w:szCs w:val="26"/>
        </w:rPr>
        <w:t xml:space="preserve"> khi đến cảng dỡ, </w:t>
      </w:r>
      <w:r w:rsidR="00DB6665">
        <w:rPr>
          <w:rFonts w:ascii="Times New Roman" w:hAnsi="Times New Roman" w:cs="Times New Roman"/>
          <w:sz w:val="26"/>
          <w:szCs w:val="26"/>
        </w:rPr>
        <w:t xml:space="preserve">các </w:t>
      </w:r>
      <w:r w:rsidRPr="0083545B">
        <w:rPr>
          <w:rFonts w:ascii="Times New Roman" w:hAnsi="Times New Roman" w:cs="Times New Roman"/>
          <w:sz w:val="26"/>
          <w:szCs w:val="26"/>
        </w:rPr>
        <w:t xml:space="preserve">hạt </w:t>
      </w:r>
      <w:r w:rsidR="00DB6665">
        <w:rPr>
          <w:rFonts w:ascii="Times New Roman" w:hAnsi="Times New Roman" w:cs="Times New Roman"/>
          <w:sz w:val="26"/>
          <w:szCs w:val="26"/>
        </w:rPr>
        <w:t xml:space="preserve">ngũ cốc đó có thể </w:t>
      </w:r>
      <w:r w:rsidRPr="0083545B">
        <w:rPr>
          <w:rFonts w:ascii="Times New Roman" w:hAnsi="Times New Roman" w:cs="Times New Roman"/>
          <w:sz w:val="26"/>
          <w:szCs w:val="26"/>
        </w:rPr>
        <w:t xml:space="preserve">được </w:t>
      </w:r>
      <w:r w:rsidR="00DB6665">
        <w:rPr>
          <w:rFonts w:ascii="Times New Roman" w:hAnsi="Times New Roman" w:cs="Times New Roman"/>
          <w:sz w:val="26"/>
          <w:szCs w:val="26"/>
        </w:rPr>
        <w:t>nhìn thấy ở</w:t>
      </w:r>
      <w:r w:rsidRPr="0083545B">
        <w:rPr>
          <w:rFonts w:ascii="Times New Roman" w:hAnsi="Times New Roman" w:cs="Times New Roman"/>
          <w:sz w:val="26"/>
          <w:szCs w:val="26"/>
        </w:rPr>
        <w:t xml:space="preserve"> trên bề mặt hàng do </w:t>
      </w:r>
      <w:r w:rsidR="00DB6665">
        <w:rPr>
          <w:rFonts w:ascii="Times New Roman" w:hAnsi="Times New Roman" w:cs="Times New Roman"/>
          <w:sz w:val="26"/>
          <w:szCs w:val="26"/>
        </w:rPr>
        <w:t xml:space="preserve">chúng còn sót trên các </w:t>
      </w:r>
      <w:r w:rsidRPr="0083545B">
        <w:rPr>
          <w:rFonts w:ascii="Times New Roman" w:hAnsi="Times New Roman" w:cs="Times New Roman"/>
          <w:sz w:val="26"/>
          <w:szCs w:val="26"/>
        </w:rPr>
        <w:t xml:space="preserve">kết cấu hầm </w:t>
      </w:r>
      <w:r w:rsidR="00DB6665">
        <w:rPr>
          <w:rFonts w:ascii="Times New Roman" w:hAnsi="Times New Roman" w:cs="Times New Roman"/>
          <w:sz w:val="26"/>
          <w:szCs w:val="26"/>
        </w:rPr>
        <w:t xml:space="preserve">và rơi xuống </w:t>
      </w:r>
      <w:r w:rsidRPr="0083545B">
        <w:rPr>
          <w:rFonts w:ascii="Times New Roman" w:hAnsi="Times New Roman" w:cs="Times New Roman"/>
          <w:sz w:val="26"/>
          <w:szCs w:val="26"/>
        </w:rPr>
        <w:t xml:space="preserve">trong hành trình chở hàng. </w:t>
      </w:r>
      <w:r w:rsidR="00DB6665">
        <w:rPr>
          <w:rFonts w:ascii="Times New Roman" w:hAnsi="Times New Roman" w:cs="Times New Roman"/>
          <w:sz w:val="26"/>
          <w:szCs w:val="26"/>
        </w:rPr>
        <w:t>B</w:t>
      </w:r>
      <w:r w:rsidR="00DB6665" w:rsidRPr="0083545B">
        <w:rPr>
          <w:rFonts w:ascii="Times New Roman" w:hAnsi="Times New Roman" w:cs="Times New Roman"/>
          <w:sz w:val="26"/>
          <w:szCs w:val="26"/>
        </w:rPr>
        <w:t>an đầu</w:t>
      </w:r>
      <w:r w:rsidR="00DB6665">
        <w:rPr>
          <w:rFonts w:ascii="Times New Roman" w:hAnsi="Times New Roman" w:cs="Times New Roman"/>
          <w:sz w:val="26"/>
          <w:szCs w:val="26"/>
        </w:rPr>
        <w:t>, l</w:t>
      </w:r>
      <w:r w:rsidRPr="0083545B">
        <w:rPr>
          <w:rFonts w:ascii="Times New Roman" w:hAnsi="Times New Roman" w:cs="Times New Roman"/>
          <w:sz w:val="26"/>
          <w:szCs w:val="26"/>
        </w:rPr>
        <w:t xml:space="preserve">ô hàng </w:t>
      </w:r>
      <w:r w:rsidR="00DB6665">
        <w:rPr>
          <w:rFonts w:ascii="Times New Roman" w:hAnsi="Times New Roman" w:cs="Times New Roman"/>
          <w:sz w:val="26"/>
          <w:szCs w:val="26"/>
        </w:rPr>
        <w:t xml:space="preserve">sẽ </w:t>
      </w:r>
      <w:r w:rsidRPr="0083545B">
        <w:rPr>
          <w:rFonts w:ascii="Times New Roman" w:hAnsi="Times New Roman" w:cs="Times New Roman"/>
          <w:sz w:val="26"/>
          <w:szCs w:val="26"/>
        </w:rPr>
        <w:t xml:space="preserve">bị từ chối cho đến khi thực hiện các biện pháp khắc phục (bao gồm loại bỏ toàn bộ hạt </w:t>
      </w:r>
      <w:r w:rsidR="00DB6665" w:rsidRPr="00DB6665">
        <w:rPr>
          <w:rFonts w:ascii="Times New Roman" w:hAnsi="Times New Roman" w:cs="Times New Roman"/>
          <w:sz w:val="26"/>
          <w:szCs w:val="26"/>
        </w:rPr>
        <w:t>ngũ cốc ra</w:t>
      </w:r>
      <w:r w:rsidRPr="0083545B">
        <w:rPr>
          <w:rFonts w:ascii="Times New Roman" w:hAnsi="Times New Roman" w:cs="Times New Roman"/>
          <w:sz w:val="26"/>
          <w:szCs w:val="26"/>
        </w:rPr>
        <w:t xml:space="preserve">), gây tốn kém và chậm trễ đáng kể. Khuyến nghị </w:t>
      </w:r>
      <w:r w:rsidR="00DB6665">
        <w:rPr>
          <w:rFonts w:ascii="Times New Roman" w:hAnsi="Times New Roman" w:cs="Times New Roman"/>
          <w:sz w:val="26"/>
          <w:szCs w:val="26"/>
        </w:rPr>
        <w:t xml:space="preserve">là cần </w:t>
      </w:r>
      <w:r w:rsidRPr="0083545B">
        <w:rPr>
          <w:rFonts w:ascii="Times New Roman" w:hAnsi="Times New Roman" w:cs="Times New Roman"/>
          <w:sz w:val="26"/>
          <w:szCs w:val="26"/>
        </w:rPr>
        <w:t>chụp ảnh đầy đủ hầm hàng sau khi vệ sinh để làm tư liệu tham chiếu.</w:t>
      </w:r>
    </w:p>
    <w:p w14:paraId="2969973A" w14:textId="462FF5E4" w:rsidR="0083545B" w:rsidRPr="0083545B" w:rsidRDefault="0083545B" w:rsidP="0083545B">
      <w:pPr>
        <w:numPr>
          <w:ilvl w:val="0"/>
          <w:numId w:val="9"/>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lastRenderedPageBreak/>
        <w:t>Nhiễm bẩn chéo</w:t>
      </w:r>
      <w:r w:rsidRPr="0083545B">
        <w:rPr>
          <w:rFonts w:ascii="Times New Roman" w:hAnsi="Times New Roman" w:cs="Times New Roman"/>
          <w:sz w:val="26"/>
          <w:szCs w:val="26"/>
        </w:rPr>
        <w:t xml:space="preserve"> có thể xảy ra khi các loại hàng có đặc tính gây hại lẫn nhau được cố ý xếp chung </w:t>
      </w:r>
      <w:r w:rsidR="00DB6665" w:rsidRPr="00DB6665">
        <w:rPr>
          <w:rFonts w:ascii="Times New Roman" w:hAnsi="Times New Roman" w:cs="Times New Roman"/>
          <w:sz w:val="26"/>
          <w:szCs w:val="26"/>
        </w:rPr>
        <w:t xml:space="preserve">trong </w:t>
      </w:r>
      <w:r w:rsidRPr="0083545B">
        <w:rPr>
          <w:rFonts w:ascii="Times New Roman" w:hAnsi="Times New Roman" w:cs="Times New Roman"/>
          <w:sz w:val="26"/>
          <w:szCs w:val="26"/>
        </w:rPr>
        <w:t xml:space="preserve">một hầm. Các khiếu nại này thường liên quan đến thiếu ngăn cách vật lý giữa các loại hàng rời hoặc bao hàng bị vỡ, trộn lẫn </w:t>
      </w:r>
      <w:r w:rsidR="00DB6665">
        <w:rPr>
          <w:rFonts w:ascii="Times New Roman" w:hAnsi="Times New Roman" w:cs="Times New Roman"/>
          <w:sz w:val="26"/>
          <w:szCs w:val="26"/>
        </w:rPr>
        <w:t>hàng với nhau</w:t>
      </w:r>
      <w:r w:rsidRPr="0083545B">
        <w:rPr>
          <w:rFonts w:ascii="Times New Roman" w:hAnsi="Times New Roman" w:cs="Times New Roman"/>
          <w:sz w:val="26"/>
          <w:szCs w:val="26"/>
        </w:rPr>
        <w:t>.</w:t>
      </w:r>
    </w:p>
    <w:p w14:paraId="52DB581F" w14:textId="77777777"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Cũng có các trường hợp vật liệu từ tàu (như gỉ sét hoặc vảy sơn) được phát hiện trong hàng hóa, buộc phải tiến hành các biện pháp khắc phục tốn kém. Do đó, cần kiểm tra định kỳ hầm hàng và bảo dưỡng lớp sơn phủ để giảm thiểu rủi ro này.</w:t>
      </w:r>
    </w:p>
    <w:p w14:paraId="43D0851D" w14:textId="77777777"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Trong 68</w:t>
      </w:r>
      <w:r w:rsidRPr="0083545B">
        <w:rPr>
          <w:rFonts w:ascii="Times New Roman" w:hAnsi="Times New Roman" w:cs="Times New Roman"/>
          <w:b/>
          <w:bCs/>
          <w:sz w:val="26"/>
          <w:szCs w:val="26"/>
        </w:rPr>
        <w:t>%</w:t>
      </w:r>
      <w:r w:rsidRPr="0083545B">
        <w:rPr>
          <w:rFonts w:ascii="Times New Roman" w:hAnsi="Times New Roman" w:cs="Times New Roman"/>
          <w:sz w:val="26"/>
          <w:szCs w:val="26"/>
        </w:rPr>
        <w:t xml:space="preserve"> các khiếu nại nhiễm bẩn từ bờ/bên thứ ba, 14% đã được thuyền viên phát hiện trước hoặc trong khi xếp hàng, dẫn đến từ chối nhận hàng và/hoặc bác bỏ thành công khiếu nại.</w:t>
      </w:r>
    </w:p>
    <w:p w14:paraId="318F79EF" w14:textId="23ACEDCF"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Sự </w:t>
      </w:r>
      <w:r w:rsidRPr="0083545B">
        <w:rPr>
          <w:rFonts w:ascii="Times New Roman" w:hAnsi="Times New Roman" w:cs="Times New Roman"/>
          <w:color w:val="EE0000"/>
          <w:sz w:val="26"/>
          <w:szCs w:val="26"/>
        </w:rPr>
        <w:t xml:space="preserve">cảnh giác của thuyền viên và lập hồ sơ tình trạng hàng hóa cũng như thiết bị xếp dỡ </w:t>
      </w:r>
      <w:r w:rsidR="00DB6665">
        <w:rPr>
          <w:rFonts w:ascii="Times New Roman" w:hAnsi="Times New Roman" w:cs="Times New Roman"/>
          <w:color w:val="EE0000"/>
          <w:sz w:val="26"/>
          <w:szCs w:val="26"/>
        </w:rPr>
        <w:t xml:space="preserve">trên </w:t>
      </w:r>
      <w:r w:rsidRPr="0083545B">
        <w:rPr>
          <w:rFonts w:ascii="Times New Roman" w:hAnsi="Times New Roman" w:cs="Times New Roman"/>
          <w:color w:val="EE0000"/>
          <w:sz w:val="26"/>
          <w:szCs w:val="26"/>
        </w:rPr>
        <w:t xml:space="preserve">bờ </w:t>
      </w:r>
      <w:r w:rsidRPr="0083545B">
        <w:rPr>
          <w:rFonts w:ascii="Times New Roman" w:hAnsi="Times New Roman" w:cs="Times New Roman"/>
          <w:sz w:val="26"/>
          <w:szCs w:val="26"/>
        </w:rPr>
        <w:t xml:space="preserve">vẫn giữ vai trò then chốt. Điều này càng được củng cố khi xem xét rằng 41% số vụ đã chứng minh hàng hóa bị nhiễm bẩn từ trước, cho thấy </w:t>
      </w:r>
      <w:r w:rsidRPr="0083545B">
        <w:rPr>
          <w:rFonts w:ascii="Times New Roman" w:hAnsi="Times New Roman" w:cs="Times New Roman"/>
          <w:color w:val="EE0000"/>
          <w:sz w:val="26"/>
          <w:szCs w:val="26"/>
        </w:rPr>
        <w:t>còn nhiều dư địa cải thiện trong việc phát hiện sớm</w:t>
      </w:r>
      <w:r w:rsidRPr="0083545B">
        <w:rPr>
          <w:rFonts w:ascii="Times New Roman" w:hAnsi="Times New Roman" w:cs="Times New Roman"/>
          <w:sz w:val="26"/>
          <w:szCs w:val="26"/>
        </w:rPr>
        <w:t>—Britannia Club nhấn mạnh.</w:t>
      </w:r>
    </w:p>
    <w:p w14:paraId="68459BD7" w14:textId="5F16356A"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Ngoài ra, </w:t>
      </w:r>
      <w:r w:rsidR="00DB6665" w:rsidRPr="00DB6665">
        <w:rPr>
          <w:rFonts w:ascii="Times New Roman" w:hAnsi="Times New Roman" w:cs="Times New Roman"/>
          <w:sz w:val="26"/>
          <w:szCs w:val="26"/>
        </w:rPr>
        <w:t>thao tác</w:t>
      </w:r>
      <w:r w:rsidRPr="0083545B">
        <w:rPr>
          <w:rFonts w:ascii="Times New Roman" w:hAnsi="Times New Roman" w:cs="Times New Roman"/>
          <w:sz w:val="26"/>
          <w:szCs w:val="26"/>
        </w:rPr>
        <w:t xml:space="preserve"> thô bạo của công nhân xếp dỡ và sự cố thiết bị chịu trách nhiệm cho 18% số khiếu nại. Côn trùng và gặm nhấm là các tác nhân nhiễm bẩn bổ sung, tốt nhất nên phòng ngừa bằng thực hành vệ sinh tốt, kiểm tra kỹ </w:t>
      </w:r>
      <w:r w:rsidR="00DB6665">
        <w:rPr>
          <w:rFonts w:ascii="Times New Roman" w:hAnsi="Times New Roman" w:cs="Times New Roman"/>
          <w:sz w:val="26"/>
          <w:szCs w:val="26"/>
        </w:rPr>
        <w:t>vật liệu chèn lót</w:t>
      </w:r>
      <w:r w:rsidRPr="0083545B">
        <w:rPr>
          <w:rFonts w:ascii="Times New Roman" w:hAnsi="Times New Roman" w:cs="Times New Roman"/>
          <w:sz w:val="26"/>
          <w:szCs w:val="26"/>
        </w:rPr>
        <w:t xml:space="preserve"> được cung cấp và tuân thủ hướng dẫn của đơn vị hun trùng.</w:t>
      </w:r>
    </w:p>
    <w:p w14:paraId="152E52EE" w14:textId="77777777" w:rsidR="0083545B" w:rsidRPr="0083545B" w:rsidRDefault="0083545B" w:rsidP="0083545B">
      <w:pPr>
        <w:spacing w:before="120" w:after="120"/>
        <w:jc w:val="both"/>
        <w:rPr>
          <w:rFonts w:ascii="Times New Roman" w:hAnsi="Times New Roman" w:cs="Times New Roman"/>
          <w:b/>
          <w:bCs/>
          <w:sz w:val="26"/>
          <w:szCs w:val="26"/>
        </w:rPr>
      </w:pPr>
      <w:r w:rsidRPr="0083545B">
        <w:rPr>
          <w:rFonts w:ascii="Times New Roman" w:hAnsi="Times New Roman" w:cs="Times New Roman"/>
          <w:b/>
          <w:bCs/>
          <w:sz w:val="26"/>
          <w:szCs w:val="26"/>
        </w:rPr>
        <w:t>Hư hỏng do ướt (Wet damage)</w:t>
      </w:r>
    </w:p>
    <w:p w14:paraId="2D302F95" w14:textId="1AAD40E1"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 xml:space="preserve">Rò rỉ </w:t>
      </w:r>
      <w:r w:rsidR="00DB6665">
        <w:rPr>
          <w:rFonts w:ascii="Times New Roman" w:hAnsi="Times New Roman" w:cs="Times New Roman"/>
          <w:b/>
          <w:bCs/>
          <w:sz w:val="26"/>
          <w:szCs w:val="26"/>
        </w:rPr>
        <w:t>từ trong tàu</w:t>
      </w:r>
      <w:r w:rsidRPr="0083545B">
        <w:rPr>
          <w:rFonts w:ascii="Times New Roman" w:hAnsi="Times New Roman" w:cs="Times New Roman"/>
          <w:sz w:val="26"/>
          <w:szCs w:val="26"/>
        </w:rPr>
        <w:t xml:space="preserve"> là nguyên nhân lớn nhất của các khiếu nại hư hỏng do ướt. Các trường hợp ghi nhận chủ yếu </w:t>
      </w:r>
      <w:r w:rsidR="00DB6665">
        <w:rPr>
          <w:rFonts w:ascii="Times New Roman" w:hAnsi="Times New Roman" w:cs="Times New Roman"/>
          <w:sz w:val="26"/>
          <w:szCs w:val="26"/>
        </w:rPr>
        <w:t xml:space="preserve">là </w:t>
      </w:r>
      <w:r w:rsidRPr="0083545B">
        <w:rPr>
          <w:rFonts w:ascii="Times New Roman" w:hAnsi="Times New Roman" w:cs="Times New Roman"/>
          <w:sz w:val="26"/>
          <w:szCs w:val="26"/>
        </w:rPr>
        <w:t xml:space="preserve">do nắp két </w:t>
      </w:r>
      <w:r w:rsidR="00DB6665" w:rsidRPr="00DB6665">
        <w:rPr>
          <w:rFonts w:ascii="Times New Roman" w:hAnsi="Times New Roman" w:cs="Times New Roman"/>
          <w:sz w:val="26"/>
          <w:szCs w:val="26"/>
        </w:rPr>
        <w:t>nước dằn</w:t>
      </w:r>
      <w:r w:rsidRPr="0083545B">
        <w:rPr>
          <w:rFonts w:ascii="Times New Roman" w:hAnsi="Times New Roman" w:cs="Times New Roman"/>
          <w:sz w:val="26"/>
          <w:szCs w:val="26"/>
        </w:rPr>
        <w:t xml:space="preserve"> bị rò rỉ hoặc không được cố định, đường ống </w:t>
      </w:r>
      <w:r w:rsidR="00DB6665">
        <w:rPr>
          <w:rFonts w:ascii="Times New Roman" w:hAnsi="Times New Roman" w:cs="Times New Roman"/>
          <w:sz w:val="26"/>
          <w:szCs w:val="26"/>
        </w:rPr>
        <w:t>nước dằn</w:t>
      </w:r>
      <w:r w:rsidRPr="0083545B">
        <w:rPr>
          <w:rFonts w:ascii="Times New Roman" w:hAnsi="Times New Roman" w:cs="Times New Roman"/>
          <w:sz w:val="26"/>
          <w:szCs w:val="26"/>
        </w:rPr>
        <w:t xml:space="preserve"> bị ăn mòn, và kết cấu két </w:t>
      </w:r>
      <w:r w:rsidR="00DB6665" w:rsidRPr="00DB6665">
        <w:rPr>
          <w:rFonts w:ascii="Times New Roman" w:hAnsi="Times New Roman" w:cs="Times New Roman"/>
          <w:sz w:val="26"/>
          <w:szCs w:val="26"/>
        </w:rPr>
        <w:t>nước dằn</w:t>
      </w:r>
      <w:r w:rsidRPr="0083545B">
        <w:rPr>
          <w:rFonts w:ascii="Times New Roman" w:hAnsi="Times New Roman" w:cs="Times New Roman"/>
          <w:sz w:val="26"/>
          <w:szCs w:val="26"/>
        </w:rPr>
        <w:t xml:space="preserve"> bị hư hại (nứt, thủng, v.v.). Kiểm tra định kỳ các ống thông hơi két </w:t>
      </w:r>
      <w:r w:rsidR="00DB6665">
        <w:rPr>
          <w:rFonts w:ascii="Times New Roman" w:hAnsi="Times New Roman" w:cs="Times New Roman"/>
          <w:sz w:val="26"/>
          <w:szCs w:val="26"/>
        </w:rPr>
        <w:t>nước dằn</w:t>
      </w:r>
      <w:r w:rsidRPr="0083545B">
        <w:rPr>
          <w:rFonts w:ascii="Times New Roman" w:hAnsi="Times New Roman" w:cs="Times New Roman"/>
          <w:sz w:val="26"/>
          <w:szCs w:val="26"/>
        </w:rPr>
        <w:t xml:space="preserve">, đường ống và </w:t>
      </w:r>
      <w:r w:rsidR="00DB6665" w:rsidRPr="00DB6665">
        <w:rPr>
          <w:rFonts w:ascii="Times New Roman" w:hAnsi="Times New Roman" w:cs="Times New Roman"/>
          <w:sz w:val="26"/>
          <w:szCs w:val="26"/>
        </w:rPr>
        <w:t>xung quanh</w:t>
      </w:r>
      <w:r w:rsidRPr="0083545B">
        <w:rPr>
          <w:rFonts w:ascii="Times New Roman" w:hAnsi="Times New Roman" w:cs="Times New Roman"/>
          <w:sz w:val="26"/>
          <w:szCs w:val="26"/>
        </w:rPr>
        <w:t xml:space="preserve"> hầm hàng là biện pháp hiệu quả để phát hiện sớm các điểm đáng lo ngại. Bảo dưỡng kịp thời khi có dấu hiệu ăn mòn hoặc rò rỉ có thể ngăn ngừa hư hỏng hàng hóa. Thử kín thủy tĩnh két </w:t>
      </w:r>
      <w:r w:rsidR="00DB6665">
        <w:rPr>
          <w:rFonts w:ascii="Times New Roman" w:hAnsi="Times New Roman" w:cs="Times New Roman"/>
          <w:sz w:val="26"/>
          <w:szCs w:val="26"/>
        </w:rPr>
        <w:t>nước dằn</w:t>
      </w:r>
      <w:r w:rsidRPr="0083545B">
        <w:rPr>
          <w:rFonts w:ascii="Times New Roman" w:hAnsi="Times New Roman" w:cs="Times New Roman"/>
          <w:sz w:val="26"/>
          <w:szCs w:val="26"/>
        </w:rPr>
        <w:t xml:space="preserve"> trong các chuyến chạy </w:t>
      </w:r>
      <w:r w:rsidR="00DB6665">
        <w:rPr>
          <w:rFonts w:ascii="Times New Roman" w:hAnsi="Times New Roman" w:cs="Times New Roman"/>
          <w:sz w:val="26"/>
          <w:szCs w:val="26"/>
        </w:rPr>
        <w:t>không hàng</w:t>
      </w:r>
      <w:r w:rsidRPr="0083545B">
        <w:rPr>
          <w:rFonts w:ascii="Times New Roman" w:hAnsi="Times New Roman" w:cs="Times New Roman"/>
          <w:sz w:val="26"/>
          <w:szCs w:val="26"/>
        </w:rPr>
        <w:t xml:space="preserve"> là phương pháp hữu ích để phát hiện rò rỉ trong môi trường kiểm soát. Ghi chép </w:t>
      </w:r>
      <w:r w:rsidR="00DB6665" w:rsidRPr="00DB6665">
        <w:rPr>
          <w:rFonts w:ascii="Times New Roman" w:hAnsi="Times New Roman" w:cs="Times New Roman"/>
          <w:sz w:val="26"/>
          <w:szCs w:val="26"/>
        </w:rPr>
        <w:t xml:space="preserve">lại về </w:t>
      </w:r>
      <w:r w:rsidRPr="0083545B">
        <w:rPr>
          <w:rFonts w:ascii="Times New Roman" w:hAnsi="Times New Roman" w:cs="Times New Roman"/>
          <w:sz w:val="26"/>
          <w:szCs w:val="26"/>
        </w:rPr>
        <w:t>bảo dưỡng và thử nghiệm là bằng chứng quan trọng thể hiện sự mẫn cán của chủ tàu.</w:t>
      </w:r>
    </w:p>
    <w:p w14:paraId="2C9E26AB" w14:textId="18B2CFDD" w:rsidR="0083545B" w:rsidRPr="0083545B" w:rsidRDefault="0083545B" w:rsidP="0083545B">
      <w:pPr>
        <w:numPr>
          <w:ilvl w:val="0"/>
          <w:numId w:val="10"/>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t>Mưa</w:t>
      </w:r>
      <w:r w:rsidRPr="0083545B">
        <w:rPr>
          <w:rFonts w:ascii="Times New Roman" w:hAnsi="Times New Roman" w:cs="Times New Roman"/>
          <w:sz w:val="26"/>
          <w:szCs w:val="26"/>
        </w:rPr>
        <w:t xml:space="preserve"> là nguồn </w:t>
      </w:r>
      <w:r w:rsidR="00DB6665" w:rsidRPr="0083545B">
        <w:rPr>
          <w:rFonts w:ascii="Times New Roman" w:hAnsi="Times New Roman" w:cs="Times New Roman"/>
          <w:sz w:val="26"/>
          <w:szCs w:val="26"/>
        </w:rPr>
        <w:t>thường xuyên</w:t>
      </w:r>
      <w:r w:rsidR="00DB6665" w:rsidRPr="0083545B">
        <w:rPr>
          <w:rFonts w:ascii="Times New Roman" w:hAnsi="Times New Roman" w:cs="Times New Roman"/>
          <w:sz w:val="26"/>
          <w:szCs w:val="26"/>
        </w:rPr>
        <w:t xml:space="preserve"> </w:t>
      </w:r>
      <w:r w:rsidRPr="0083545B">
        <w:rPr>
          <w:rFonts w:ascii="Times New Roman" w:hAnsi="Times New Roman" w:cs="Times New Roman"/>
          <w:sz w:val="26"/>
          <w:szCs w:val="26"/>
        </w:rPr>
        <w:t xml:space="preserve">gây hư hỏng do ướt. Nước thường gây hại cho hầu hết các loại hàng, và với các loại hàng nhạy cảm với ướt, khuyến nghị </w:t>
      </w:r>
      <w:r w:rsidR="00DB6665" w:rsidRPr="0083545B">
        <w:rPr>
          <w:rFonts w:ascii="Times New Roman" w:hAnsi="Times New Roman" w:cs="Times New Roman"/>
          <w:sz w:val="26"/>
          <w:szCs w:val="26"/>
        </w:rPr>
        <w:t xml:space="preserve">không </w:t>
      </w:r>
      <w:r w:rsidR="00DB6665">
        <w:rPr>
          <w:rFonts w:ascii="Times New Roman" w:hAnsi="Times New Roman" w:cs="Times New Roman"/>
          <w:sz w:val="26"/>
          <w:szCs w:val="26"/>
        </w:rPr>
        <w:t>làm</w:t>
      </w:r>
      <w:r w:rsidRPr="0083545B">
        <w:rPr>
          <w:rFonts w:ascii="Times New Roman" w:hAnsi="Times New Roman" w:cs="Times New Roman"/>
          <w:sz w:val="26"/>
          <w:szCs w:val="26"/>
        </w:rPr>
        <w:t xml:space="preserve"> hàng trong bất kỳ điều kiện mưa nào, kể cả xếp/dỡ qua lỗ </w:t>
      </w:r>
      <w:r w:rsidR="001E61DB">
        <w:rPr>
          <w:rFonts w:ascii="Times New Roman" w:hAnsi="Times New Roman" w:cs="Times New Roman"/>
          <w:sz w:val="26"/>
          <w:szCs w:val="26"/>
        </w:rPr>
        <w:t>che mưa</w:t>
      </w:r>
      <w:r w:rsidRPr="0083545B">
        <w:rPr>
          <w:rFonts w:ascii="Times New Roman" w:hAnsi="Times New Roman" w:cs="Times New Roman"/>
          <w:sz w:val="26"/>
          <w:szCs w:val="26"/>
        </w:rPr>
        <w:t xml:space="preserve"> như một số cảng và người thuê tàu đề xuất.</w:t>
      </w:r>
    </w:p>
    <w:p w14:paraId="4A3E4929" w14:textId="62D865D3" w:rsidR="0083545B" w:rsidRPr="0083545B" w:rsidRDefault="0083545B" w:rsidP="0083545B">
      <w:pPr>
        <w:numPr>
          <w:ilvl w:val="0"/>
          <w:numId w:val="10"/>
        </w:num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Hư hỏng do mưa cũng thường xảy ra do đóng nắp hầm </w:t>
      </w:r>
      <w:r w:rsidR="001E61DB" w:rsidRPr="0083545B">
        <w:rPr>
          <w:rFonts w:ascii="Times New Roman" w:hAnsi="Times New Roman" w:cs="Times New Roman"/>
          <w:sz w:val="26"/>
          <w:szCs w:val="26"/>
        </w:rPr>
        <w:t xml:space="preserve">chậm trễ </w:t>
      </w:r>
      <w:r w:rsidRPr="0083545B">
        <w:rPr>
          <w:rFonts w:ascii="Times New Roman" w:hAnsi="Times New Roman" w:cs="Times New Roman"/>
          <w:sz w:val="26"/>
          <w:szCs w:val="26"/>
        </w:rPr>
        <w:t xml:space="preserve">vì sự cố thiết bị hoặc vật cản. Club khuyến nghị </w:t>
      </w:r>
      <w:r w:rsidR="001E61DB">
        <w:rPr>
          <w:rFonts w:ascii="Times New Roman" w:hAnsi="Times New Roman" w:cs="Times New Roman"/>
          <w:sz w:val="26"/>
          <w:szCs w:val="26"/>
        </w:rPr>
        <w:t xml:space="preserve">xem </w:t>
      </w:r>
      <w:r w:rsidRPr="0083545B">
        <w:rPr>
          <w:rFonts w:ascii="Times New Roman" w:hAnsi="Times New Roman" w:cs="Times New Roman"/>
          <w:sz w:val="26"/>
          <w:szCs w:val="26"/>
        </w:rPr>
        <w:t>dự báo thời tiết đầy đủ, đóng các hầm không làm việc, và bảo dưỡng, thử nghiệm định kỳ thiết bị xếp dỡ và nắp hầm hàng để đảm bảo độ tin cậy.</w:t>
      </w:r>
    </w:p>
    <w:p w14:paraId="528977F8" w14:textId="265F6EBA" w:rsidR="0083545B" w:rsidRPr="0083545B" w:rsidRDefault="0083545B" w:rsidP="0083545B">
      <w:pPr>
        <w:numPr>
          <w:ilvl w:val="0"/>
          <w:numId w:val="10"/>
        </w:num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Cần kiểm tra hàng hóa và </w:t>
      </w:r>
      <w:r w:rsidR="001E61DB" w:rsidRPr="001E61DB">
        <w:rPr>
          <w:rFonts w:ascii="Times New Roman" w:hAnsi="Times New Roman" w:cs="Times New Roman"/>
          <w:sz w:val="26"/>
          <w:szCs w:val="26"/>
        </w:rPr>
        <w:t>chèn lót</w:t>
      </w:r>
      <w:r w:rsidRPr="0083545B">
        <w:rPr>
          <w:rFonts w:ascii="Times New Roman" w:hAnsi="Times New Roman" w:cs="Times New Roman"/>
          <w:sz w:val="26"/>
          <w:szCs w:val="26"/>
        </w:rPr>
        <w:t xml:space="preserve"> để phát hiện dấu hiệu bị ướt, vì chúng thường được xếp </w:t>
      </w:r>
      <w:r w:rsidR="001E61DB" w:rsidRPr="001E61DB">
        <w:rPr>
          <w:rFonts w:ascii="Times New Roman" w:hAnsi="Times New Roman" w:cs="Times New Roman"/>
          <w:sz w:val="26"/>
          <w:szCs w:val="26"/>
        </w:rPr>
        <w:t xml:space="preserve">ở </w:t>
      </w:r>
      <w:r w:rsidRPr="0083545B">
        <w:rPr>
          <w:rFonts w:ascii="Times New Roman" w:hAnsi="Times New Roman" w:cs="Times New Roman"/>
          <w:sz w:val="26"/>
          <w:szCs w:val="26"/>
        </w:rPr>
        <w:t xml:space="preserve">ngoài trời và chịu tác động của thời tiết. </w:t>
      </w:r>
      <w:r w:rsidR="001E61DB" w:rsidRPr="001E61DB">
        <w:rPr>
          <w:rFonts w:ascii="Times New Roman" w:hAnsi="Times New Roman" w:cs="Times New Roman"/>
          <w:sz w:val="26"/>
          <w:szCs w:val="26"/>
        </w:rPr>
        <w:t>Vật liệu chèn lót</w:t>
      </w:r>
      <w:r w:rsidRPr="0083545B">
        <w:rPr>
          <w:rFonts w:ascii="Times New Roman" w:hAnsi="Times New Roman" w:cs="Times New Roman"/>
          <w:sz w:val="26"/>
          <w:szCs w:val="26"/>
        </w:rPr>
        <w:t xml:space="preserve"> ướt có thể gây hư hỏng </w:t>
      </w:r>
      <w:r w:rsidR="001E61DB">
        <w:rPr>
          <w:rFonts w:ascii="Times New Roman" w:hAnsi="Times New Roman" w:cs="Times New Roman"/>
          <w:sz w:val="26"/>
          <w:szCs w:val="26"/>
        </w:rPr>
        <w:t xml:space="preserve">do </w:t>
      </w:r>
      <w:r w:rsidRPr="0083545B">
        <w:rPr>
          <w:rFonts w:ascii="Times New Roman" w:hAnsi="Times New Roman" w:cs="Times New Roman"/>
          <w:sz w:val="26"/>
          <w:szCs w:val="26"/>
        </w:rPr>
        <w:t xml:space="preserve">ẩm cho bất kỳ hàng hóa nhạy cảm nào xếp cùng hầm; khi hư hỏng </w:t>
      </w:r>
      <w:r w:rsidR="001E61DB">
        <w:rPr>
          <w:rFonts w:ascii="Times New Roman" w:hAnsi="Times New Roman" w:cs="Times New Roman"/>
          <w:sz w:val="26"/>
          <w:szCs w:val="26"/>
        </w:rPr>
        <w:t xml:space="preserve">do </w:t>
      </w:r>
      <w:r w:rsidRPr="0083545B">
        <w:rPr>
          <w:rFonts w:ascii="Times New Roman" w:hAnsi="Times New Roman" w:cs="Times New Roman"/>
          <w:sz w:val="26"/>
          <w:szCs w:val="26"/>
        </w:rPr>
        <w:t xml:space="preserve">ướt có sẵn </w:t>
      </w:r>
      <w:r w:rsidR="001E61DB">
        <w:rPr>
          <w:rFonts w:ascii="Times New Roman" w:hAnsi="Times New Roman" w:cs="Times New Roman"/>
          <w:sz w:val="26"/>
          <w:szCs w:val="26"/>
        </w:rPr>
        <w:t xml:space="preserve">cần </w:t>
      </w:r>
      <w:r w:rsidRPr="0083545B">
        <w:rPr>
          <w:rFonts w:ascii="Times New Roman" w:hAnsi="Times New Roman" w:cs="Times New Roman"/>
          <w:sz w:val="26"/>
          <w:szCs w:val="26"/>
        </w:rPr>
        <w:t>được ghi nhận đầy đủ, điều này giúp đáng kể trong việc bảo vệ trước khiếu nại.</w:t>
      </w:r>
    </w:p>
    <w:p w14:paraId="7ECC4945" w14:textId="73C08EF1" w:rsidR="0083545B" w:rsidRPr="0083545B" w:rsidRDefault="0083545B" w:rsidP="0083545B">
      <w:pPr>
        <w:numPr>
          <w:ilvl w:val="0"/>
          <w:numId w:val="10"/>
        </w:numPr>
        <w:spacing w:before="120" w:after="120"/>
        <w:jc w:val="both"/>
        <w:rPr>
          <w:rFonts w:ascii="Times New Roman" w:hAnsi="Times New Roman" w:cs="Times New Roman"/>
          <w:sz w:val="26"/>
          <w:szCs w:val="26"/>
        </w:rPr>
      </w:pPr>
      <w:r w:rsidRPr="0083545B">
        <w:rPr>
          <w:rFonts w:ascii="Times New Roman" w:hAnsi="Times New Roman" w:cs="Times New Roman"/>
          <w:b/>
          <w:bCs/>
          <w:sz w:val="26"/>
          <w:szCs w:val="26"/>
        </w:rPr>
        <w:lastRenderedPageBreak/>
        <w:t>Rò rỉ từ bên ngoài</w:t>
      </w:r>
      <w:r w:rsidRPr="0083545B">
        <w:rPr>
          <w:rFonts w:ascii="Times New Roman" w:hAnsi="Times New Roman" w:cs="Times New Roman"/>
          <w:sz w:val="26"/>
          <w:szCs w:val="26"/>
        </w:rPr>
        <w:t xml:space="preserve"> chủ yếu do gặp gió </w:t>
      </w:r>
      <w:r w:rsidR="001E61DB">
        <w:rPr>
          <w:rFonts w:ascii="Times New Roman" w:hAnsi="Times New Roman" w:cs="Times New Roman"/>
          <w:sz w:val="26"/>
          <w:szCs w:val="26"/>
        </w:rPr>
        <w:t>mạnh</w:t>
      </w:r>
      <w:r w:rsidRPr="0083545B">
        <w:rPr>
          <w:rFonts w:ascii="Times New Roman" w:hAnsi="Times New Roman" w:cs="Times New Roman"/>
          <w:sz w:val="26"/>
          <w:szCs w:val="26"/>
        </w:rPr>
        <w:t xml:space="preserve"> và biển động mạnh. Các trường hợp xác định cho thấy rò rỉ qua nắp hầm, và trong nhiều vụ còn có bằng chứng về độ kín nước không đạt yêu cầu của nắp hầm. Nắp hầm và hệ thống làm kín phải được bảo dưỡng thường xuyên theo hướng dẫn của nhà sản xuất và thử nghiệm định kỳ để đảm bảo luôn ở tình trạng kín thời tiết. Mọi chi tiết bảo dưỡng và thử rò rỉ nắp hầm cần được ghi </w:t>
      </w:r>
      <w:r w:rsidR="001E61DB">
        <w:rPr>
          <w:rFonts w:ascii="Times New Roman" w:hAnsi="Times New Roman" w:cs="Times New Roman"/>
          <w:sz w:val="26"/>
          <w:szCs w:val="26"/>
        </w:rPr>
        <w:t>lại</w:t>
      </w:r>
      <w:r w:rsidRPr="0083545B">
        <w:rPr>
          <w:rFonts w:ascii="Times New Roman" w:hAnsi="Times New Roman" w:cs="Times New Roman"/>
          <w:sz w:val="26"/>
          <w:szCs w:val="26"/>
        </w:rPr>
        <w:t xml:space="preserve"> đầy đủ.</w:t>
      </w:r>
    </w:p>
    <w:p w14:paraId="7E23D6A5" w14:textId="77777777"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Khi có thể, lựa chọn tuyến tránh thời tiết xấu nên được áp dụng để hạn chế tác động bất lợi. Cần thu thập tối đa bằng chứng về việc gặp thời tiết khắc nghiệt để hỗ trợ bảo vệ trước khiếu nại, bao gồm nhật ký tàu, video/hình ảnh, dự báo thời tiết, v.v.</w:t>
      </w:r>
    </w:p>
    <w:p w14:paraId="3FEE7E70" w14:textId="299876CD"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 xml:space="preserve">Trong một số trường hợp, vệ sinh hầm hàng không đầy đủ cũng được xác định là yếu tố góp phần, lưu ý rằng việc vệ sinh cần bao gồm </w:t>
      </w:r>
      <w:r w:rsidR="001E61DB">
        <w:rPr>
          <w:rFonts w:ascii="Times New Roman" w:hAnsi="Times New Roman" w:cs="Times New Roman"/>
          <w:sz w:val="26"/>
          <w:szCs w:val="26"/>
        </w:rPr>
        <w:t>quầy</w:t>
      </w:r>
      <w:r w:rsidRPr="0083545B">
        <w:rPr>
          <w:rFonts w:ascii="Times New Roman" w:hAnsi="Times New Roman" w:cs="Times New Roman"/>
          <w:sz w:val="26"/>
          <w:szCs w:val="26"/>
        </w:rPr>
        <w:t xml:space="preserve"> miệng hầm</w:t>
      </w:r>
      <w:r w:rsidRPr="0083545B">
        <w:rPr>
          <w:rFonts w:ascii="Times New Roman" w:hAnsi="Times New Roman" w:cs="Times New Roman"/>
          <w:b/>
          <w:bCs/>
          <w:sz w:val="26"/>
          <w:szCs w:val="26"/>
        </w:rPr>
        <w:t xml:space="preserve"> </w:t>
      </w:r>
      <w:r w:rsidRPr="0083545B">
        <w:rPr>
          <w:rFonts w:ascii="Times New Roman" w:hAnsi="Times New Roman" w:cs="Times New Roman"/>
          <w:sz w:val="26"/>
          <w:szCs w:val="26"/>
        </w:rPr>
        <w:t xml:space="preserve">và các rãnh thoát nước. Ở vài vụ, cặn hàng </w:t>
      </w:r>
      <w:r w:rsidR="001E61DB">
        <w:rPr>
          <w:rFonts w:ascii="Times New Roman" w:hAnsi="Times New Roman" w:cs="Times New Roman"/>
          <w:sz w:val="26"/>
          <w:szCs w:val="26"/>
        </w:rPr>
        <w:t xml:space="preserve">của </w:t>
      </w:r>
      <w:r w:rsidRPr="0083545B">
        <w:rPr>
          <w:rFonts w:ascii="Times New Roman" w:hAnsi="Times New Roman" w:cs="Times New Roman"/>
          <w:sz w:val="26"/>
          <w:szCs w:val="26"/>
        </w:rPr>
        <w:t xml:space="preserve">chuyến trước đã làm tắc rãnh </w:t>
      </w:r>
      <w:r w:rsidR="001E61DB">
        <w:rPr>
          <w:rFonts w:ascii="Times New Roman" w:hAnsi="Times New Roman" w:cs="Times New Roman"/>
          <w:sz w:val="26"/>
          <w:szCs w:val="26"/>
        </w:rPr>
        <w:t>tren quầy nắp hầm</w:t>
      </w:r>
      <w:r w:rsidRPr="0083545B">
        <w:rPr>
          <w:rFonts w:ascii="Times New Roman" w:hAnsi="Times New Roman" w:cs="Times New Roman"/>
          <w:sz w:val="26"/>
          <w:szCs w:val="26"/>
        </w:rPr>
        <w:t xml:space="preserve"> hoặc làm giảm độ kín thời tiết, dẫn đến hư hỏng ướt cho hàng hóa.</w:t>
      </w:r>
    </w:p>
    <w:p w14:paraId="3B756A53" w14:textId="77777777" w:rsidR="0083545B" w:rsidRPr="0083545B" w:rsidRDefault="0083545B" w:rsidP="0083545B">
      <w:pPr>
        <w:spacing w:before="120" w:after="120"/>
        <w:jc w:val="both"/>
        <w:rPr>
          <w:rFonts w:ascii="Times New Roman" w:hAnsi="Times New Roman" w:cs="Times New Roman"/>
          <w:sz w:val="26"/>
          <w:szCs w:val="26"/>
        </w:rPr>
      </w:pPr>
      <w:r w:rsidRPr="0083545B">
        <w:rPr>
          <w:rFonts w:ascii="Times New Roman" w:hAnsi="Times New Roman" w:cs="Times New Roman"/>
          <w:sz w:val="26"/>
          <w:szCs w:val="26"/>
        </w:rPr>
        <w:t>Việc thông gió không phù hợp với loại hàng (ví dụ nhiều loại phân bón), hoặc khi điều kiện khí quyển không đáp ứng quy tắc cho phép thông gió, luôn gây bất lợi cho hàng hóa.</w:t>
      </w:r>
    </w:p>
    <w:p w14:paraId="448DEAB6" w14:textId="5093DD63" w:rsidR="00C13E10" w:rsidRDefault="001E61DB" w:rsidP="001E61DB">
      <w:pPr>
        <w:jc w:val="center"/>
      </w:pPr>
      <w:r>
        <w:t>-------------------------------------------</w:t>
      </w:r>
    </w:p>
    <w:sectPr w:rsidR="00C13E10" w:rsidSect="001E61DB">
      <w:pgSz w:w="12240" w:h="15840"/>
      <w:pgMar w:top="81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6628"/>
    <w:multiLevelType w:val="multilevel"/>
    <w:tmpl w:val="9C086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42BFB"/>
    <w:multiLevelType w:val="multilevel"/>
    <w:tmpl w:val="00D66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B0127"/>
    <w:multiLevelType w:val="multilevel"/>
    <w:tmpl w:val="E89C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86E27"/>
    <w:multiLevelType w:val="multilevel"/>
    <w:tmpl w:val="149C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B13DE"/>
    <w:multiLevelType w:val="multilevel"/>
    <w:tmpl w:val="CF4899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1C2A8C"/>
    <w:multiLevelType w:val="multilevel"/>
    <w:tmpl w:val="F334D3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44387"/>
    <w:multiLevelType w:val="multilevel"/>
    <w:tmpl w:val="C39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9079E"/>
    <w:multiLevelType w:val="multilevel"/>
    <w:tmpl w:val="B0E4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34283"/>
    <w:multiLevelType w:val="multilevel"/>
    <w:tmpl w:val="B4906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A6047"/>
    <w:multiLevelType w:val="multilevel"/>
    <w:tmpl w:val="8B8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923093">
    <w:abstractNumId w:val="4"/>
  </w:num>
  <w:num w:numId="2" w16cid:durableId="1274554404">
    <w:abstractNumId w:val="5"/>
  </w:num>
  <w:num w:numId="3" w16cid:durableId="1011027643">
    <w:abstractNumId w:val="0"/>
  </w:num>
  <w:num w:numId="4" w16cid:durableId="1491482024">
    <w:abstractNumId w:val="8"/>
  </w:num>
  <w:num w:numId="5" w16cid:durableId="159079793">
    <w:abstractNumId w:val="1"/>
  </w:num>
  <w:num w:numId="6" w16cid:durableId="210581455">
    <w:abstractNumId w:val="7"/>
  </w:num>
  <w:num w:numId="7" w16cid:durableId="1094404402">
    <w:abstractNumId w:val="6"/>
  </w:num>
  <w:num w:numId="8" w16cid:durableId="226185968">
    <w:abstractNumId w:val="2"/>
  </w:num>
  <w:num w:numId="9" w16cid:durableId="454061611">
    <w:abstractNumId w:val="9"/>
  </w:num>
  <w:num w:numId="10" w16cid:durableId="1307005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5B"/>
    <w:rsid w:val="000501D0"/>
    <w:rsid w:val="001E61DB"/>
    <w:rsid w:val="002556B6"/>
    <w:rsid w:val="006F1671"/>
    <w:rsid w:val="0083545B"/>
    <w:rsid w:val="00BA4941"/>
    <w:rsid w:val="00C13E10"/>
    <w:rsid w:val="00DB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64DA"/>
  <w15:chartTrackingRefBased/>
  <w15:docId w15:val="{053E6472-EC38-4AA0-88F8-27B2433C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45B"/>
    <w:rPr>
      <w:rFonts w:eastAsiaTheme="majorEastAsia" w:cstheme="majorBidi"/>
      <w:color w:val="272727" w:themeColor="text1" w:themeTint="D8"/>
    </w:rPr>
  </w:style>
  <w:style w:type="paragraph" w:styleId="Title">
    <w:name w:val="Title"/>
    <w:basedOn w:val="Normal"/>
    <w:next w:val="Normal"/>
    <w:link w:val="TitleChar"/>
    <w:uiPriority w:val="10"/>
    <w:qFormat/>
    <w:rsid w:val="0083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45B"/>
    <w:pPr>
      <w:spacing w:before="160"/>
      <w:jc w:val="center"/>
    </w:pPr>
    <w:rPr>
      <w:i/>
      <w:iCs/>
      <w:color w:val="404040" w:themeColor="text1" w:themeTint="BF"/>
    </w:rPr>
  </w:style>
  <w:style w:type="character" w:customStyle="1" w:styleId="QuoteChar">
    <w:name w:val="Quote Char"/>
    <w:basedOn w:val="DefaultParagraphFont"/>
    <w:link w:val="Quote"/>
    <w:uiPriority w:val="29"/>
    <w:rsid w:val="0083545B"/>
    <w:rPr>
      <w:i/>
      <w:iCs/>
      <w:color w:val="404040" w:themeColor="text1" w:themeTint="BF"/>
    </w:rPr>
  </w:style>
  <w:style w:type="paragraph" w:styleId="ListParagraph">
    <w:name w:val="List Paragraph"/>
    <w:basedOn w:val="Normal"/>
    <w:uiPriority w:val="34"/>
    <w:qFormat/>
    <w:rsid w:val="0083545B"/>
    <w:pPr>
      <w:ind w:left="720"/>
      <w:contextualSpacing/>
    </w:pPr>
  </w:style>
  <w:style w:type="character" w:styleId="IntenseEmphasis">
    <w:name w:val="Intense Emphasis"/>
    <w:basedOn w:val="DefaultParagraphFont"/>
    <w:uiPriority w:val="21"/>
    <w:qFormat/>
    <w:rsid w:val="0083545B"/>
    <w:rPr>
      <w:i/>
      <w:iCs/>
      <w:color w:val="0F4761" w:themeColor="accent1" w:themeShade="BF"/>
    </w:rPr>
  </w:style>
  <w:style w:type="paragraph" w:styleId="IntenseQuote">
    <w:name w:val="Intense Quote"/>
    <w:basedOn w:val="Normal"/>
    <w:next w:val="Normal"/>
    <w:link w:val="IntenseQuoteChar"/>
    <w:uiPriority w:val="30"/>
    <w:qFormat/>
    <w:rsid w:val="0083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45B"/>
    <w:rPr>
      <w:i/>
      <w:iCs/>
      <w:color w:val="0F4761" w:themeColor="accent1" w:themeShade="BF"/>
    </w:rPr>
  </w:style>
  <w:style w:type="character" w:styleId="IntenseReference">
    <w:name w:val="Intense Reference"/>
    <w:basedOn w:val="DefaultParagraphFont"/>
    <w:uiPriority w:val="32"/>
    <w:qFormat/>
    <w:rsid w:val="0083545B"/>
    <w:rPr>
      <w:b/>
      <w:bCs/>
      <w:smallCaps/>
      <w:color w:val="0F4761" w:themeColor="accent1" w:themeShade="BF"/>
      <w:spacing w:val="5"/>
    </w:rPr>
  </w:style>
  <w:style w:type="character" w:styleId="Hyperlink">
    <w:name w:val="Hyperlink"/>
    <w:basedOn w:val="DefaultParagraphFont"/>
    <w:uiPriority w:val="99"/>
    <w:unhideWhenUsed/>
    <w:rsid w:val="0083545B"/>
    <w:rPr>
      <w:color w:val="467886" w:themeColor="hyperlink"/>
      <w:u w:val="single"/>
    </w:rPr>
  </w:style>
  <w:style w:type="character" w:styleId="UnresolvedMention">
    <w:name w:val="Unresolved Mention"/>
    <w:basedOn w:val="DefaultParagraphFont"/>
    <w:uiPriority w:val="99"/>
    <w:semiHidden/>
    <w:unhideWhenUsed/>
    <w:rsid w:val="0083545B"/>
    <w:rPr>
      <w:color w:val="605E5C"/>
      <w:shd w:val="clear" w:color="auto" w:fill="E1DFDD"/>
    </w:rPr>
  </w:style>
  <w:style w:type="character" w:styleId="FollowedHyperlink">
    <w:name w:val="FollowedHyperlink"/>
    <w:basedOn w:val="DefaultParagraphFont"/>
    <w:uiPriority w:val="99"/>
    <w:semiHidden/>
    <w:unhideWhenUsed/>
    <w:rsid w:val="008354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britannia-club-key-trends-on-bulk-carrier-claims/claims-britannia-club/"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17/03/Star-Bulk-carriers-e1488971828686.jpg" TargetMode="External"/><Relationship Id="rId11" Type="http://schemas.openxmlformats.org/officeDocument/2006/relationships/theme" Target="theme/theme1.xml"/><Relationship Id="rId5" Type="http://schemas.openxmlformats.org/officeDocument/2006/relationships/hyperlink" Target="https://safety4sea.com/category/safety-parent/loss-preven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2025-12-13T08:56:00Z</dcterms:created>
  <dcterms:modified xsi:type="dcterms:W3CDTF">2025-12-13T10:00:00Z</dcterms:modified>
</cp:coreProperties>
</file>