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C58E" w14:textId="405F80C9" w:rsidR="003B1DDF" w:rsidRPr="003B1DDF" w:rsidRDefault="005719A9" w:rsidP="003B1DDF">
      <w:pPr>
        <w:jc w:val="center"/>
        <w:rPr>
          <w:rFonts w:ascii="Times New Roman" w:hAnsi="Times New Roman" w:cs="Times New Roman"/>
          <w:b/>
          <w:bCs/>
          <w:sz w:val="40"/>
          <w:szCs w:val="40"/>
        </w:rPr>
      </w:pPr>
      <w:r>
        <w:rPr>
          <w:rFonts w:ascii="Times New Roman" w:hAnsi="Times New Roman" w:cs="Times New Roman"/>
          <w:b/>
          <w:bCs/>
          <w:sz w:val="40"/>
          <w:szCs w:val="40"/>
        </w:rPr>
        <w:t>T</w:t>
      </w:r>
      <w:r w:rsidR="003B1DDF" w:rsidRPr="003B1DDF">
        <w:rPr>
          <w:rFonts w:ascii="Times New Roman" w:hAnsi="Times New Roman" w:cs="Times New Roman"/>
          <w:b/>
          <w:bCs/>
          <w:sz w:val="40"/>
          <w:szCs w:val="40"/>
        </w:rPr>
        <w:t xml:space="preserve">àu chở dầu </w:t>
      </w:r>
      <w:r w:rsidR="003B1DDF">
        <w:rPr>
          <w:rFonts w:ascii="Times New Roman" w:hAnsi="Times New Roman" w:cs="Times New Roman"/>
          <w:b/>
          <w:bCs/>
          <w:sz w:val="40"/>
          <w:szCs w:val="40"/>
        </w:rPr>
        <w:t xml:space="preserve">dùng </w:t>
      </w:r>
      <w:r w:rsidR="003B1DDF" w:rsidRPr="003B1DDF">
        <w:rPr>
          <w:rFonts w:ascii="Times New Roman" w:hAnsi="Times New Roman" w:cs="Times New Roman"/>
          <w:b/>
          <w:bCs/>
          <w:sz w:val="40"/>
          <w:szCs w:val="40"/>
        </w:rPr>
        <w:t>nhiên liệu kép methanol đầu tiên</w:t>
      </w:r>
      <w:r w:rsidRPr="005719A9">
        <w:rPr>
          <w:rFonts w:ascii="Times New Roman" w:hAnsi="Times New Roman" w:cs="Times New Roman"/>
          <w:b/>
          <w:bCs/>
          <w:sz w:val="40"/>
          <w:szCs w:val="40"/>
        </w:rPr>
        <w:t xml:space="preserve"> </w:t>
      </w:r>
      <w:r>
        <w:rPr>
          <w:rFonts w:ascii="Times New Roman" w:hAnsi="Times New Roman" w:cs="Times New Roman"/>
          <w:b/>
          <w:bCs/>
          <w:sz w:val="40"/>
          <w:szCs w:val="40"/>
        </w:rPr>
        <w:t xml:space="preserve">của </w:t>
      </w:r>
      <w:r w:rsidRPr="003B1DDF">
        <w:rPr>
          <w:rFonts w:ascii="Times New Roman" w:hAnsi="Times New Roman" w:cs="Times New Roman"/>
          <w:b/>
          <w:bCs/>
          <w:sz w:val="40"/>
          <w:szCs w:val="40"/>
        </w:rPr>
        <w:t>Việt</w:t>
      </w:r>
      <w:r w:rsidRPr="003B1DDF">
        <w:rPr>
          <w:rFonts w:ascii="Times New Roman" w:hAnsi="Times New Roman" w:cs="Times New Roman"/>
          <w:b/>
          <w:bCs/>
          <w:sz w:val="40"/>
          <w:szCs w:val="40"/>
        </w:rPr>
        <w:t xml:space="preserve"> </w:t>
      </w:r>
      <w:r w:rsidRPr="003B1DDF">
        <w:rPr>
          <w:rFonts w:ascii="Times New Roman" w:hAnsi="Times New Roman" w:cs="Times New Roman"/>
          <w:b/>
          <w:bCs/>
          <w:sz w:val="40"/>
          <w:szCs w:val="40"/>
        </w:rPr>
        <w:t>Nam hạ thủy</w:t>
      </w:r>
    </w:p>
    <w:p w14:paraId="2E1F7E22" w14:textId="31419F0A" w:rsidR="003B1DDF" w:rsidRPr="003B1DDF" w:rsidRDefault="003B1DDF" w:rsidP="003B1DDF">
      <w:pPr>
        <w:jc w:val="right"/>
      </w:pPr>
      <w:hyperlink r:id="rId4" w:history="1">
        <w:r w:rsidRPr="003B1DDF">
          <w:rPr>
            <w:rStyle w:val="Hyperlink"/>
          </w:rPr>
          <w:t>Green Shipping</w:t>
        </w:r>
      </w:hyperlink>
    </w:p>
    <w:p w14:paraId="0FFAC75E" w14:textId="51059AF7" w:rsidR="003B1DDF" w:rsidRPr="003B1DDF" w:rsidRDefault="003B1DDF" w:rsidP="003B1DDF">
      <w:pPr>
        <w:rPr>
          <w:rStyle w:val="Hyperlink"/>
        </w:rPr>
      </w:pPr>
      <w:r w:rsidRPr="003B1DDF">
        <w:drawing>
          <wp:inline distT="0" distB="0" distL="0" distR="0" wp14:anchorId="489BF9B6" wp14:editId="5B110508">
            <wp:extent cx="5943600" cy="2955925"/>
            <wp:effectExtent l="0" t="0" r="0" b="0"/>
            <wp:docPr id="90332005" name="Picture 1" descr="A group of people standing behi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32005" name="Picture 1" descr="A group of people standing behind a table&#10;&#10;AI-generated content may be incorrect."/>
                    <pic:cNvPicPr/>
                  </pic:nvPicPr>
                  <pic:blipFill>
                    <a:blip r:embed="rId5"/>
                    <a:stretch>
                      <a:fillRect/>
                    </a:stretch>
                  </pic:blipFill>
                  <pic:spPr>
                    <a:xfrm>
                      <a:off x="0" y="0"/>
                      <a:ext cx="5943600" cy="2955925"/>
                    </a:xfrm>
                    <a:prstGeom prst="rect">
                      <a:avLst/>
                    </a:prstGeom>
                  </pic:spPr>
                </pic:pic>
              </a:graphicData>
            </a:graphic>
          </wp:inline>
        </w:drawing>
      </w:r>
      <w:r w:rsidRPr="003B1DDF">
        <w:fldChar w:fldCharType="begin"/>
      </w:r>
      <w:r w:rsidRPr="003B1DDF">
        <w:instrText>HYPERLINK "https://safety4sea.com/wp-content/uploads/2025/12/asp-methanol-e1764849429154.webp"</w:instrText>
      </w:r>
      <w:r w:rsidRPr="003B1DDF">
        <w:fldChar w:fldCharType="separate"/>
      </w:r>
    </w:p>
    <w:p w14:paraId="25691D3C" w14:textId="6793C7C0" w:rsidR="003B1DDF" w:rsidRPr="003B1DDF" w:rsidRDefault="003B1DDF" w:rsidP="003B1DDF">
      <w:pPr>
        <w:rPr>
          <w:rFonts w:ascii="Times New Roman" w:hAnsi="Times New Roman" w:cs="Times New Roman"/>
          <w:sz w:val="26"/>
          <w:szCs w:val="26"/>
        </w:rPr>
      </w:pPr>
      <w:r w:rsidRPr="003B1DDF">
        <w:fldChar w:fldCharType="end"/>
      </w:r>
      <w:r w:rsidRPr="003B1DDF">
        <w:rPr>
          <w:rFonts w:ascii="Times New Roman" w:hAnsi="Times New Roman" w:cs="Times New Roman"/>
          <w:sz w:val="26"/>
          <w:szCs w:val="26"/>
        </w:rPr>
        <w:t xml:space="preserve">Ngày 20 tháng 11 năm 2025, tại Nhà máy đóng tàu Quốc tế Quảng Châu (GSI), Công ty Asia Pacific Shipping Company Limited (ASP) đã chính thức tiếp nhận </w:t>
      </w:r>
      <w:r>
        <w:rPr>
          <w:rFonts w:ascii="Times New Roman" w:hAnsi="Times New Roman" w:cs="Times New Roman"/>
          <w:sz w:val="26"/>
          <w:szCs w:val="26"/>
        </w:rPr>
        <w:t xml:space="preserve">tàu </w:t>
      </w:r>
      <w:r w:rsidRPr="003B1DDF">
        <w:rPr>
          <w:rFonts w:ascii="Times New Roman" w:hAnsi="Times New Roman" w:cs="Times New Roman"/>
          <w:sz w:val="26"/>
          <w:szCs w:val="26"/>
        </w:rPr>
        <w:t xml:space="preserve">ASP RAINBOW — tàu chở dầu/hóa chất MR2 </w:t>
      </w:r>
      <w:r>
        <w:rPr>
          <w:rFonts w:ascii="Times New Roman" w:hAnsi="Times New Roman" w:cs="Times New Roman"/>
          <w:sz w:val="26"/>
          <w:szCs w:val="26"/>
        </w:rPr>
        <w:t xml:space="preserve">dùng </w:t>
      </w:r>
      <w:r w:rsidRPr="003B1DDF">
        <w:rPr>
          <w:rFonts w:ascii="Times New Roman" w:hAnsi="Times New Roman" w:cs="Times New Roman"/>
          <w:sz w:val="26"/>
          <w:szCs w:val="26"/>
        </w:rPr>
        <w:t>nhiên liệu kép methanol đầu tiên của Việt Nam.</w:t>
      </w:r>
    </w:p>
    <w:p w14:paraId="4C9344FD" w14:textId="7513779A" w:rsidR="003B1DDF" w:rsidRPr="003B1DDF" w:rsidRDefault="003B1DDF" w:rsidP="003B1DDF">
      <w:pPr>
        <w:jc w:val="both"/>
        <w:rPr>
          <w:rFonts w:ascii="Times New Roman" w:hAnsi="Times New Roman" w:cs="Times New Roman"/>
          <w:sz w:val="26"/>
          <w:szCs w:val="26"/>
        </w:rPr>
      </w:pPr>
      <w:r w:rsidRPr="003B1DDF">
        <w:rPr>
          <w:rFonts w:ascii="Times New Roman" w:hAnsi="Times New Roman" w:cs="Times New Roman"/>
          <w:sz w:val="26"/>
          <w:szCs w:val="26"/>
        </w:rPr>
        <w:t xml:space="preserve">Cùng với </w:t>
      </w:r>
      <w:r>
        <w:rPr>
          <w:rFonts w:ascii="Times New Roman" w:hAnsi="Times New Roman" w:cs="Times New Roman"/>
          <w:sz w:val="26"/>
          <w:szCs w:val="26"/>
        </w:rPr>
        <w:t xml:space="preserve">tàu </w:t>
      </w:r>
      <w:r w:rsidRPr="003B1DDF">
        <w:rPr>
          <w:rFonts w:ascii="Times New Roman" w:hAnsi="Times New Roman" w:cs="Times New Roman"/>
          <w:sz w:val="26"/>
          <w:szCs w:val="26"/>
        </w:rPr>
        <w:t xml:space="preserve">ASP RAINBOW, con tàu ASP SUNSHINE cũng được tổ chức lễ đặt tên trong cùng buổi lễ. Cả hai tàu này là những chiếc đầu tiên trong loạt tàu mới do ASP đặt đóng, đồng thời là những tàu thương mại đầu tiên tại Việt Nam ứng dụng công nghệ </w:t>
      </w:r>
      <w:r>
        <w:rPr>
          <w:rFonts w:ascii="Times New Roman" w:hAnsi="Times New Roman" w:cs="Times New Roman"/>
          <w:sz w:val="26"/>
          <w:szCs w:val="26"/>
        </w:rPr>
        <w:t xml:space="preserve">dùng </w:t>
      </w:r>
      <w:r w:rsidRPr="003B1DDF">
        <w:rPr>
          <w:rFonts w:ascii="Times New Roman" w:hAnsi="Times New Roman" w:cs="Times New Roman"/>
          <w:sz w:val="26"/>
          <w:szCs w:val="26"/>
        </w:rPr>
        <w:t>nhiên liệu kép.</w:t>
      </w:r>
    </w:p>
    <w:p w14:paraId="48CA6E9C" w14:textId="7682C750" w:rsidR="003B1DDF" w:rsidRPr="003B1DDF" w:rsidRDefault="003B1DDF" w:rsidP="003B1DDF">
      <w:pPr>
        <w:jc w:val="both"/>
        <w:rPr>
          <w:rFonts w:ascii="Times New Roman" w:hAnsi="Times New Roman" w:cs="Times New Roman"/>
          <w:sz w:val="26"/>
          <w:szCs w:val="26"/>
        </w:rPr>
      </w:pPr>
      <w:r w:rsidRPr="003B1DDF">
        <w:rPr>
          <w:rFonts w:ascii="Times New Roman" w:hAnsi="Times New Roman" w:cs="Times New Roman"/>
          <w:sz w:val="26"/>
          <w:szCs w:val="26"/>
        </w:rPr>
        <w:t xml:space="preserve">Theo giải thích, việc áp dụng công nghệ động cơ </w:t>
      </w:r>
      <w:r>
        <w:rPr>
          <w:rFonts w:ascii="Times New Roman" w:hAnsi="Times New Roman" w:cs="Times New Roman"/>
          <w:sz w:val="26"/>
          <w:szCs w:val="26"/>
        </w:rPr>
        <w:t xml:space="preserve">dùng </w:t>
      </w:r>
      <w:r w:rsidRPr="003B1DDF">
        <w:rPr>
          <w:rFonts w:ascii="Times New Roman" w:hAnsi="Times New Roman" w:cs="Times New Roman"/>
          <w:sz w:val="26"/>
          <w:szCs w:val="26"/>
        </w:rPr>
        <w:t xml:space="preserve">nhiên liệu kép methanol mang ý nghĩa chiến lược, </w:t>
      </w:r>
      <w:r>
        <w:rPr>
          <w:rFonts w:ascii="Times New Roman" w:hAnsi="Times New Roman" w:cs="Times New Roman"/>
          <w:sz w:val="26"/>
          <w:szCs w:val="26"/>
        </w:rPr>
        <w:t>nhất là</w:t>
      </w:r>
      <w:r w:rsidRPr="003B1DDF">
        <w:rPr>
          <w:rFonts w:ascii="Times New Roman" w:hAnsi="Times New Roman" w:cs="Times New Roman"/>
          <w:sz w:val="26"/>
          <w:szCs w:val="26"/>
        </w:rPr>
        <w:t xml:space="preserve"> trong bối cảnh các quy định </w:t>
      </w:r>
      <w:r>
        <w:rPr>
          <w:rFonts w:ascii="Times New Roman" w:hAnsi="Times New Roman" w:cs="Times New Roman"/>
          <w:sz w:val="26"/>
          <w:szCs w:val="26"/>
        </w:rPr>
        <w:t xml:space="preserve">về </w:t>
      </w:r>
      <w:r w:rsidRPr="003B1DDF">
        <w:rPr>
          <w:rFonts w:ascii="Times New Roman" w:hAnsi="Times New Roman" w:cs="Times New Roman"/>
          <w:sz w:val="26"/>
          <w:szCs w:val="26"/>
        </w:rPr>
        <w:t xml:space="preserve">môi trường </w:t>
      </w:r>
      <w:r>
        <w:rPr>
          <w:rFonts w:ascii="Times New Roman" w:hAnsi="Times New Roman" w:cs="Times New Roman"/>
          <w:sz w:val="26"/>
          <w:szCs w:val="26"/>
        </w:rPr>
        <w:t xml:space="preserve">trong </w:t>
      </w:r>
      <w:r w:rsidRPr="003B1DDF">
        <w:rPr>
          <w:rFonts w:ascii="Times New Roman" w:hAnsi="Times New Roman" w:cs="Times New Roman"/>
          <w:sz w:val="26"/>
          <w:szCs w:val="26"/>
        </w:rPr>
        <w:t xml:space="preserve">hàng hải quốc tế ngày càng nghiêm ngặt. Nhờ đầu tư vào công nghệ này, ASP đang tự đặt mình vào vị thế đáp ứng các yêu cầu </w:t>
      </w:r>
      <w:r>
        <w:rPr>
          <w:rFonts w:ascii="Times New Roman" w:hAnsi="Times New Roman" w:cs="Times New Roman"/>
          <w:sz w:val="26"/>
          <w:szCs w:val="26"/>
        </w:rPr>
        <w:t xml:space="preserve">về bảo vệ </w:t>
      </w:r>
      <w:r w:rsidRPr="003B1DDF">
        <w:rPr>
          <w:rFonts w:ascii="Times New Roman" w:hAnsi="Times New Roman" w:cs="Times New Roman"/>
          <w:sz w:val="26"/>
          <w:szCs w:val="26"/>
        </w:rPr>
        <w:t>môi trường trong tương lai, đồng thời duy trì lợi thế cạnh tranh trong hoạt động toàn cầu.</w:t>
      </w:r>
    </w:p>
    <w:p w14:paraId="19022234" w14:textId="77777777" w:rsidR="003B1DDF" w:rsidRDefault="003B1DDF" w:rsidP="003B1DDF">
      <w:pPr>
        <w:jc w:val="both"/>
        <w:rPr>
          <w:rFonts w:ascii="Times New Roman" w:hAnsi="Times New Roman" w:cs="Times New Roman"/>
          <w:sz w:val="26"/>
          <w:szCs w:val="26"/>
        </w:rPr>
      </w:pPr>
      <w:r w:rsidRPr="003B1DDF">
        <w:rPr>
          <w:rFonts w:ascii="Times New Roman" w:hAnsi="Times New Roman" w:cs="Times New Roman"/>
          <w:sz w:val="26"/>
          <w:szCs w:val="26"/>
        </w:rPr>
        <w:t>Việc tiếp nhận tàu này đánh dấu bước đầu tiên trong kế hoạch lớn hơn, được ký từ năm 2024, nhằm đóng loạt tàu MR2 chạy methanol. Đây là cột mốc quan trọng trong chiến lược hiện đại hóa và “xanh hóa” đội tàu của ASP, phù hợp với cam kết đạt phát thải ròng bằng 0 (Net Zero) vào năm 2050.</w:t>
      </w:r>
    </w:p>
    <w:p w14:paraId="1B7AB29C" w14:textId="0282A2FA" w:rsidR="00C13E10" w:rsidRPr="003B1DDF" w:rsidRDefault="003B1DDF" w:rsidP="003B1DDF">
      <w:pPr>
        <w:jc w:val="center"/>
        <w:rPr>
          <w:rFonts w:ascii="Times New Roman" w:hAnsi="Times New Roman" w:cs="Times New Roman"/>
          <w:sz w:val="26"/>
          <w:szCs w:val="26"/>
        </w:rPr>
      </w:pPr>
      <w:r>
        <w:rPr>
          <w:rFonts w:ascii="Times New Roman" w:hAnsi="Times New Roman" w:cs="Times New Roman"/>
          <w:sz w:val="26"/>
          <w:szCs w:val="26"/>
        </w:rPr>
        <w:t>-------------------------------------------------</w:t>
      </w:r>
    </w:p>
    <w:sectPr w:rsidR="00C13E10" w:rsidRPr="003B1DDF" w:rsidSect="003B1DDF">
      <w:pgSz w:w="12240" w:h="15840"/>
      <w:pgMar w:top="99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DF"/>
    <w:rsid w:val="000501D0"/>
    <w:rsid w:val="002D5B78"/>
    <w:rsid w:val="003B1DDF"/>
    <w:rsid w:val="005719A9"/>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6E95"/>
  <w15:chartTrackingRefBased/>
  <w15:docId w15:val="{B7839710-D70E-43A7-A201-3EB5C970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DDF"/>
    <w:rPr>
      <w:rFonts w:eastAsiaTheme="majorEastAsia" w:cstheme="majorBidi"/>
      <w:color w:val="272727" w:themeColor="text1" w:themeTint="D8"/>
    </w:rPr>
  </w:style>
  <w:style w:type="paragraph" w:styleId="Title">
    <w:name w:val="Title"/>
    <w:basedOn w:val="Normal"/>
    <w:next w:val="Normal"/>
    <w:link w:val="TitleChar"/>
    <w:uiPriority w:val="10"/>
    <w:qFormat/>
    <w:rsid w:val="003B1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DDF"/>
    <w:pPr>
      <w:spacing w:before="160"/>
      <w:jc w:val="center"/>
    </w:pPr>
    <w:rPr>
      <w:i/>
      <w:iCs/>
      <w:color w:val="404040" w:themeColor="text1" w:themeTint="BF"/>
    </w:rPr>
  </w:style>
  <w:style w:type="character" w:customStyle="1" w:styleId="QuoteChar">
    <w:name w:val="Quote Char"/>
    <w:basedOn w:val="DefaultParagraphFont"/>
    <w:link w:val="Quote"/>
    <w:uiPriority w:val="29"/>
    <w:rsid w:val="003B1DDF"/>
    <w:rPr>
      <w:i/>
      <w:iCs/>
      <w:color w:val="404040" w:themeColor="text1" w:themeTint="BF"/>
    </w:rPr>
  </w:style>
  <w:style w:type="paragraph" w:styleId="ListParagraph">
    <w:name w:val="List Paragraph"/>
    <w:basedOn w:val="Normal"/>
    <w:uiPriority w:val="34"/>
    <w:qFormat/>
    <w:rsid w:val="003B1DDF"/>
    <w:pPr>
      <w:ind w:left="720"/>
      <w:contextualSpacing/>
    </w:pPr>
  </w:style>
  <w:style w:type="character" w:styleId="IntenseEmphasis">
    <w:name w:val="Intense Emphasis"/>
    <w:basedOn w:val="DefaultParagraphFont"/>
    <w:uiPriority w:val="21"/>
    <w:qFormat/>
    <w:rsid w:val="003B1DDF"/>
    <w:rPr>
      <w:i/>
      <w:iCs/>
      <w:color w:val="0F4761" w:themeColor="accent1" w:themeShade="BF"/>
    </w:rPr>
  </w:style>
  <w:style w:type="paragraph" w:styleId="IntenseQuote">
    <w:name w:val="Intense Quote"/>
    <w:basedOn w:val="Normal"/>
    <w:next w:val="Normal"/>
    <w:link w:val="IntenseQuoteChar"/>
    <w:uiPriority w:val="30"/>
    <w:qFormat/>
    <w:rsid w:val="003B1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DDF"/>
    <w:rPr>
      <w:i/>
      <w:iCs/>
      <w:color w:val="0F4761" w:themeColor="accent1" w:themeShade="BF"/>
    </w:rPr>
  </w:style>
  <w:style w:type="character" w:styleId="IntenseReference">
    <w:name w:val="Intense Reference"/>
    <w:basedOn w:val="DefaultParagraphFont"/>
    <w:uiPriority w:val="32"/>
    <w:qFormat/>
    <w:rsid w:val="003B1DDF"/>
    <w:rPr>
      <w:b/>
      <w:bCs/>
      <w:smallCaps/>
      <w:color w:val="0F4761" w:themeColor="accent1" w:themeShade="BF"/>
      <w:spacing w:val="5"/>
    </w:rPr>
  </w:style>
  <w:style w:type="character" w:styleId="Hyperlink">
    <w:name w:val="Hyperlink"/>
    <w:basedOn w:val="DefaultParagraphFont"/>
    <w:uiPriority w:val="99"/>
    <w:unhideWhenUsed/>
    <w:rsid w:val="003B1DDF"/>
    <w:rPr>
      <w:color w:val="467886" w:themeColor="hyperlink"/>
      <w:u w:val="single"/>
    </w:rPr>
  </w:style>
  <w:style w:type="character" w:styleId="UnresolvedMention">
    <w:name w:val="Unresolved Mention"/>
    <w:basedOn w:val="DefaultParagraphFont"/>
    <w:uiPriority w:val="99"/>
    <w:semiHidden/>
    <w:unhideWhenUsed/>
    <w:rsid w:val="003B1DDF"/>
    <w:rPr>
      <w:color w:val="605E5C"/>
      <w:shd w:val="clear" w:color="auto" w:fill="E1DFDD"/>
    </w:rPr>
  </w:style>
  <w:style w:type="character" w:styleId="FollowedHyperlink">
    <w:name w:val="FollowedHyperlink"/>
    <w:basedOn w:val="DefaultParagraphFont"/>
    <w:uiPriority w:val="99"/>
    <w:semiHidden/>
    <w:unhideWhenUsed/>
    <w:rsid w:val="003B1D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safety4sea.com/category/green/green-shi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221</Words>
  <Characters>1264</Characters>
  <Application>Microsoft Office Word</Application>
  <DocSecurity>0</DocSecurity>
  <Lines>10</Lines>
  <Paragraphs>2</Paragraphs>
  <ScaleCrop>false</ScaleCrop>
  <Company>HP</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2025-12-10T01:22:00Z</dcterms:created>
  <dcterms:modified xsi:type="dcterms:W3CDTF">2025-12-10T01:30:00Z</dcterms:modified>
</cp:coreProperties>
</file>