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5ABE25" w14:textId="1D1F85D7" w:rsidR="00BF620A" w:rsidRPr="00BF620A" w:rsidRDefault="00BF620A" w:rsidP="00BF620A">
      <w:pPr>
        <w:spacing w:line="240" w:lineRule="auto"/>
        <w:jc w:val="center"/>
        <w:rPr>
          <w:rFonts w:ascii="Times New Roman" w:hAnsi="Times New Roman" w:cs="Times New Roman"/>
          <w:b/>
          <w:bCs/>
          <w:sz w:val="40"/>
          <w:szCs w:val="40"/>
        </w:rPr>
      </w:pPr>
      <w:r w:rsidRPr="00BF620A">
        <w:rPr>
          <w:rFonts w:ascii="Times New Roman" w:hAnsi="Times New Roman" w:cs="Times New Roman"/>
          <w:b/>
          <w:bCs/>
          <w:sz w:val="40"/>
          <w:szCs w:val="40"/>
        </w:rPr>
        <w:t xml:space="preserve">Nghiên cứu tiết lộ vai trò quan trọng của </w:t>
      </w:r>
      <w:r>
        <w:rPr>
          <w:rFonts w:ascii="Times New Roman" w:hAnsi="Times New Roman" w:cs="Times New Roman"/>
          <w:b/>
          <w:bCs/>
          <w:sz w:val="40"/>
          <w:szCs w:val="40"/>
        </w:rPr>
        <w:t>thuyền viên</w:t>
      </w:r>
      <w:r w:rsidRPr="00BF620A">
        <w:rPr>
          <w:rFonts w:ascii="Times New Roman" w:hAnsi="Times New Roman" w:cs="Times New Roman"/>
          <w:b/>
          <w:bCs/>
          <w:sz w:val="40"/>
          <w:szCs w:val="40"/>
        </w:rPr>
        <w:t xml:space="preserve"> đối với kinh tế Philippines</w:t>
      </w:r>
    </w:p>
    <w:p w14:paraId="236BC624" w14:textId="683450BD" w:rsidR="00BF620A" w:rsidRPr="00BF620A" w:rsidRDefault="00BF620A" w:rsidP="00BF620A">
      <w:pPr>
        <w:jc w:val="right"/>
        <w:rPr>
          <w:rStyle w:val="Hyperlink"/>
        </w:rPr>
      </w:pPr>
      <w:hyperlink r:id="rId4" w:history="1">
        <w:r w:rsidRPr="00BF620A">
          <w:rPr>
            <w:rStyle w:val="Hyperlink"/>
          </w:rPr>
          <w:t>Seafarers</w:t>
        </w:r>
      </w:hyperlink>
      <w:r>
        <w:t xml:space="preserve"> </w:t>
      </w:r>
      <w:r w:rsidRPr="00BF620A">
        <w:fldChar w:fldCharType="begin"/>
      </w:r>
      <w:r w:rsidRPr="00BF620A">
        <w:instrText>HYPERLINK "https://safety4sea.com/wp-content/uploads/2023/04/shutterstock_647213488-e1755076981955.jpg"</w:instrText>
      </w:r>
      <w:r w:rsidRPr="00BF620A">
        <w:fldChar w:fldCharType="separate"/>
      </w:r>
    </w:p>
    <w:p w14:paraId="789D1589" w14:textId="49560C50" w:rsidR="00BF620A" w:rsidRPr="00BF620A" w:rsidRDefault="00BF620A" w:rsidP="00BF620A">
      <w:pPr>
        <w:jc w:val="center"/>
        <w:rPr>
          <w:rStyle w:val="Hyperlink"/>
        </w:rPr>
      </w:pPr>
      <w:r w:rsidRPr="00BF620A">
        <w:rPr>
          <w:rStyle w:val="Hyperlink"/>
        </w:rPr>
        <w:drawing>
          <wp:inline distT="0" distB="0" distL="0" distR="0" wp14:anchorId="51DA5CBF" wp14:editId="791F859F">
            <wp:extent cx="5943600" cy="2974975"/>
            <wp:effectExtent l="0" t="0" r="0" b="0"/>
            <wp:docPr id="378983316" name="Picture 4" descr="philippines">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philippines">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2974975"/>
                    </a:xfrm>
                    <a:prstGeom prst="rect">
                      <a:avLst/>
                    </a:prstGeom>
                    <a:noFill/>
                    <a:ln>
                      <a:noFill/>
                    </a:ln>
                  </pic:spPr>
                </pic:pic>
              </a:graphicData>
            </a:graphic>
          </wp:inline>
        </w:drawing>
      </w:r>
    </w:p>
    <w:p w14:paraId="1258C752" w14:textId="3605BF23" w:rsidR="00BF620A" w:rsidRPr="00BF620A" w:rsidRDefault="00BF620A" w:rsidP="00BF620A">
      <w:pPr>
        <w:jc w:val="both"/>
        <w:rPr>
          <w:rFonts w:ascii="Times New Roman" w:hAnsi="Times New Roman" w:cs="Times New Roman"/>
          <w:sz w:val="26"/>
          <w:szCs w:val="26"/>
        </w:rPr>
      </w:pPr>
      <w:r w:rsidRPr="00BF620A">
        <w:fldChar w:fldCharType="end"/>
      </w:r>
      <w:r w:rsidRPr="00BF620A">
        <w:rPr>
          <w:rFonts w:ascii="Times New Roman" w:hAnsi="Times New Roman" w:cs="Times New Roman"/>
          <w:sz w:val="26"/>
          <w:szCs w:val="26"/>
        </w:rPr>
        <w:t xml:space="preserve">Một nghiên cứu của Trung tâm Nghiên cứu và Truyền thông (Center for Research and Communication) thuộc Đại học Châu Á và Thái Bình Dương (UA&amp;P) và Tập đoàn Hàng hải ALMA Maritime Group cho thấy </w:t>
      </w:r>
      <w:r w:rsidRPr="00BF620A">
        <w:rPr>
          <w:rFonts w:ascii="Times New Roman" w:hAnsi="Times New Roman" w:cs="Times New Roman"/>
          <w:color w:val="EE0000"/>
          <w:sz w:val="26"/>
          <w:szCs w:val="26"/>
        </w:rPr>
        <w:t>thuyền viên Philippines đã tạo ra tổng cộng ₱1,06 nghìn tỷ (18 tỷ USD) hoạt động kinh tế trong năm 2024</w:t>
      </w:r>
      <w:r w:rsidRPr="00BF620A">
        <w:rPr>
          <w:rFonts w:ascii="Times New Roman" w:hAnsi="Times New Roman" w:cs="Times New Roman"/>
          <w:sz w:val="26"/>
          <w:szCs w:val="26"/>
        </w:rPr>
        <w:t>.</w:t>
      </w:r>
    </w:p>
    <w:p w14:paraId="72E36303" w14:textId="6A2B3319" w:rsidR="00BF620A" w:rsidRPr="00BF620A" w:rsidRDefault="00BF620A" w:rsidP="00BF620A">
      <w:pPr>
        <w:spacing w:before="120" w:after="120"/>
        <w:jc w:val="both"/>
        <w:rPr>
          <w:rFonts w:ascii="Times New Roman" w:hAnsi="Times New Roman" w:cs="Times New Roman"/>
          <w:sz w:val="26"/>
          <w:szCs w:val="26"/>
        </w:rPr>
      </w:pPr>
      <w:r w:rsidRPr="00BF620A">
        <w:rPr>
          <w:rFonts w:ascii="Times New Roman" w:hAnsi="Times New Roman" w:cs="Times New Roman"/>
          <w:sz w:val="26"/>
          <w:szCs w:val="26"/>
        </w:rPr>
        <w:t xml:space="preserve">Nghiên cứu có tên </w:t>
      </w:r>
      <w:r w:rsidRPr="00BF620A">
        <w:rPr>
          <w:rFonts w:ascii="Times New Roman" w:hAnsi="Times New Roman" w:cs="Times New Roman"/>
          <w:b/>
          <w:bCs/>
          <w:sz w:val="26"/>
          <w:szCs w:val="26"/>
        </w:rPr>
        <w:t>“</w:t>
      </w:r>
      <w:r w:rsidRPr="00BF620A">
        <w:rPr>
          <w:rFonts w:ascii="Times New Roman" w:hAnsi="Times New Roman" w:cs="Times New Roman"/>
          <w:sz w:val="26"/>
          <w:szCs w:val="26"/>
        </w:rPr>
        <w:t xml:space="preserve">Hồ sơ </w:t>
      </w:r>
      <w:r w:rsidRPr="00BF620A">
        <w:rPr>
          <w:rFonts w:ascii="Times New Roman" w:hAnsi="Times New Roman" w:cs="Times New Roman"/>
          <w:sz w:val="26"/>
          <w:szCs w:val="26"/>
        </w:rPr>
        <w:t>về</w:t>
      </w:r>
      <w:r w:rsidRPr="00BF620A">
        <w:rPr>
          <w:rFonts w:ascii="Times New Roman" w:hAnsi="Times New Roman" w:cs="Times New Roman"/>
          <w:sz w:val="26"/>
          <w:szCs w:val="26"/>
        </w:rPr>
        <w:t xml:space="preserve"> thuyền viên làm việc ở nước ngoài: Cấu trúc và Tác động đối với Kinh tế Philippines” chỉ ra rằng thuyền viên Philippines đóng góp khoảng 4% GDP của cả nước, hỗ trợ gần 400.000 việc làm và mang lại </w:t>
      </w:r>
      <w:r w:rsidRPr="00BF620A">
        <w:rPr>
          <w:rFonts w:ascii="Times New Roman" w:hAnsi="Times New Roman" w:cs="Times New Roman"/>
          <w:color w:val="EE0000"/>
          <w:sz w:val="26"/>
          <w:szCs w:val="26"/>
        </w:rPr>
        <w:t xml:space="preserve">₱150,1 tỷ </w:t>
      </w:r>
      <w:r w:rsidRPr="00BF620A">
        <w:rPr>
          <w:rFonts w:ascii="Times New Roman" w:hAnsi="Times New Roman" w:cs="Times New Roman"/>
          <w:sz w:val="26"/>
          <w:szCs w:val="26"/>
        </w:rPr>
        <w:t>thu nhập cho các hộ gia đình.</w:t>
      </w:r>
    </w:p>
    <w:p w14:paraId="185A6A93" w14:textId="77777777" w:rsidR="00BF620A" w:rsidRPr="00BF620A" w:rsidRDefault="00BF620A" w:rsidP="00BF620A">
      <w:pPr>
        <w:spacing w:before="120" w:after="120"/>
        <w:jc w:val="both"/>
        <w:rPr>
          <w:rFonts w:ascii="Times New Roman" w:hAnsi="Times New Roman" w:cs="Times New Roman"/>
          <w:sz w:val="26"/>
          <w:szCs w:val="26"/>
        </w:rPr>
      </w:pPr>
      <w:r w:rsidRPr="00BF620A">
        <w:rPr>
          <w:rFonts w:ascii="Times New Roman" w:hAnsi="Times New Roman" w:cs="Times New Roman"/>
          <w:sz w:val="26"/>
          <w:szCs w:val="26"/>
        </w:rPr>
        <w:t>Trung tâm của làn sóng kinh tế này là các chủ tàu nước ngoài, những người vẫn tiếp tục phụ thuộc vào lực lượng thuyền viên Philippines. Các nhà nghiên cứu nhấn mạnh rằng việc tuyển dụng thuyền viên Philippines không chỉ duy trì ngành hàng hải mà còn nâng đỡ toàn bộ nền kinh tế quốc gia.</w:t>
      </w:r>
    </w:p>
    <w:p w14:paraId="5FB75873" w14:textId="49B0E96C" w:rsidR="00BF620A" w:rsidRPr="00BF620A" w:rsidRDefault="00BF620A" w:rsidP="00BF620A">
      <w:pPr>
        <w:spacing w:before="120" w:after="120"/>
        <w:jc w:val="both"/>
        <w:rPr>
          <w:rFonts w:ascii="Times New Roman" w:hAnsi="Times New Roman" w:cs="Times New Roman"/>
          <w:sz w:val="26"/>
          <w:szCs w:val="26"/>
        </w:rPr>
      </w:pPr>
      <w:r w:rsidRPr="00BF620A">
        <w:rPr>
          <w:rFonts w:ascii="Times New Roman" w:hAnsi="Times New Roman" w:cs="Times New Roman"/>
          <w:sz w:val="26"/>
          <w:szCs w:val="26"/>
        </w:rPr>
        <w:t>“</w:t>
      </w:r>
      <w:r w:rsidRPr="00BF620A">
        <w:rPr>
          <w:rFonts w:ascii="Times New Roman" w:hAnsi="Times New Roman" w:cs="Times New Roman"/>
          <w:b/>
          <w:bCs/>
          <w:sz w:val="26"/>
          <w:szCs w:val="26"/>
        </w:rPr>
        <w:t>Mỗi peso mà một thuyền viên Philippines gửi về nhà tạo ra gần ba peso lan tỏa trong nền kinh tế</w:t>
      </w:r>
      <w:r w:rsidRPr="00BF620A">
        <w:rPr>
          <w:rFonts w:ascii="Times New Roman" w:hAnsi="Times New Roman" w:cs="Times New Roman"/>
          <w:sz w:val="26"/>
          <w:szCs w:val="26"/>
        </w:rPr>
        <w:t>,”</w:t>
      </w:r>
      <w:r>
        <w:rPr>
          <w:rFonts w:ascii="Times New Roman" w:hAnsi="Times New Roman" w:cs="Times New Roman"/>
          <w:sz w:val="26"/>
          <w:szCs w:val="26"/>
        </w:rPr>
        <w:t xml:space="preserve"> </w:t>
      </w:r>
      <w:r w:rsidRPr="00BF620A">
        <w:rPr>
          <w:rFonts w:ascii="Times New Roman" w:hAnsi="Times New Roman" w:cs="Times New Roman"/>
          <w:sz w:val="26"/>
          <w:szCs w:val="26"/>
        </w:rPr>
        <w:t>— giải thích bởi TS. Winston Padojinog, Giáo sư Quản lý Chiến lược và Kinh tế Công nghiệp của UA&amp;P, đồng thời là Chủ tịch Trung tâm Nghiên cứu và Truyền thông.</w:t>
      </w:r>
    </w:p>
    <w:p w14:paraId="17C925D2" w14:textId="77777777" w:rsidR="00BF620A" w:rsidRPr="00BF620A" w:rsidRDefault="00BF620A" w:rsidP="00BF620A">
      <w:pPr>
        <w:spacing w:before="120" w:after="120"/>
        <w:jc w:val="both"/>
        <w:rPr>
          <w:rFonts w:ascii="Times New Roman" w:hAnsi="Times New Roman" w:cs="Times New Roman"/>
          <w:sz w:val="26"/>
          <w:szCs w:val="26"/>
        </w:rPr>
      </w:pPr>
      <w:r w:rsidRPr="00BF620A">
        <w:rPr>
          <w:rFonts w:ascii="Times New Roman" w:hAnsi="Times New Roman" w:cs="Times New Roman"/>
          <w:sz w:val="26"/>
          <w:szCs w:val="26"/>
        </w:rPr>
        <w:t xml:space="preserve">Riêng trong năm 2024, </w:t>
      </w:r>
      <w:r w:rsidRPr="00BF620A">
        <w:rPr>
          <w:rFonts w:ascii="Times New Roman" w:hAnsi="Times New Roman" w:cs="Times New Roman"/>
          <w:b/>
          <w:bCs/>
          <w:sz w:val="26"/>
          <w:szCs w:val="26"/>
        </w:rPr>
        <w:t>₱</w:t>
      </w:r>
      <w:r w:rsidRPr="00BF620A">
        <w:rPr>
          <w:rFonts w:ascii="Times New Roman" w:hAnsi="Times New Roman" w:cs="Times New Roman"/>
          <w:color w:val="EE0000"/>
          <w:sz w:val="26"/>
          <w:szCs w:val="26"/>
        </w:rPr>
        <w:t xml:space="preserve">331,7 tỷ tiền kiều hối trực tiếp </w:t>
      </w:r>
      <w:r w:rsidRPr="00BF620A">
        <w:rPr>
          <w:rFonts w:ascii="Times New Roman" w:hAnsi="Times New Roman" w:cs="Times New Roman"/>
          <w:sz w:val="26"/>
          <w:szCs w:val="26"/>
        </w:rPr>
        <w:t>từ thuyền viên đã chảy về cộng đồng địa phương, thúc đẩy tiêu dùng, tăng trưởng kinh doanh và nguồn thu thuế.</w:t>
      </w:r>
    </w:p>
    <w:p w14:paraId="1ABCAE4D" w14:textId="64218134" w:rsidR="00BF620A" w:rsidRPr="00BF620A" w:rsidRDefault="00BF620A" w:rsidP="00BF620A">
      <w:pPr>
        <w:spacing w:before="120" w:after="120"/>
        <w:jc w:val="both"/>
        <w:rPr>
          <w:rFonts w:ascii="Times New Roman" w:hAnsi="Times New Roman" w:cs="Times New Roman"/>
          <w:sz w:val="26"/>
          <w:szCs w:val="26"/>
        </w:rPr>
      </w:pPr>
      <w:r w:rsidRPr="00BF620A">
        <w:rPr>
          <w:rFonts w:ascii="Times New Roman" w:hAnsi="Times New Roman" w:cs="Times New Roman"/>
          <w:sz w:val="26"/>
          <w:szCs w:val="26"/>
        </w:rPr>
        <w:t>“</w:t>
      </w:r>
      <w:r w:rsidRPr="00BF620A">
        <w:rPr>
          <w:rFonts w:ascii="Times New Roman" w:hAnsi="Times New Roman" w:cs="Times New Roman"/>
          <w:color w:val="EE0000"/>
          <w:sz w:val="26"/>
          <w:szCs w:val="26"/>
        </w:rPr>
        <w:t xml:space="preserve">Các khoản kiều hối này </w:t>
      </w:r>
      <w:r w:rsidRPr="00BF620A">
        <w:rPr>
          <w:rFonts w:ascii="Times New Roman" w:hAnsi="Times New Roman" w:cs="Times New Roman"/>
          <w:color w:val="EE0000"/>
          <w:sz w:val="26"/>
          <w:szCs w:val="26"/>
        </w:rPr>
        <w:t>chảy vào</w:t>
      </w:r>
      <w:r w:rsidRPr="00BF620A">
        <w:rPr>
          <w:rFonts w:ascii="Times New Roman" w:hAnsi="Times New Roman" w:cs="Times New Roman"/>
          <w:color w:val="EE0000"/>
          <w:sz w:val="26"/>
          <w:szCs w:val="26"/>
        </w:rPr>
        <w:t xml:space="preserve"> nhiều lĩnh vực khác nhau. Có các hệ số nhân kinh tế: mỗi peso mà họ chi tiêu sẽ tạo ra hơn một peso khi </w:t>
      </w:r>
      <w:r w:rsidRPr="00BF620A">
        <w:rPr>
          <w:rFonts w:ascii="Times New Roman" w:hAnsi="Times New Roman" w:cs="Times New Roman"/>
          <w:color w:val="EE0000"/>
          <w:sz w:val="26"/>
          <w:szCs w:val="26"/>
        </w:rPr>
        <w:t>chảy</w:t>
      </w:r>
      <w:r w:rsidRPr="00BF620A">
        <w:rPr>
          <w:rFonts w:ascii="Times New Roman" w:hAnsi="Times New Roman" w:cs="Times New Roman"/>
          <w:color w:val="EE0000"/>
          <w:sz w:val="26"/>
          <w:szCs w:val="26"/>
        </w:rPr>
        <w:t xml:space="preserve"> qua các ngành khác nhau,”</w:t>
      </w:r>
      <w:r w:rsidRPr="00BF620A">
        <w:rPr>
          <w:rFonts w:ascii="Times New Roman" w:hAnsi="Times New Roman" w:cs="Times New Roman"/>
          <w:color w:val="EE0000"/>
          <w:sz w:val="26"/>
          <w:szCs w:val="26"/>
        </w:rPr>
        <w:t xml:space="preserve"> </w:t>
      </w:r>
      <w:r w:rsidRPr="00BF620A">
        <w:rPr>
          <w:rFonts w:ascii="Times New Roman" w:hAnsi="Times New Roman" w:cs="Times New Roman"/>
          <w:sz w:val="26"/>
          <w:szCs w:val="26"/>
        </w:rPr>
        <w:t>các nhà nghiên cứu cho biết.</w:t>
      </w:r>
    </w:p>
    <w:p w14:paraId="5F93FA20" w14:textId="7466A71E" w:rsidR="00BF620A" w:rsidRPr="00BF620A" w:rsidRDefault="00BF620A" w:rsidP="00BF620A">
      <w:r w:rsidRPr="00BF620A">
        <w:lastRenderedPageBreak/>
        <w:drawing>
          <wp:inline distT="0" distB="0" distL="0" distR="0" wp14:anchorId="4124F1BD" wp14:editId="3A6F23FE">
            <wp:extent cx="5943600" cy="3194685"/>
            <wp:effectExtent l="0" t="0" r="0" b="5715"/>
            <wp:docPr id="93995479" name="Picture 3" descr="seafarers philippines">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seafarers philippines">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3194685"/>
                    </a:xfrm>
                    <a:prstGeom prst="rect">
                      <a:avLst/>
                    </a:prstGeom>
                    <a:noFill/>
                    <a:ln>
                      <a:noFill/>
                    </a:ln>
                  </pic:spPr>
                </pic:pic>
              </a:graphicData>
            </a:graphic>
          </wp:inline>
        </w:drawing>
      </w:r>
    </w:p>
    <w:p w14:paraId="6426BD82" w14:textId="0EB0A076" w:rsidR="00BF620A" w:rsidRPr="00BF620A" w:rsidRDefault="00BF620A" w:rsidP="00BF620A">
      <w:pPr>
        <w:spacing w:before="120" w:after="120"/>
        <w:jc w:val="both"/>
        <w:rPr>
          <w:rFonts w:ascii="Times New Roman" w:hAnsi="Times New Roman" w:cs="Times New Roman"/>
          <w:sz w:val="26"/>
          <w:szCs w:val="26"/>
        </w:rPr>
      </w:pPr>
      <w:r w:rsidRPr="00BF620A">
        <w:rPr>
          <w:rFonts w:ascii="Times New Roman" w:hAnsi="Times New Roman" w:cs="Times New Roman"/>
          <w:sz w:val="26"/>
          <w:szCs w:val="26"/>
        </w:rPr>
        <w:t xml:space="preserve">Nhưng ngoài nguồn kiều hối, </w:t>
      </w:r>
      <w:r>
        <w:rPr>
          <w:rFonts w:ascii="Times New Roman" w:hAnsi="Times New Roman" w:cs="Times New Roman"/>
          <w:sz w:val="26"/>
          <w:szCs w:val="26"/>
        </w:rPr>
        <w:t>người</w:t>
      </w:r>
      <w:r w:rsidRPr="00BF620A">
        <w:rPr>
          <w:rFonts w:ascii="Times New Roman" w:hAnsi="Times New Roman" w:cs="Times New Roman"/>
          <w:sz w:val="26"/>
          <w:szCs w:val="26"/>
        </w:rPr>
        <w:t xml:space="preserve"> đi biển còn tạo ra một hệ sinh thái trong nước rất rộng lớn. Nghiên cứu chỉ ra rằng ngành này hỗ trợ nhiều loại công việc trên bờ — từ cung ứng thuyền viên, logistics đến đào tạo, bảo hiểm và các dịch vụ hàng hải — tất cả đều gắn kết với niềm tin của các chủ tàu nước ngoài đối với nguồn nhân lực </w:t>
      </w:r>
      <w:r>
        <w:rPr>
          <w:rFonts w:ascii="Times New Roman" w:hAnsi="Times New Roman" w:cs="Times New Roman"/>
          <w:sz w:val="26"/>
          <w:szCs w:val="26"/>
        </w:rPr>
        <w:t xml:space="preserve">của </w:t>
      </w:r>
      <w:r w:rsidRPr="00BF620A">
        <w:rPr>
          <w:rFonts w:ascii="Times New Roman" w:hAnsi="Times New Roman" w:cs="Times New Roman"/>
          <w:sz w:val="26"/>
          <w:szCs w:val="26"/>
        </w:rPr>
        <w:t>Philippines.</w:t>
      </w:r>
    </w:p>
    <w:p w14:paraId="3D411CA3" w14:textId="1A41729F" w:rsidR="00BF620A" w:rsidRPr="00BF620A" w:rsidRDefault="00BF620A" w:rsidP="00BF620A">
      <w:pPr>
        <w:spacing w:before="120" w:after="120"/>
        <w:jc w:val="both"/>
        <w:rPr>
          <w:rFonts w:ascii="Times New Roman" w:hAnsi="Times New Roman" w:cs="Times New Roman"/>
          <w:sz w:val="26"/>
          <w:szCs w:val="26"/>
        </w:rPr>
      </w:pPr>
      <w:r w:rsidRPr="00BF620A">
        <w:rPr>
          <w:rFonts w:ascii="Times New Roman" w:hAnsi="Times New Roman" w:cs="Times New Roman"/>
          <w:sz w:val="26"/>
          <w:szCs w:val="26"/>
        </w:rPr>
        <w:t>Ngoài ra, nghiên cứu cho thấy tác động kinh tế của ngành phụ thuộc rất lớn vào việc duy trì niềm tin toàn cầu đối với đội ngũ thuyền viên Philippines. Nếu các chủ tàu đánh mất niềm tin — vì bất ổn chính sách, thiếu hụt kỹ năng, hoặc cạnh tranh toàn cầu</w:t>
      </w:r>
      <w:r>
        <w:rPr>
          <w:rFonts w:ascii="Times New Roman" w:hAnsi="Times New Roman" w:cs="Times New Roman"/>
          <w:sz w:val="26"/>
          <w:szCs w:val="26"/>
        </w:rPr>
        <w:t>, thì</w:t>
      </w:r>
      <w:r w:rsidRPr="00BF620A">
        <w:rPr>
          <w:rFonts w:ascii="Times New Roman" w:hAnsi="Times New Roman" w:cs="Times New Roman"/>
          <w:sz w:val="26"/>
          <w:szCs w:val="26"/>
        </w:rPr>
        <w:t xml:space="preserve"> hậu quả có thể xảy ra nhanh chóng và nghiêm trọng.</w:t>
      </w:r>
    </w:p>
    <w:p w14:paraId="0D56589E" w14:textId="7CF05A3E" w:rsidR="00BF620A" w:rsidRPr="00BF620A" w:rsidRDefault="00BF620A" w:rsidP="00BF620A">
      <w:pPr>
        <w:spacing w:before="120" w:after="120"/>
        <w:jc w:val="both"/>
        <w:rPr>
          <w:rFonts w:ascii="Times New Roman" w:hAnsi="Times New Roman" w:cs="Times New Roman"/>
          <w:sz w:val="26"/>
          <w:szCs w:val="26"/>
        </w:rPr>
      </w:pPr>
      <w:r w:rsidRPr="00BF620A">
        <w:rPr>
          <w:rFonts w:ascii="Times New Roman" w:hAnsi="Times New Roman" w:cs="Times New Roman"/>
          <w:sz w:val="26"/>
          <w:szCs w:val="26"/>
        </w:rPr>
        <w:t>“</w:t>
      </w:r>
      <w:r w:rsidRPr="00BF620A">
        <w:rPr>
          <w:rFonts w:ascii="Times New Roman" w:hAnsi="Times New Roman" w:cs="Times New Roman"/>
          <w:color w:val="EE0000"/>
          <w:sz w:val="26"/>
          <w:szCs w:val="26"/>
        </w:rPr>
        <w:t>Trong ngành vận tải biển toàn cầu, khi niềm tin đứt gãy</w:t>
      </w:r>
      <w:r>
        <w:rPr>
          <w:rFonts w:ascii="Times New Roman" w:hAnsi="Times New Roman" w:cs="Times New Roman"/>
          <w:color w:val="EE0000"/>
          <w:sz w:val="26"/>
          <w:szCs w:val="26"/>
        </w:rPr>
        <w:t xml:space="preserve"> thì các </w:t>
      </w:r>
      <w:r w:rsidRPr="00BF620A">
        <w:rPr>
          <w:rFonts w:ascii="Times New Roman" w:hAnsi="Times New Roman" w:cs="Times New Roman"/>
          <w:color w:val="EE0000"/>
          <w:sz w:val="26"/>
          <w:szCs w:val="26"/>
        </w:rPr>
        <w:t>tàu sẽ rời đi</w:t>
      </w:r>
      <w:r w:rsidRPr="00BF620A">
        <w:rPr>
          <w:rFonts w:ascii="Times New Roman" w:hAnsi="Times New Roman" w:cs="Times New Roman"/>
          <w:sz w:val="26"/>
          <w:szCs w:val="26"/>
        </w:rPr>
        <w:t>,” nghiên cứu cảnh báo.</w:t>
      </w:r>
      <w:r>
        <w:rPr>
          <w:rFonts w:ascii="Times New Roman" w:hAnsi="Times New Roman" w:cs="Times New Roman"/>
          <w:sz w:val="26"/>
          <w:szCs w:val="26"/>
        </w:rPr>
        <w:t xml:space="preserve"> </w:t>
      </w:r>
      <w:r w:rsidRPr="00BF620A">
        <w:rPr>
          <w:rFonts w:ascii="Times New Roman" w:hAnsi="Times New Roman" w:cs="Times New Roman"/>
          <w:sz w:val="26"/>
          <w:szCs w:val="26"/>
        </w:rPr>
        <w:t>Mất đi niềm tin đó, theo các nhà nghiên cứu, sẽ đe dọa ₱1,06 nghìn tỷ hoạt động kinh tế, tương đương khoảng 4% GDP quốc gia — một cú tác động lan rộng khắp nền kinh tế.</w:t>
      </w:r>
    </w:p>
    <w:p w14:paraId="44924CA9" w14:textId="124D3178" w:rsidR="00BF620A" w:rsidRPr="00BF620A" w:rsidRDefault="00BF620A" w:rsidP="00BF620A">
      <w:pPr>
        <w:spacing w:before="120" w:after="120"/>
        <w:jc w:val="both"/>
        <w:rPr>
          <w:rFonts w:ascii="Times New Roman" w:hAnsi="Times New Roman" w:cs="Times New Roman"/>
          <w:sz w:val="26"/>
          <w:szCs w:val="26"/>
        </w:rPr>
      </w:pPr>
      <w:r w:rsidRPr="00BF620A">
        <w:rPr>
          <w:rFonts w:ascii="Times New Roman" w:hAnsi="Times New Roman" w:cs="Times New Roman"/>
          <w:b/>
          <w:bCs/>
          <w:sz w:val="26"/>
          <w:szCs w:val="26"/>
        </w:rPr>
        <w:t xml:space="preserve">Một ngành neo giữ </w:t>
      </w:r>
      <w:r w:rsidR="00F730CE">
        <w:rPr>
          <w:rFonts w:ascii="Times New Roman" w:hAnsi="Times New Roman" w:cs="Times New Roman"/>
          <w:b/>
          <w:bCs/>
          <w:sz w:val="26"/>
          <w:szCs w:val="26"/>
        </w:rPr>
        <w:t xml:space="preserve">các </w:t>
      </w:r>
      <w:r w:rsidRPr="00BF620A">
        <w:rPr>
          <w:rFonts w:ascii="Times New Roman" w:hAnsi="Times New Roman" w:cs="Times New Roman"/>
          <w:b/>
          <w:bCs/>
          <w:sz w:val="26"/>
          <w:szCs w:val="26"/>
        </w:rPr>
        <w:t>gia đình và tương lai</w:t>
      </w:r>
    </w:p>
    <w:p w14:paraId="3B93D021" w14:textId="11CDDC52" w:rsidR="00BF620A" w:rsidRPr="00BF620A" w:rsidRDefault="00BF620A" w:rsidP="00BF620A">
      <w:pPr>
        <w:spacing w:before="120" w:after="120"/>
        <w:jc w:val="both"/>
        <w:rPr>
          <w:rFonts w:ascii="Times New Roman" w:hAnsi="Times New Roman" w:cs="Times New Roman"/>
          <w:sz w:val="26"/>
          <w:szCs w:val="26"/>
        </w:rPr>
      </w:pPr>
      <w:r w:rsidRPr="00BF620A">
        <w:rPr>
          <w:rFonts w:ascii="Times New Roman" w:hAnsi="Times New Roman" w:cs="Times New Roman"/>
          <w:sz w:val="26"/>
          <w:szCs w:val="26"/>
        </w:rPr>
        <w:t xml:space="preserve">Đằng sau những con số này là những câu chuyện đời thực, như cha mẹ xây được nhà, con cái hoàn thành việc học, và các cộng đồng được củng cố bởi sự bền bỉ của các gia đình </w:t>
      </w:r>
      <w:r w:rsidR="00F730CE">
        <w:rPr>
          <w:rFonts w:ascii="Times New Roman" w:hAnsi="Times New Roman" w:cs="Times New Roman"/>
          <w:sz w:val="26"/>
          <w:szCs w:val="26"/>
        </w:rPr>
        <w:t xml:space="preserve">có người </w:t>
      </w:r>
      <w:r w:rsidRPr="00BF620A">
        <w:rPr>
          <w:rFonts w:ascii="Times New Roman" w:hAnsi="Times New Roman" w:cs="Times New Roman"/>
          <w:sz w:val="26"/>
          <w:szCs w:val="26"/>
        </w:rPr>
        <w:t xml:space="preserve">đi biển. Nghiên cứu nhấn mạnh rằng những trải nghiệm này cho thấy lực lượng lao động hàng hải của quốc gia </w:t>
      </w:r>
      <w:r w:rsidR="00F730CE">
        <w:rPr>
          <w:rFonts w:ascii="Times New Roman" w:hAnsi="Times New Roman" w:cs="Times New Roman"/>
          <w:sz w:val="26"/>
          <w:szCs w:val="26"/>
        </w:rPr>
        <w:t xml:space="preserve">này </w:t>
      </w:r>
      <w:r w:rsidRPr="00BF620A">
        <w:rPr>
          <w:rFonts w:ascii="Times New Roman" w:hAnsi="Times New Roman" w:cs="Times New Roman"/>
          <w:sz w:val="26"/>
          <w:szCs w:val="26"/>
        </w:rPr>
        <w:t>đã định hình sâu sắc bức tranh kinh tế – xã hội của Philippines như thế nào.</w:t>
      </w:r>
    </w:p>
    <w:p w14:paraId="30A44892" w14:textId="0CD84BAE" w:rsidR="00BF620A" w:rsidRPr="00BF620A" w:rsidRDefault="00BF620A" w:rsidP="00BF620A">
      <w:pPr>
        <w:spacing w:before="120" w:after="120"/>
        <w:jc w:val="both"/>
        <w:rPr>
          <w:rFonts w:ascii="Times New Roman" w:hAnsi="Times New Roman" w:cs="Times New Roman"/>
          <w:sz w:val="26"/>
          <w:szCs w:val="26"/>
        </w:rPr>
      </w:pPr>
      <w:r w:rsidRPr="00BF620A">
        <w:rPr>
          <w:rFonts w:ascii="Times New Roman" w:hAnsi="Times New Roman" w:cs="Times New Roman"/>
          <w:sz w:val="26"/>
          <w:szCs w:val="26"/>
        </w:rPr>
        <w:t xml:space="preserve">Nghiên cứu cũng nhấn mạnh rằng bảo vệ </w:t>
      </w:r>
      <w:r w:rsidR="00F730CE">
        <w:rPr>
          <w:rFonts w:ascii="Times New Roman" w:hAnsi="Times New Roman" w:cs="Times New Roman"/>
          <w:sz w:val="26"/>
          <w:szCs w:val="26"/>
        </w:rPr>
        <w:t>nghề đi biển</w:t>
      </w:r>
      <w:r w:rsidRPr="00BF620A">
        <w:rPr>
          <w:rFonts w:ascii="Times New Roman" w:hAnsi="Times New Roman" w:cs="Times New Roman"/>
          <w:sz w:val="26"/>
          <w:szCs w:val="26"/>
        </w:rPr>
        <w:t xml:space="preserve"> không chỉ là bảo vệ việc làm, mà còn là bảo đảm đời sống cho các gia đình Philippines và sự thịnh vượng kinh tế của đất nước.</w:t>
      </w:r>
    </w:p>
    <w:p w14:paraId="2980E6ED" w14:textId="77777777" w:rsidR="00BF620A" w:rsidRPr="00BF620A" w:rsidRDefault="00BF620A" w:rsidP="00BF620A">
      <w:pPr>
        <w:spacing w:before="120" w:after="120"/>
        <w:jc w:val="both"/>
        <w:rPr>
          <w:rFonts w:ascii="Times New Roman" w:hAnsi="Times New Roman" w:cs="Times New Roman"/>
          <w:sz w:val="26"/>
          <w:szCs w:val="26"/>
        </w:rPr>
      </w:pPr>
      <w:r w:rsidRPr="00BF620A">
        <w:rPr>
          <w:rFonts w:ascii="Times New Roman" w:hAnsi="Times New Roman" w:cs="Times New Roman"/>
          <w:sz w:val="26"/>
          <w:szCs w:val="26"/>
        </w:rPr>
        <w:t>Thêm vào đó, nghiên cứu nêu bật tầm quan trọng của việc tái hòa nhập các thuyền viên và chuyên gia sắp nghỉ hưu — những người có nhiều năm kinh nghiệm kỹ thuật và năng lực lãnh đạo có thể đóng góp đáng kể vào việc phát triển và củng cố ngành hàng hải trong nước.</w:t>
      </w:r>
    </w:p>
    <w:p w14:paraId="5127DC6D" w14:textId="2F0E615B" w:rsidR="00BF620A" w:rsidRPr="00BF620A" w:rsidRDefault="00BF620A" w:rsidP="00BF620A">
      <w:pPr>
        <w:spacing w:before="120" w:after="120"/>
        <w:jc w:val="both"/>
        <w:rPr>
          <w:rFonts w:ascii="Times New Roman" w:hAnsi="Times New Roman" w:cs="Times New Roman"/>
          <w:sz w:val="26"/>
          <w:szCs w:val="26"/>
        </w:rPr>
      </w:pPr>
      <w:r w:rsidRPr="00BF620A">
        <w:rPr>
          <w:rFonts w:ascii="Times New Roman" w:hAnsi="Times New Roman" w:cs="Times New Roman"/>
          <w:sz w:val="26"/>
          <w:szCs w:val="26"/>
        </w:rPr>
        <w:lastRenderedPageBreak/>
        <w:t xml:space="preserve">Như nghiên cứu chỉ ra, các thuyền viên Philippines không chỉ đang </w:t>
      </w:r>
      <w:r w:rsidR="00F730CE">
        <w:rPr>
          <w:rFonts w:ascii="Times New Roman" w:hAnsi="Times New Roman" w:cs="Times New Roman"/>
          <w:sz w:val="26"/>
          <w:szCs w:val="26"/>
        </w:rPr>
        <w:t>làm việc</w:t>
      </w:r>
      <w:r w:rsidRPr="00BF620A">
        <w:rPr>
          <w:rFonts w:ascii="Times New Roman" w:hAnsi="Times New Roman" w:cs="Times New Roman"/>
          <w:sz w:val="26"/>
          <w:szCs w:val="26"/>
        </w:rPr>
        <w:t xml:space="preserve"> trên biển; họ đang lèo lái nền kinh tế Philippines hướng tới tăng trưởng.</w:t>
      </w:r>
    </w:p>
    <w:p w14:paraId="014022A2" w14:textId="51B20F4C" w:rsidR="00BF620A" w:rsidRDefault="00BF620A" w:rsidP="00BF620A">
      <w:pPr>
        <w:spacing w:before="120" w:after="120"/>
        <w:jc w:val="both"/>
        <w:rPr>
          <w:rFonts w:ascii="Times New Roman" w:hAnsi="Times New Roman" w:cs="Times New Roman"/>
          <w:sz w:val="26"/>
          <w:szCs w:val="26"/>
        </w:rPr>
      </w:pPr>
      <w:r w:rsidRPr="00BF620A">
        <w:rPr>
          <w:rFonts w:ascii="Times New Roman" w:hAnsi="Times New Roman" w:cs="Times New Roman"/>
          <w:sz w:val="26"/>
          <w:szCs w:val="26"/>
        </w:rPr>
        <w:t>“</w:t>
      </w:r>
      <w:r w:rsidRPr="00BF620A">
        <w:rPr>
          <w:rFonts w:ascii="Times New Roman" w:hAnsi="Times New Roman" w:cs="Times New Roman"/>
          <w:b/>
          <w:bCs/>
          <w:i/>
          <w:iCs/>
          <w:color w:val="EE0000"/>
          <w:sz w:val="26"/>
          <w:szCs w:val="26"/>
        </w:rPr>
        <w:t xml:space="preserve">Mỗi người Philippines </w:t>
      </w:r>
      <w:r w:rsidR="00F730CE" w:rsidRPr="00F730CE">
        <w:rPr>
          <w:rFonts w:ascii="Times New Roman" w:hAnsi="Times New Roman" w:cs="Times New Roman"/>
          <w:b/>
          <w:bCs/>
          <w:i/>
          <w:iCs/>
          <w:color w:val="EE0000"/>
          <w:sz w:val="26"/>
          <w:szCs w:val="26"/>
        </w:rPr>
        <w:t xml:space="preserve">đang </w:t>
      </w:r>
      <w:r w:rsidRPr="00BF620A">
        <w:rPr>
          <w:rFonts w:ascii="Times New Roman" w:hAnsi="Times New Roman" w:cs="Times New Roman"/>
          <w:b/>
          <w:bCs/>
          <w:i/>
          <w:iCs/>
          <w:color w:val="EE0000"/>
          <w:sz w:val="26"/>
          <w:szCs w:val="26"/>
        </w:rPr>
        <w:t>lênh đênh trên biển là một gia đình Philippines trên đất liền có thêm hy vọng</w:t>
      </w:r>
      <w:r w:rsidRPr="00BF620A">
        <w:rPr>
          <w:rFonts w:ascii="Times New Roman" w:hAnsi="Times New Roman" w:cs="Times New Roman"/>
          <w:sz w:val="26"/>
          <w:szCs w:val="26"/>
        </w:rPr>
        <w:t>,” báo cáo kết luận.</w:t>
      </w:r>
    </w:p>
    <w:p w14:paraId="58566C61" w14:textId="6EAEE307" w:rsidR="00F730CE" w:rsidRPr="00BF620A" w:rsidRDefault="00F730CE" w:rsidP="00F730CE">
      <w:pPr>
        <w:spacing w:before="120" w:after="120"/>
        <w:jc w:val="center"/>
        <w:rPr>
          <w:rFonts w:ascii="Times New Roman" w:hAnsi="Times New Roman" w:cs="Times New Roman"/>
          <w:sz w:val="26"/>
          <w:szCs w:val="26"/>
        </w:rPr>
      </w:pPr>
      <w:r>
        <w:rPr>
          <w:rFonts w:ascii="Times New Roman" w:hAnsi="Times New Roman" w:cs="Times New Roman"/>
          <w:sz w:val="26"/>
          <w:szCs w:val="26"/>
        </w:rPr>
        <w:t>---------------------------------------------</w:t>
      </w:r>
    </w:p>
    <w:sectPr w:rsidR="00F730CE" w:rsidRPr="00BF620A" w:rsidSect="00F730CE">
      <w:pgSz w:w="12240" w:h="15840"/>
      <w:pgMar w:top="1080" w:right="900" w:bottom="81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20A"/>
    <w:rsid w:val="000501D0"/>
    <w:rsid w:val="00967254"/>
    <w:rsid w:val="00BF620A"/>
    <w:rsid w:val="00C13E10"/>
    <w:rsid w:val="00F730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5933C5"/>
  <w15:chartTrackingRefBased/>
  <w15:docId w15:val="{F369B178-23B6-4EF3-841B-9F0D59A1B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2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2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20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20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20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20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20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20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20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20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20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20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20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20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2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2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2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20A"/>
    <w:rPr>
      <w:rFonts w:eastAsiaTheme="majorEastAsia" w:cstheme="majorBidi"/>
      <w:color w:val="272727" w:themeColor="text1" w:themeTint="D8"/>
    </w:rPr>
  </w:style>
  <w:style w:type="paragraph" w:styleId="Title">
    <w:name w:val="Title"/>
    <w:basedOn w:val="Normal"/>
    <w:next w:val="Normal"/>
    <w:link w:val="TitleChar"/>
    <w:uiPriority w:val="10"/>
    <w:qFormat/>
    <w:rsid w:val="00BF62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2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2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2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20A"/>
    <w:pPr>
      <w:spacing w:before="160"/>
      <w:jc w:val="center"/>
    </w:pPr>
    <w:rPr>
      <w:i/>
      <w:iCs/>
      <w:color w:val="404040" w:themeColor="text1" w:themeTint="BF"/>
    </w:rPr>
  </w:style>
  <w:style w:type="character" w:customStyle="1" w:styleId="QuoteChar">
    <w:name w:val="Quote Char"/>
    <w:basedOn w:val="DefaultParagraphFont"/>
    <w:link w:val="Quote"/>
    <w:uiPriority w:val="29"/>
    <w:rsid w:val="00BF620A"/>
    <w:rPr>
      <w:i/>
      <w:iCs/>
      <w:color w:val="404040" w:themeColor="text1" w:themeTint="BF"/>
    </w:rPr>
  </w:style>
  <w:style w:type="paragraph" w:styleId="ListParagraph">
    <w:name w:val="List Paragraph"/>
    <w:basedOn w:val="Normal"/>
    <w:uiPriority w:val="34"/>
    <w:qFormat/>
    <w:rsid w:val="00BF620A"/>
    <w:pPr>
      <w:ind w:left="720"/>
      <w:contextualSpacing/>
    </w:pPr>
  </w:style>
  <w:style w:type="character" w:styleId="IntenseEmphasis">
    <w:name w:val="Intense Emphasis"/>
    <w:basedOn w:val="DefaultParagraphFont"/>
    <w:uiPriority w:val="21"/>
    <w:qFormat/>
    <w:rsid w:val="00BF620A"/>
    <w:rPr>
      <w:i/>
      <w:iCs/>
      <w:color w:val="0F4761" w:themeColor="accent1" w:themeShade="BF"/>
    </w:rPr>
  </w:style>
  <w:style w:type="paragraph" w:styleId="IntenseQuote">
    <w:name w:val="Intense Quote"/>
    <w:basedOn w:val="Normal"/>
    <w:next w:val="Normal"/>
    <w:link w:val="IntenseQuoteChar"/>
    <w:uiPriority w:val="30"/>
    <w:qFormat/>
    <w:rsid w:val="00BF62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20A"/>
    <w:rPr>
      <w:i/>
      <w:iCs/>
      <w:color w:val="0F4761" w:themeColor="accent1" w:themeShade="BF"/>
    </w:rPr>
  </w:style>
  <w:style w:type="character" w:styleId="IntenseReference">
    <w:name w:val="Intense Reference"/>
    <w:basedOn w:val="DefaultParagraphFont"/>
    <w:uiPriority w:val="32"/>
    <w:qFormat/>
    <w:rsid w:val="00BF620A"/>
    <w:rPr>
      <w:b/>
      <w:bCs/>
      <w:smallCaps/>
      <w:color w:val="0F4761" w:themeColor="accent1" w:themeShade="BF"/>
      <w:spacing w:val="5"/>
    </w:rPr>
  </w:style>
  <w:style w:type="character" w:styleId="Hyperlink">
    <w:name w:val="Hyperlink"/>
    <w:basedOn w:val="DefaultParagraphFont"/>
    <w:uiPriority w:val="99"/>
    <w:unhideWhenUsed/>
    <w:rsid w:val="00BF620A"/>
    <w:rPr>
      <w:color w:val="467886" w:themeColor="hyperlink"/>
      <w:u w:val="single"/>
    </w:rPr>
  </w:style>
  <w:style w:type="character" w:styleId="UnresolvedMention">
    <w:name w:val="Unresolved Mention"/>
    <w:basedOn w:val="DefaultParagraphFont"/>
    <w:uiPriority w:val="99"/>
    <w:semiHidden/>
    <w:unhideWhenUsed/>
    <w:rsid w:val="00BF62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hyperlink" Target="https://safety4sea.com/wp-content/uploads/2025/11/philippines-seafarers-study.pn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https://safety4sea.com/wp-content/uploads/2023/04/shutterstock_647213488-e1755076981955.jpg" TargetMode="External"/><Relationship Id="rId10" Type="http://schemas.openxmlformats.org/officeDocument/2006/relationships/theme" Target="theme/theme1.xml"/><Relationship Id="rId4" Type="http://schemas.openxmlformats.org/officeDocument/2006/relationships/hyperlink" Target="https://safety4sea.com/category/safety-parent/seafarers/"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574</Words>
  <Characters>3276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1</cp:revision>
  <dcterms:created xsi:type="dcterms:W3CDTF">2025-12-02T04:16:00Z</dcterms:created>
  <dcterms:modified xsi:type="dcterms:W3CDTF">2025-12-02T04:29:00Z</dcterms:modified>
</cp:coreProperties>
</file>