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E37C" w14:textId="77777777" w:rsidR="00451E50" w:rsidRDefault="00451E50" w:rsidP="00451E50">
      <w:pPr>
        <w:spacing w:line="240" w:lineRule="auto"/>
        <w:jc w:val="center"/>
        <w:rPr>
          <w:rFonts w:ascii="Times New Roman" w:hAnsi="Times New Roman" w:cs="Times New Roman"/>
          <w:b/>
          <w:bCs/>
          <w:sz w:val="40"/>
          <w:szCs w:val="40"/>
        </w:rPr>
      </w:pPr>
      <w:r w:rsidRPr="00451E50">
        <w:rPr>
          <w:rFonts w:ascii="Times New Roman" w:hAnsi="Times New Roman" w:cs="Times New Roman"/>
          <w:b/>
          <w:bCs/>
          <w:sz w:val="40"/>
          <w:szCs w:val="40"/>
        </w:rPr>
        <w:t xml:space="preserve">Vai trò then chốt và tầm quan trọng </w:t>
      </w:r>
    </w:p>
    <w:p w14:paraId="798FD4A9" w14:textId="45BA7114" w:rsidR="00451E50" w:rsidRPr="00451E50" w:rsidRDefault="00451E50" w:rsidP="00451E50">
      <w:pPr>
        <w:spacing w:line="240" w:lineRule="auto"/>
        <w:jc w:val="center"/>
        <w:rPr>
          <w:rFonts w:ascii="Times New Roman" w:hAnsi="Times New Roman" w:cs="Times New Roman"/>
          <w:b/>
          <w:bCs/>
          <w:sz w:val="40"/>
          <w:szCs w:val="40"/>
        </w:rPr>
      </w:pPr>
      <w:r w:rsidRPr="00451E50">
        <w:rPr>
          <w:rFonts w:ascii="Times New Roman" w:hAnsi="Times New Roman" w:cs="Times New Roman"/>
          <w:b/>
          <w:bCs/>
          <w:sz w:val="40"/>
          <w:szCs w:val="40"/>
        </w:rPr>
        <w:t>của đại lý tàu biển</w:t>
      </w:r>
    </w:p>
    <w:p w14:paraId="72162577" w14:textId="0BEB62D4" w:rsidR="00451E50" w:rsidRPr="00451E50" w:rsidRDefault="00451E50" w:rsidP="00451E50">
      <w:pPr>
        <w:jc w:val="right"/>
      </w:pPr>
      <w:hyperlink r:id="rId4" w:history="1">
        <w:r w:rsidRPr="00451E50">
          <w:rPr>
            <w:rStyle w:val="Hyperlink"/>
            <w:b/>
            <w:bCs/>
          </w:rPr>
          <w:t>Hariesh Manaadiar</w:t>
        </w:r>
      </w:hyperlink>
    </w:p>
    <w:p w14:paraId="771E9BE0" w14:textId="46736155" w:rsidR="00451E50" w:rsidRPr="00451E50" w:rsidRDefault="00451E50" w:rsidP="00451E50">
      <w:r w:rsidRPr="00451E50">
        <w:drawing>
          <wp:inline distT="0" distB="0" distL="0" distR="0" wp14:anchorId="5369C255" wp14:editId="60F81161">
            <wp:extent cx="5943600" cy="3943985"/>
            <wp:effectExtent l="0" t="0" r="0" b="0"/>
            <wp:docPr id="1354758375" name="Picture 1" descr="A group of people in uniform playing instruments on a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58375" name="Picture 1" descr="A group of people in uniform playing instruments on a ship&#10;&#10;AI-generated content may be incorrect."/>
                    <pic:cNvPicPr/>
                  </pic:nvPicPr>
                  <pic:blipFill>
                    <a:blip r:embed="rId5"/>
                    <a:stretch>
                      <a:fillRect/>
                    </a:stretch>
                  </pic:blipFill>
                  <pic:spPr>
                    <a:xfrm>
                      <a:off x="0" y="0"/>
                      <a:ext cx="5943600" cy="3943985"/>
                    </a:xfrm>
                    <a:prstGeom prst="rect">
                      <a:avLst/>
                    </a:prstGeom>
                  </pic:spPr>
                </pic:pic>
              </a:graphicData>
            </a:graphic>
          </wp:inline>
        </w:drawing>
      </w:r>
    </w:p>
    <w:p w14:paraId="610AB385" w14:textId="6920B5B1"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 xml:space="preserve">Khi một con tàu gần đến cảng, người ta thường tập trung vào hàng hóa, lịch trình hay </w:t>
      </w:r>
      <w:r>
        <w:rPr>
          <w:rFonts w:ascii="Times New Roman" w:hAnsi="Times New Roman" w:cs="Times New Roman"/>
          <w:sz w:val="26"/>
          <w:szCs w:val="26"/>
        </w:rPr>
        <w:t>thủy triều</w:t>
      </w:r>
      <w:r w:rsidRPr="00451E50">
        <w:rPr>
          <w:rFonts w:ascii="Times New Roman" w:hAnsi="Times New Roman" w:cs="Times New Roman"/>
          <w:sz w:val="26"/>
          <w:szCs w:val="26"/>
        </w:rPr>
        <w:t xml:space="preserve">. Nhưng đằng sau mỗi lần </w:t>
      </w:r>
      <w:r>
        <w:rPr>
          <w:rFonts w:ascii="Times New Roman" w:hAnsi="Times New Roman" w:cs="Times New Roman"/>
          <w:sz w:val="26"/>
          <w:szCs w:val="26"/>
        </w:rPr>
        <w:t>vào/ra</w:t>
      </w:r>
      <w:r w:rsidRPr="00451E50">
        <w:rPr>
          <w:rFonts w:ascii="Times New Roman" w:hAnsi="Times New Roman" w:cs="Times New Roman"/>
          <w:sz w:val="26"/>
          <w:szCs w:val="26"/>
        </w:rPr>
        <w:t xml:space="preserve"> cảng suôn sẻ </w:t>
      </w:r>
      <w:r>
        <w:rPr>
          <w:rFonts w:ascii="Times New Roman" w:hAnsi="Times New Roman" w:cs="Times New Roman"/>
          <w:sz w:val="26"/>
          <w:szCs w:val="26"/>
        </w:rPr>
        <w:t>có</w:t>
      </w:r>
      <w:r w:rsidRPr="00451E50">
        <w:rPr>
          <w:rFonts w:ascii="Times New Roman" w:hAnsi="Times New Roman" w:cs="Times New Roman"/>
          <w:sz w:val="26"/>
          <w:szCs w:val="26"/>
        </w:rPr>
        <w:t xml:space="preserve"> một người </w:t>
      </w:r>
      <w:r>
        <w:rPr>
          <w:rFonts w:ascii="Times New Roman" w:hAnsi="Times New Roman" w:cs="Times New Roman"/>
          <w:sz w:val="26"/>
          <w:szCs w:val="26"/>
        </w:rPr>
        <w:t xml:space="preserve">hỗ trợ </w:t>
      </w:r>
      <w:r w:rsidRPr="00451E50">
        <w:rPr>
          <w:rFonts w:ascii="Times New Roman" w:hAnsi="Times New Roman" w:cs="Times New Roman"/>
          <w:sz w:val="26"/>
          <w:szCs w:val="26"/>
        </w:rPr>
        <w:t xml:space="preserve">chuyên nghiệp thầm lặng </w:t>
      </w:r>
      <w:r>
        <w:rPr>
          <w:rFonts w:ascii="Times New Roman" w:hAnsi="Times New Roman" w:cs="Times New Roman"/>
          <w:sz w:val="26"/>
          <w:szCs w:val="26"/>
        </w:rPr>
        <w:t>là</w:t>
      </w:r>
      <w:r w:rsidRPr="00451E50">
        <w:rPr>
          <w:rFonts w:ascii="Times New Roman" w:hAnsi="Times New Roman" w:cs="Times New Roman"/>
          <w:sz w:val="26"/>
          <w:szCs w:val="26"/>
        </w:rPr>
        <w:t xml:space="preserve"> </w:t>
      </w:r>
      <w:r w:rsidRPr="00451E50">
        <w:rPr>
          <w:rFonts w:ascii="Times New Roman" w:hAnsi="Times New Roman" w:cs="Times New Roman"/>
          <w:b/>
          <w:bCs/>
          <w:sz w:val="26"/>
          <w:szCs w:val="26"/>
        </w:rPr>
        <w:t>đại lý tàu biển</w:t>
      </w:r>
      <w:r w:rsidRPr="00451E50">
        <w:rPr>
          <w:rFonts w:ascii="Times New Roman" w:hAnsi="Times New Roman" w:cs="Times New Roman"/>
          <w:sz w:val="26"/>
          <w:szCs w:val="26"/>
        </w:rPr>
        <w:t>.</w:t>
      </w:r>
    </w:p>
    <w:p w14:paraId="7295D333" w14:textId="65C80C7F"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 xml:space="preserve">Từ khoảnh khắc con tàu đi vào vùng lãnh hải của một quốc gia (thường cách đường cơ sở 12 hải lý) cho đến khi rời đi, đại lý trở thành </w:t>
      </w:r>
      <w:r w:rsidRPr="00451E50">
        <w:rPr>
          <w:rFonts w:ascii="Times New Roman" w:hAnsi="Times New Roman" w:cs="Times New Roman"/>
          <w:color w:val="C00000"/>
          <w:sz w:val="26"/>
          <w:szCs w:val="26"/>
        </w:rPr>
        <w:t xml:space="preserve">cầu nối </w:t>
      </w:r>
      <w:r>
        <w:rPr>
          <w:rFonts w:ascii="Times New Roman" w:hAnsi="Times New Roman" w:cs="Times New Roman"/>
          <w:color w:val="C00000"/>
          <w:sz w:val="26"/>
          <w:szCs w:val="26"/>
        </w:rPr>
        <w:t>quan trọng</w:t>
      </w:r>
      <w:r w:rsidRPr="00451E50">
        <w:rPr>
          <w:rFonts w:ascii="Times New Roman" w:hAnsi="Times New Roman" w:cs="Times New Roman"/>
          <w:color w:val="C00000"/>
          <w:sz w:val="26"/>
          <w:szCs w:val="26"/>
        </w:rPr>
        <w:t xml:space="preserve"> giữa tàu và bờ</w:t>
      </w:r>
      <w:r w:rsidRPr="00451E50">
        <w:rPr>
          <w:rFonts w:ascii="Times New Roman" w:hAnsi="Times New Roman" w:cs="Times New Roman"/>
          <w:sz w:val="26"/>
          <w:szCs w:val="26"/>
        </w:rPr>
        <w:t>, bảo đảm mọi yêu cầu về vận hành, pháp lý và con người đều được đáp ứng hiệu quả và an toàn.</w:t>
      </w:r>
    </w:p>
    <w:p w14:paraId="01171161" w14:textId="77777777" w:rsidR="00451E50" w:rsidRPr="00451E50" w:rsidRDefault="00451E50" w:rsidP="00451E50">
      <w:pPr>
        <w:spacing w:before="120" w:after="120"/>
        <w:jc w:val="both"/>
        <w:rPr>
          <w:rFonts w:ascii="Times New Roman" w:hAnsi="Times New Roman" w:cs="Times New Roman"/>
          <w:b/>
          <w:bCs/>
          <w:sz w:val="26"/>
          <w:szCs w:val="26"/>
        </w:rPr>
      </w:pPr>
      <w:r w:rsidRPr="00451E50">
        <w:rPr>
          <w:rFonts w:ascii="Times New Roman" w:hAnsi="Times New Roman" w:cs="Times New Roman"/>
          <w:b/>
          <w:bCs/>
          <w:sz w:val="26"/>
          <w:szCs w:val="26"/>
        </w:rPr>
        <w:t>Cầu nối thiết yếu giữa tàu và bờ</w:t>
      </w:r>
    </w:p>
    <w:p w14:paraId="6D027267" w14:textId="21AEB4E1"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 xml:space="preserve">Đại lý tàu biển thay mặt chủ tàu hoặc người khai thác </w:t>
      </w:r>
      <w:r>
        <w:rPr>
          <w:rFonts w:ascii="Times New Roman" w:hAnsi="Times New Roman" w:cs="Times New Roman"/>
          <w:sz w:val="26"/>
          <w:szCs w:val="26"/>
        </w:rPr>
        <w:t xml:space="preserve">tàu </w:t>
      </w:r>
      <w:r w:rsidRPr="00451E50">
        <w:rPr>
          <w:rFonts w:ascii="Times New Roman" w:hAnsi="Times New Roman" w:cs="Times New Roman"/>
          <w:sz w:val="26"/>
          <w:szCs w:val="26"/>
        </w:rPr>
        <w:t>để quản lý toàn bộ quá trình tàu ghé cảng — từ đầu đến cuối.</w:t>
      </w:r>
      <w:r>
        <w:rPr>
          <w:rFonts w:ascii="Times New Roman" w:hAnsi="Times New Roman" w:cs="Times New Roman"/>
          <w:sz w:val="26"/>
          <w:szCs w:val="26"/>
        </w:rPr>
        <w:t xml:space="preserve"> </w:t>
      </w:r>
      <w:r w:rsidRPr="00451E50">
        <w:rPr>
          <w:rFonts w:ascii="Times New Roman" w:hAnsi="Times New Roman" w:cs="Times New Roman"/>
          <w:sz w:val="26"/>
          <w:szCs w:val="26"/>
        </w:rPr>
        <w:t xml:space="preserve">Họ xử lý thủ tục hải quan và nhập cảnh, </w:t>
      </w:r>
      <w:r>
        <w:rPr>
          <w:rFonts w:ascii="Times New Roman" w:hAnsi="Times New Roman" w:cs="Times New Roman"/>
          <w:sz w:val="26"/>
          <w:szCs w:val="26"/>
        </w:rPr>
        <w:t>thu</w:t>
      </w:r>
      <w:r w:rsidRPr="00451E50">
        <w:rPr>
          <w:rFonts w:ascii="Times New Roman" w:hAnsi="Times New Roman" w:cs="Times New Roman"/>
          <w:sz w:val="26"/>
          <w:szCs w:val="26"/>
        </w:rPr>
        <w:t xml:space="preserve"> xếp hoa tiêu, tàu lai dắt, cung ứng vật tư và phối hợp thay thuyền viên.</w:t>
      </w:r>
    </w:p>
    <w:p w14:paraId="11EBD428" w14:textId="58BC3ECA"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 xml:space="preserve">Khi xảy ra chậm trễ, tranh chấp hoặc sự cố y tế, đại lý trở thành </w:t>
      </w:r>
      <w:r w:rsidRPr="00451E50">
        <w:rPr>
          <w:rFonts w:ascii="Times New Roman" w:hAnsi="Times New Roman" w:cs="Times New Roman"/>
          <w:sz w:val="26"/>
          <w:szCs w:val="26"/>
        </w:rPr>
        <w:t xml:space="preserve">sợi dây </w:t>
      </w:r>
      <w:r w:rsidRPr="00451E50">
        <w:rPr>
          <w:rFonts w:ascii="Times New Roman" w:hAnsi="Times New Roman" w:cs="Times New Roman"/>
          <w:sz w:val="26"/>
          <w:szCs w:val="26"/>
        </w:rPr>
        <w:t xml:space="preserve">cứu </w:t>
      </w:r>
      <w:r w:rsidRPr="00451E50">
        <w:rPr>
          <w:rFonts w:ascii="Times New Roman" w:hAnsi="Times New Roman" w:cs="Times New Roman"/>
          <w:sz w:val="26"/>
          <w:szCs w:val="26"/>
        </w:rPr>
        <w:t xml:space="preserve">sinh </w:t>
      </w:r>
      <w:r w:rsidRPr="00451E50">
        <w:rPr>
          <w:rFonts w:ascii="Times New Roman" w:hAnsi="Times New Roman" w:cs="Times New Roman"/>
          <w:sz w:val="26"/>
          <w:szCs w:val="26"/>
        </w:rPr>
        <w:t>trên bờ của con tàu.</w:t>
      </w:r>
    </w:p>
    <w:p w14:paraId="1F36AF6A" w14:textId="06B2CA77"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Vì mỗi cảng và mỗi quốc gia có quy định vận hành khác nhau</w:t>
      </w:r>
      <w:r>
        <w:rPr>
          <w:rFonts w:ascii="Times New Roman" w:hAnsi="Times New Roman" w:cs="Times New Roman"/>
          <w:sz w:val="26"/>
          <w:szCs w:val="26"/>
        </w:rPr>
        <w:t xml:space="preserve"> nên</w:t>
      </w:r>
      <w:r w:rsidRPr="00451E50">
        <w:rPr>
          <w:rFonts w:ascii="Times New Roman" w:hAnsi="Times New Roman" w:cs="Times New Roman"/>
          <w:sz w:val="26"/>
          <w:szCs w:val="26"/>
        </w:rPr>
        <w:t xml:space="preserve"> kiến thức </w:t>
      </w:r>
      <w:r w:rsidRPr="00451E50">
        <w:rPr>
          <w:rFonts w:ascii="Times New Roman" w:hAnsi="Times New Roman" w:cs="Times New Roman"/>
          <w:sz w:val="26"/>
          <w:szCs w:val="26"/>
        </w:rPr>
        <w:t xml:space="preserve">về </w:t>
      </w:r>
      <w:r w:rsidRPr="00451E50">
        <w:rPr>
          <w:rFonts w:ascii="Times New Roman" w:hAnsi="Times New Roman" w:cs="Times New Roman"/>
          <w:sz w:val="26"/>
          <w:szCs w:val="26"/>
        </w:rPr>
        <w:t>địa phương và mạng lưới quan hệ của đại lý thường quyết định tốc độ và hiệu quả của chuyến ghé cảng.</w:t>
      </w:r>
      <w:r w:rsidRPr="00451E50">
        <w:rPr>
          <w:rFonts w:ascii="Times New Roman" w:hAnsi="Times New Roman" w:cs="Times New Roman"/>
          <w:sz w:val="26"/>
          <w:szCs w:val="26"/>
        </w:rPr>
        <w:br/>
      </w:r>
      <w:r w:rsidRPr="00451E50">
        <w:rPr>
          <w:rFonts w:ascii="Times New Roman" w:hAnsi="Times New Roman" w:cs="Times New Roman"/>
          <w:sz w:val="26"/>
          <w:szCs w:val="26"/>
        </w:rPr>
        <w:lastRenderedPageBreak/>
        <w:t xml:space="preserve">Họ phải dung hòa giữa </w:t>
      </w:r>
      <w:r w:rsidR="007A786D">
        <w:rPr>
          <w:rFonts w:ascii="Times New Roman" w:hAnsi="Times New Roman" w:cs="Times New Roman"/>
          <w:sz w:val="26"/>
          <w:szCs w:val="26"/>
        </w:rPr>
        <w:t>nhanh gọn</w:t>
      </w:r>
      <w:r w:rsidRPr="00451E50">
        <w:rPr>
          <w:rFonts w:ascii="Times New Roman" w:hAnsi="Times New Roman" w:cs="Times New Roman"/>
          <w:sz w:val="26"/>
          <w:szCs w:val="26"/>
        </w:rPr>
        <w:t xml:space="preserve">, tuân thủ </w:t>
      </w:r>
      <w:r w:rsidRPr="007A786D">
        <w:rPr>
          <w:rFonts w:ascii="Times New Roman" w:hAnsi="Times New Roman" w:cs="Times New Roman"/>
          <w:sz w:val="26"/>
          <w:szCs w:val="26"/>
        </w:rPr>
        <w:t xml:space="preserve">pháp luật </w:t>
      </w:r>
      <w:r w:rsidRPr="00451E50">
        <w:rPr>
          <w:rFonts w:ascii="Times New Roman" w:hAnsi="Times New Roman" w:cs="Times New Roman"/>
          <w:sz w:val="26"/>
          <w:szCs w:val="26"/>
        </w:rPr>
        <w:t xml:space="preserve">và </w:t>
      </w:r>
      <w:r w:rsidR="007A786D">
        <w:rPr>
          <w:rFonts w:ascii="Times New Roman" w:hAnsi="Times New Roman" w:cs="Times New Roman"/>
          <w:sz w:val="26"/>
          <w:szCs w:val="26"/>
        </w:rPr>
        <w:t>chăm sóc con người</w:t>
      </w:r>
      <w:r w:rsidRPr="00451E50">
        <w:rPr>
          <w:rFonts w:ascii="Times New Roman" w:hAnsi="Times New Roman" w:cs="Times New Roman"/>
          <w:sz w:val="26"/>
          <w:szCs w:val="26"/>
        </w:rPr>
        <w:t xml:space="preserve"> – một vai trò vừa mang tính kỹ thuật, vừa đòi hỏi </w:t>
      </w:r>
      <w:r w:rsidR="007A786D">
        <w:rPr>
          <w:rFonts w:ascii="Times New Roman" w:hAnsi="Times New Roman" w:cs="Times New Roman"/>
          <w:sz w:val="26"/>
          <w:szCs w:val="26"/>
        </w:rPr>
        <w:t>sự nhân văn</w:t>
      </w:r>
      <w:r w:rsidRPr="00451E50">
        <w:rPr>
          <w:rFonts w:ascii="Times New Roman" w:hAnsi="Times New Roman" w:cs="Times New Roman"/>
          <w:sz w:val="26"/>
          <w:szCs w:val="26"/>
        </w:rPr>
        <w:t>.</w:t>
      </w:r>
    </w:p>
    <w:p w14:paraId="0FF447C8" w14:textId="78FAFD8F"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 xml:space="preserve">Nói một cách đơn giản, đại lý tàu biển chính là nhịp tim vận hành của mỗi chuyến tàu </w:t>
      </w:r>
      <w:r w:rsidR="007A786D">
        <w:rPr>
          <w:rFonts w:ascii="Times New Roman" w:hAnsi="Times New Roman" w:cs="Times New Roman"/>
          <w:sz w:val="26"/>
          <w:szCs w:val="26"/>
        </w:rPr>
        <w:t>tại</w:t>
      </w:r>
      <w:r w:rsidRPr="00451E50">
        <w:rPr>
          <w:rFonts w:ascii="Times New Roman" w:hAnsi="Times New Roman" w:cs="Times New Roman"/>
          <w:sz w:val="26"/>
          <w:szCs w:val="26"/>
        </w:rPr>
        <w:t xml:space="preserve"> cảng.</w:t>
      </w:r>
    </w:p>
    <w:p w14:paraId="29DAC7CC" w14:textId="77777777" w:rsidR="00451E50" w:rsidRPr="00451E50" w:rsidRDefault="00451E50" w:rsidP="00451E50">
      <w:pPr>
        <w:spacing w:before="120" w:after="120"/>
        <w:jc w:val="both"/>
        <w:rPr>
          <w:rFonts w:ascii="Times New Roman" w:hAnsi="Times New Roman" w:cs="Times New Roman"/>
          <w:b/>
          <w:bCs/>
          <w:sz w:val="26"/>
          <w:szCs w:val="26"/>
        </w:rPr>
      </w:pPr>
      <w:r w:rsidRPr="00451E50">
        <w:rPr>
          <w:rFonts w:ascii="Times New Roman" w:hAnsi="Times New Roman" w:cs="Times New Roman"/>
          <w:b/>
          <w:bCs/>
          <w:sz w:val="26"/>
          <w:szCs w:val="26"/>
        </w:rPr>
        <w:t>Tại sao đại lý tàu là không thể thay thế</w:t>
      </w:r>
    </w:p>
    <w:p w14:paraId="03F460DA" w14:textId="3639B75C"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 xml:space="preserve">Mỗi giờ tàu nằm trong cảng đều tốn chi phí. Một sai sót nhỏ trong giấy tờ hay bỏ lỡ khung giờ cập cầu có thể dẫn đến </w:t>
      </w:r>
      <w:r w:rsidR="007A786D">
        <w:rPr>
          <w:rFonts w:ascii="Times New Roman" w:hAnsi="Times New Roman" w:cs="Times New Roman"/>
          <w:sz w:val="26"/>
          <w:szCs w:val="26"/>
        </w:rPr>
        <w:t xml:space="preserve">tiền </w:t>
      </w:r>
      <w:r w:rsidRPr="00451E50">
        <w:rPr>
          <w:rFonts w:ascii="Times New Roman" w:hAnsi="Times New Roman" w:cs="Times New Roman"/>
          <w:sz w:val="26"/>
          <w:szCs w:val="26"/>
        </w:rPr>
        <w:t xml:space="preserve">phạt, dừng cần cẩu hoặc mất </w:t>
      </w:r>
      <w:r w:rsidR="007A786D">
        <w:rPr>
          <w:rFonts w:ascii="Times New Roman" w:hAnsi="Times New Roman" w:cs="Times New Roman"/>
          <w:sz w:val="26"/>
          <w:szCs w:val="26"/>
        </w:rPr>
        <w:t>lượt</w:t>
      </w:r>
      <w:r w:rsidRPr="00451E50">
        <w:rPr>
          <w:rFonts w:ascii="Times New Roman" w:hAnsi="Times New Roman" w:cs="Times New Roman"/>
          <w:sz w:val="26"/>
          <w:szCs w:val="26"/>
        </w:rPr>
        <w:t xml:space="preserve"> xếp dỡ hàng.</w:t>
      </w:r>
      <w:r w:rsidR="007A786D">
        <w:rPr>
          <w:rFonts w:ascii="Times New Roman" w:hAnsi="Times New Roman" w:cs="Times New Roman"/>
          <w:sz w:val="26"/>
          <w:szCs w:val="26"/>
        </w:rPr>
        <w:t xml:space="preserve"> </w:t>
      </w:r>
      <w:r w:rsidRPr="00451E50">
        <w:rPr>
          <w:rFonts w:ascii="Times New Roman" w:hAnsi="Times New Roman" w:cs="Times New Roman"/>
          <w:sz w:val="26"/>
          <w:szCs w:val="26"/>
        </w:rPr>
        <w:t>Đại lý tàu ngăn ngừa những tổn thất này bằng cách điều phối mọi công việc và bảo đảm tuân thủ các quy định quốc gia và quốc tế.</w:t>
      </w:r>
      <w:r w:rsidR="007A786D">
        <w:rPr>
          <w:rFonts w:ascii="Times New Roman" w:hAnsi="Times New Roman" w:cs="Times New Roman"/>
          <w:sz w:val="26"/>
          <w:szCs w:val="26"/>
        </w:rPr>
        <w:t xml:space="preserve"> </w:t>
      </w:r>
      <w:r w:rsidRPr="00451E50">
        <w:rPr>
          <w:rFonts w:ascii="Times New Roman" w:hAnsi="Times New Roman" w:cs="Times New Roman"/>
          <w:sz w:val="26"/>
          <w:szCs w:val="26"/>
        </w:rPr>
        <w:t xml:space="preserve">Họ cũng đóng vai trò quan trọng trong phúc lợi </w:t>
      </w:r>
      <w:r w:rsidR="007A786D">
        <w:rPr>
          <w:rFonts w:ascii="Times New Roman" w:hAnsi="Times New Roman" w:cs="Times New Roman"/>
          <w:sz w:val="26"/>
          <w:szCs w:val="26"/>
        </w:rPr>
        <w:t xml:space="preserve">của </w:t>
      </w:r>
      <w:r w:rsidRPr="00451E50">
        <w:rPr>
          <w:rFonts w:ascii="Times New Roman" w:hAnsi="Times New Roman" w:cs="Times New Roman"/>
          <w:sz w:val="26"/>
          <w:szCs w:val="26"/>
        </w:rPr>
        <w:t>thuyền viên – hỗ trợ cấp giấy phép đi bờ, chăm sóc y tế, và lo hậu cần cho việc thay thuyền viên.</w:t>
      </w:r>
      <w:r w:rsidR="007A786D">
        <w:rPr>
          <w:rFonts w:ascii="Times New Roman" w:hAnsi="Times New Roman" w:cs="Times New Roman"/>
          <w:sz w:val="26"/>
          <w:szCs w:val="26"/>
        </w:rPr>
        <w:t xml:space="preserve"> </w:t>
      </w:r>
      <w:r w:rsidRPr="00451E50">
        <w:rPr>
          <w:rFonts w:ascii="Times New Roman" w:hAnsi="Times New Roman" w:cs="Times New Roman"/>
          <w:sz w:val="26"/>
          <w:szCs w:val="26"/>
        </w:rPr>
        <w:t xml:space="preserve">Trong ngành hàng hải – nơi mệt mỏi và cô lập là chuyện thường xuyên </w:t>
      </w:r>
      <w:r w:rsidR="007A786D">
        <w:rPr>
          <w:rFonts w:ascii="Times New Roman" w:hAnsi="Times New Roman" w:cs="Times New Roman"/>
          <w:sz w:val="26"/>
          <w:szCs w:val="26"/>
        </w:rPr>
        <w:t>thì</w:t>
      </w:r>
      <w:r w:rsidRPr="00451E50">
        <w:rPr>
          <w:rFonts w:ascii="Times New Roman" w:hAnsi="Times New Roman" w:cs="Times New Roman"/>
          <w:sz w:val="26"/>
          <w:szCs w:val="26"/>
        </w:rPr>
        <w:t xml:space="preserve"> sự quan tâm </w:t>
      </w:r>
      <w:r w:rsidR="007A786D" w:rsidRPr="007A786D">
        <w:rPr>
          <w:rFonts w:ascii="Times New Roman" w:hAnsi="Times New Roman" w:cs="Times New Roman"/>
          <w:sz w:val="26"/>
          <w:szCs w:val="26"/>
        </w:rPr>
        <w:t xml:space="preserve">đến </w:t>
      </w:r>
      <w:r w:rsidRPr="00451E50">
        <w:rPr>
          <w:rFonts w:ascii="Times New Roman" w:hAnsi="Times New Roman" w:cs="Times New Roman"/>
          <w:sz w:val="26"/>
          <w:szCs w:val="26"/>
        </w:rPr>
        <w:t>con người quan trọng không kém kỹ năng nghiệp vụ.</w:t>
      </w:r>
    </w:p>
    <w:p w14:paraId="51344856" w14:textId="77777777" w:rsid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Tóm lại, đại lý tàu bảo vệ cả khía cạnh thương mại lẫn con người của ngành vận tải biển, bảo đảm thương mại diễn ra thông suốt và con người được chăm lo.</w:t>
      </w:r>
    </w:p>
    <w:p w14:paraId="59EE19D1" w14:textId="77777777" w:rsidR="00451E50" w:rsidRPr="00451E50" w:rsidRDefault="00451E50" w:rsidP="00451E50">
      <w:pPr>
        <w:spacing w:before="120" w:after="120"/>
        <w:jc w:val="both"/>
        <w:rPr>
          <w:rFonts w:ascii="Times New Roman" w:hAnsi="Times New Roman" w:cs="Times New Roman"/>
          <w:b/>
          <w:bCs/>
          <w:sz w:val="26"/>
          <w:szCs w:val="26"/>
        </w:rPr>
      </w:pPr>
      <w:r w:rsidRPr="00451E50">
        <w:rPr>
          <w:rFonts w:ascii="Times New Roman" w:hAnsi="Times New Roman" w:cs="Times New Roman"/>
          <w:b/>
          <w:bCs/>
          <w:sz w:val="26"/>
          <w:szCs w:val="26"/>
        </w:rPr>
        <w:t>Khi nghĩa vụ trở thành nhân đạo</w:t>
      </w:r>
    </w:p>
    <w:p w14:paraId="1E613F1E" w14:textId="77777777"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Trong một số trường hợp, đại lý tàu đã vượt xa trách nhiệm công việc – như các ví dụ thực tế sau:</w:t>
      </w:r>
    </w:p>
    <w:p w14:paraId="2930012C" w14:textId="01434C69"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Tháng 7/2020</w:t>
      </w:r>
      <w:r w:rsidRPr="00451E50">
        <w:rPr>
          <w:rFonts w:ascii="Times New Roman" w:hAnsi="Times New Roman" w:cs="Times New Roman"/>
          <w:b/>
          <w:bCs/>
          <w:sz w:val="26"/>
          <w:szCs w:val="26"/>
        </w:rPr>
        <w:t>:</w:t>
      </w:r>
      <w:r w:rsidRPr="00451E50">
        <w:rPr>
          <w:rFonts w:ascii="Times New Roman" w:hAnsi="Times New Roman" w:cs="Times New Roman"/>
          <w:sz w:val="26"/>
          <w:szCs w:val="26"/>
        </w:rPr>
        <w:t xml:space="preserve"> Giữa thời kỳ phong tỏa COVID-19, một con tàu đến Bahrain với một thuyền viên bị thương nặng. Chủ tàu tìm đến đại lý địa phương Al Sharif Group, đơn vị </w:t>
      </w:r>
      <w:r w:rsidR="007A786D">
        <w:rPr>
          <w:rFonts w:ascii="Times New Roman" w:hAnsi="Times New Roman" w:cs="Times New Roman"/>
          <w:sz w:val="26"/>
          <w:szCs w:val="26"/>
        </w:rPr>
        <w:t xml:space="preserve">này </w:t>
      </w:r>
      <w:r w:rsidRPr="00451E50">
        <w:rPr>
          <w:rFonts w:ascii="Times New Roman" w:hAnsi="Times New Roman" w:cs="Times New Roman"/>
          <w:sz w:val="26"/>
          <w:szCs w:val="26"/>
        </w:rPr>
        <w:t xml:space="preserve">đã nhanh chóng sắp xếp sơ tán khẩn cấp và nhập viện theo quy định nghiêm ngặt </w:t>
      </w:r>
      <w:r w:rsidR="007A786D">
        <w:rPr>
          <w:rFonts w:ascii="Times New Roman" w:hAnsi="Times New Roman" w:cs="Times New Roman"/>
          <w:sz w:val="26"/>
          <w:szCs w:val="26"/>
        </w:rPr>
        <w:t xml:space="preserve">về </w:t>
      </w:r>
      <w:r w:rsidRPr="00451E50">
        <w:rPr>
          <w:rFonts w:ascii="Times New Roman" w:hAnsi="Times New Roman" w:cs="Times New Roman"/>
          <w:sz w:val="26"/>
          <w:szCs w:val="26"/>
        </w:rPr>
        <w:t>phòng dịch.</w:t>
      </w:r>
      <w:r w:rsidR="007A786D">
        <w:rPr>
          <w:rFonts w:ascii="Times New Roman" w:hAnsi="Times New Roman" w:cs="Times New Roman"/>
          <w:sz w:val="26"/>
          <w:szCs w:val="26"/>
        </w:rPr>
        <w:t xml:space="preserve"> </w:t>
      </w:r>
      <w:r w:rsidRPr="00451E50">
        <w:rPr>
          <w:rFonts w:ascii="Times New Roman" w:hAnsi="Times New Roman" w:cs="Times New Roman"/>
          <w:sz w:val="26"/>
          <w:szCs w:val="26"/>
        </w:rPr>
        <w:t>Sau khi phẫu thuật và xuất viện, thuyền viên cần hồi hương nhưng các hãng hàng không từ chối cho lên máy bay nếu không có người đi kèm. Đại lý đã tìm một tình nguyện viên cùng quốc tịch để hộ tống anh về nhà an toàn.</w:t>
      </w:r>
    </w:p>
    <w:p w14:paraId="31A9BAF8" w14:textId="2AF18A98"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Tháng 3/2022: Một tàu đang sửa chữa tại ụ khô báo cáo có thuyền viên người Ukraine bị tiểu đường nặng và nhiễm trùng nghiêm trọng.</w:t>
      </w:r>
      <w:r w:rsidR="007A786D">
        <w:rPr>
          <w:rFonts w:ascii="Times New Roman" w:hAnsi="Times New Roman" w:cs="Times New Roman"/>
          <w:sz w:val="26"/>
          <w:szCs w:val="26"/>
        </w:rPr>
        <w:t xml:space="preserve"> </w:t>
      </w:r>
      <w:r w:rsidRPr="00451E50">
        <w:rPr>
          <w:rFonts w:ascii="Times New Roman" w:hAnsi="Times New Roman" w:cs="Times New Roman"/>
          <w:sz w:val="26"/>
          <w:szCs w:val="26"/>
        </w:rPr>
        <w:t>Al Sharif Group đã điều phối xe cứu thương, thăm bệnh hằng ngày và liên hệ với chủ tàu.</w:t>
      </w:r>
      <w:r w:rsidR="007A786D">
        <w:rPr>
          <w:rFonts w:ascii="Times New Roman" w:hAnsi="Times New Roman" w:cs="Times New Roman"/>
          <w:sz w:val="26"/>
          <w:szCs w:val="26"/>
        </w:rPr>
        <w:t xml:space="preserve"> </w:t>
      </w:r>
      <w:r w:rsidRPr="00451E50">
        <w:rPr>
          <w:rFonts w:ascii="Times New Roman" w:hAnsi="Times New Roman" w:cs="Times New Roman"/>
          <w:sz w:val="26"/>
          <w:szCs w:val="26"/>
        </w:rPr>
        <w:t>Đáng tiếc</w:t>
      </w:r>
      <w:r w:rsidR="007A786D">
        <w:rPr>
          <w:rFonts w:ascii="Times New Roman" w:hAnsi="Times New Roman" w:cs="Times New Roman"/>
          <w:sz w:val="26"/>
          <w:szCs w:val="26"/>
        </w:rPr>
        <w:t xml:space="preserve"> là</w:t>
      </w:r>
      <w:r w:rsidRPr="00451E50">
        <w:rPr>
          <w:rFonts w:ascii="Times New Roman" w:hAnsi="Times New Roman" w:cs="Times New Roman"/>
          <w:sz w:val="26"/>
          <w:szCs w:val="26"/>
        </w:rPr>
        <w:t xml:space="preserve"> thuyền viên</w:t>
      </w:r>
      <w:r w:rsidR="007A786D">
        <w:rPr>
          <w:rFonts w:ascii="Times New Roman" w:hAnsi="Times New Roman" w:cs="Times New Roman"/>
          <w:sz w:val="26"/>
          <w:szCs w:val="26"/>
        </w:rPr>
        <w:t xml:space="preserve"> này đã</w:t>
      </w:r>
      <w:r w:rsidRPr="00451E50">
        <w:rPr>
          <w:rFonts w:ascii="Times New Roman" w:hAnsi="Times New Roman" w:cs="Times New Roman"/>
          <w:sz w:val="26"/>
          <w:szCs w:val="26"/>
        </w:rPr>
        <w:t xml:space="preserve"> qua đời. Việc hồi hương thi hài gần như không thể vì chiến sự Ukraine – Nga vừa bùng phát, đcác tuyến bay</w:t>
      </w:r>
      <w:r w:rsidR="007A786D">
        <w:rPr>
          <w:rFonts w:ascii="Times New Roman" w:hAnsi="Times New Roman" w:cs="Times New Roman"/>
          <w:sz w:val="26"/>
          <w:szCs w:val="26"/>
        </w:rPr>
        <w:t xml:space="preserve"> đã bị đóng</w:t>
      </w:r>
      <w:r w:rsidRPr="00451E50">
        <w:rPr>
          <w:rFonts w:ascii="Times New Roman" w:hAnsi="Times New Roman" w:cs="Times New Roman"/>
          <w:sz w:val="26"/>
          <w:szCs w:val="26"/>
        </w:rPr>
        <w:t xml:space="preserve">. Sau nhiều tuần nỗ lực và làm việc với nhiều đại sứ quán, thi hài </w:t>
      </w:r>
      <w:r w:rsidR="007A786D">
        <w:rPr>
          <w:rFonts w:ascii="Times New Roman" w:hAnsi="Times New Roman" w:cs="Times New Roman"/>
          <w:sz w:val="26"/>
          <w:szCs w:val="26"/>
        </w:rPr>
        <w:t xml:space="preserve">thuyền viên này đã </w:t>
      </w:r>
      <w:r w:rsidRPr="00451E50">
        <w:rPr>
          <w:rFonts w:ascii="Times New Roman" w:hAnsi="Times New Roman" w:cs="Times New Roman"/>
          <w:sz w:val="26"/>
          <w:szCs w:val="26"/>
        </w:rPr>
        <w:t>được chuyển qua Moldova và đưa về nhà bằng đường bộ.</w:t>
      </w:r>
    </w:p>
    <w:p w14:paraId="57768898" w14:textId="38135265"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 xml:space="preserve">Những trường hợp này cho thấy khía cạnh nhân văn sâu sắc trong công việc của đại lý – luôn </w:t>
      </w:r>
      <w:r w:rsidR="007A786D">
        <w:rPr>
          <w:rFonts w:ascii="Times New Roman" w:hAnsi="Times New Roman" w:cs="Times New Roman"/>
          <w:sz w:val="26"/>
          <w:szCs w:val="26"/>
        </w:rPr>
        <w:t>bên</w:t>
      </w:r>
      <w:r w:rsidRPr="00451E50">
        <w:rPr>
          <w:rFonts w:ascii="Times New Roman" w:hAnsi="Times New Roman" w:cs="Times New Roman"/>
          <w:sz w:val="26"/>
          <w:szCs w:val="26"/>
        </w:rPr>
        <w:t xml:space="preserve"> </w:t>
      </w:r>
      <w:r w:rsidR="007A786D">
        <w:rPr>
          <w:rFonts w:ascii="Times New Roman" w:hAnsi="Times New Roman" w:cs="Times New Roman"/>
          <w:sz w:val="26"/>
          <w:szCs w:val="26"/>
        </w:rPr>
        <w:t>cạnh</w:t>
      </w:r>
      <w:r w:rsidRPr="00451E50">
        <w:rPr>
          <w:rFonts w:ascii="Times New Roman" w:hAnsi="Times New Roman" w:cs="Times New Roman"/>
          <w:sz w:val="26"/>
          <w:szCs w:val="26"/>
        </w:rPr>
        <w:t xml:space="preserve"> thuyền viên khi họ yếu đuối nhất.</w:t>
      </w:r>
    </w:p>
    <w:p w14:paraId="69FD17FC" w14:textId="77777777" w:rsidR="00451E50" w:rsidRPr="00451E50" w:rsidRDefault="00451E50" w:rsidP="00451E50">
      <w:pPr>
        <w:spacing w:before="120" w:after="120"/>
        <w:jc w:val="both"/>
        <w:rPr>
          <w:rFonts w:ascii="Times New Roman" w:hAnsi="Times New Roman" w:cs="Times New Roman"/>
          <w:b/>
          <w:bCs/>
          <w:sz w:val="26"/>
          <w:szCs w:val="26"/>
        </w:rPr>
      </w:pPr>
      <w:r w:rsidRPr="00451E50">
        <w:rPr>
          <w:rFonts w:ascii="Times New Roman" w:hAnsi="Times New Roman" w:cs="Times New Roman"/>
          <w:b/>
          <w:bCs/>
          <w:sz w:val="26"/>
          <w:szCs w:val="26"/>
        </w:rPr>
        <w:t>Trách nhiệm thầm lặng của đại lý tàu</w:t>
      </w:r>
    </w:p>
    <w:p w14:paraId="40050002" w14:textId="2C84D2B9"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Công việc của đại lý tàu thường diễn ra trong thầm lặng, nhưng lại là một trong những chức năng trọng yếu nhất của chuỗi logistics hàng hải.</w:t>
      </w:r>
      <w:r w:rsidR="007A786D">
        <w:rPr>
          <w:rFonts w:ascii="Times New Roman" w:hAnsi="Times New Roman" w:cs="Times New Roman"/>
          <w:sz w:val="26"/>
          <w:szCs w:val="26"/>
        </w:rPr>
        <w:t xml:space="preserve"> </w:t>
      </w:r>
      <w:r w:rsidRPr="00451E50">
        <w:rPr>
          <w:rFonts w:ascii="Times New Roman" w:hAnsi="Times New Roman" w:cs="Times New Roman"/>
          <w:sz w:val="26"/>
          <w:szCs w:val="26"/>
        </w:rPr>
        <w:t>Họ phải phối hợp với hàng chục bên liên quan, trong khi chỉ đại diện cho lợi ích của duy nhất một phía – con tàu</w:t>
      </w:r>
      <w:r w:rsidRPr="00451E50">
        <w:rPr>
          <w:rFonts w:ascii="Times New Roman" w:hAnsi="Times New Roman" w:cs="Times New Roman"/>
          <w:b/>
          <w:bCs/>
          <w:sz w:val="26"/>
          <w:szCs w:val="26"/>
        </w:rPr>
        <w:t>.</w:t>
      </w:r>
      <w:r w:rsidR="007A786D">
        <w:rPr>
          <w:rFonts w:ascii="Times New Roman" w:hAnsi="Times New Roman" w:cs="Times New Roman"/>
          <w:b/>
          <w:bCs/>
          <w:sz w:val="26"/>
          <w:szCs w:val="26"/>
        </w:rPr>
        <w:t xml:space="preserve"> </w:t>
      </w:r>
      <w:r w:rsidRPr="00451E50">
        <w:rPr>
          <w:rFonts w:ascii="Times New Roman" w:hAnsi="Times New Roman" w:cs="Times New Roman"/>
          <w:sz w:val="26"/>
          <w:szCs w:val="26"/>
        </w:rPr>
        <w:t xml:space="preserve">Họ phải dung hòa giữa quy định địa </w:t>
      </w:r>
      <w:r w:rsidR="007A786D">
        <w:rPr>
          <w:rFonts w:ascii="Times New Roman" w:hAnsi="Times New Roman" w:cs="Times New Roman"/>
          <w:sz w:val="26"/>
          <w:szCs w:val="26"/>
        </w:rPr>
        <w:t xml:space="preserve">của </w:t>
      </w:r>
      <w:r w:rsidRPr="00451E50">
        <w:rPr>
          <w:rFonts w:ascii="Times New Roman" w:hAnsi="Times New Roman" w:cs="Times New Roman"/>
          <w:sz w:val="26"/>
          <w:szCs w:val="26"/>
        </w:rPr>
        <w:t xml:space="preserve">phương, kỳ vọng của khách hàng và thực tế tắc nghẽn </w:t>
      </w:r>
      <w:r w:rsidR="007A786D">
        <w:rPr>
          <w:rFonts w:ascii="Times New Roman" w:hAnsi="Times New Roman" w:cs="Times New Roman"/>
          <w:sz w:val="26"/>
          <w:szCs w:val="26"/>
        </w:rPr>
        <w:t xml:space="preserve">của </w:t>
      </w:r>
      <w:r w:rsidRPr="00451E50">
        <w:rPr>
          <w:rFonts w:ascii="Times New Roman" w:hAnsi="Times New Roman" w:cs="Times New Roman"/>
          <w:sz w:val="26"/>
          <w:szCs w:val="26"/>
        </w:rPr>
        <w:t xml:space="preserve">cảng. Khi </w:t>
      </w:r>
      <w:r w:rsidR="007A786D" w:rsidRPr="00451E50">
        <w:rPr>
          <w:rFonts w:ascii="Times New Roman" w:hAnsi="Times New Roman" w:cs="Times New Roman"/>
          <w:sz w:val="26"/>
          <w:szCs w:val="26"/>
        </w:rPr>
        <w:lastRenderedPageBreak/>
        <w:t>xảy ra</w:t>
      </w:r>
      <w:r w:rsidR="007A786D" w:rsidRPr="00451E50">
        <w:rPr>
          <w:rFonts w:ascii="Times New Roman" w:hAnsi="Times New Roman" w:cs="Times New Roman"/>
          <w:sz w:val="26"/>
          <w:szCs w:val="26"/>
        </w:rPr>
        <w:t xml:space="preserve"> </w:t>
      </w:r>
      <w:r w:rsidR="007A786D">
        <w:rPr>
          <w:rFonts w:ascii="Times New Roman" w:hAnsi="Times New Roman" w:cs="Times New Roman"/>
          <w:sz w:val="26"/>
          <w:szCs w:val="26"/>
        </w:rPr>
        <w:t xml:space="preserve">tình huống </w:t>
      </w:r>
      <w:r w:rsidRPr="00451E50">
        <w:rPr>
          <w:rFonts w:ascii="Times New Roman" w:hAnsi="Times New Roman" w:cs="Times New Roman"/>
          <w:sz w:val="26"/>
          <w:szCs w:val="26"/>
        </w:rPr>
        <w:t>khẩn cấp, chính họ là người phản ứng đầu tiên – từ việc sắp xếp sơ tán y tế đến làm việc với cơ quan chức năng khi tàu bị giữ.</w:t>
      </w:r>
    </w:p>
    <w:p w14:paraId="1ADE2BD0" w14:textId="0D7961D1" w:rsidR="00451E50" w:rsidRPr="00451E50" w:rsidRDefault="00451E50" w:rsidP="00451E50">
      <w:pPr>
        <w:spacing w:before="120" w:after="120"/>
        <w:jc w:val="both"/>
        <w:rPr>
          <w:rFonts w:ascii="Times New Roman" w:hAnsi="Times New Roman" w:cs="Times New Roman"/>
          <w:color w:val="C00000"/>
          <w:sz w:val="26"/>
          <w:szCs w:val="26"/>
        </w:rPr>
      </w:pPr>
      <w:r w:rsidRPr="00451E50">
        <w:rPr>
          <w:rFonts w:ascii="Times New Roman" w:hAnsi="Times New Roman" w:cs="Times New Roman"/>
          <w:sz w:val="26"/>
          <w:szCs w:val="26"/>
        </w:rPr>
        <w:t>Al Sharif Group (Bahrain) là ví dụ tiêu biểu cho trách nhiệm này. Với 135 năm kinh nghiệm, công ty là đầu mối đáng tin cậy cho các chủ tàu ghé cảng Bahrain.</w:t>
      </w:r>
      <w:r w:rsidR="007A786D">
        <w:rPr>
          <w:rFonts w:ascii="Times New Roman" w:hAnsi="Times New Roman" w:cs="Times New Roman"/>
          <w:sz w:val="26"/>
          <w:szCs w:val="26"/>
        </w:rPr>
        <w:t xml:space="preserve"> </w:t>
      </w:r>
      <w:r w:rsidRPr="00451E50">
        <w:rPr>
          <w:rFonts w:ascii="Times New Roman" w:hAnsi="Times New Roman" w:cs="Times New Roman"/>
          <w:sz w:val="26"/>
          <w:szCs w:val="26"/>
        </w:rPr>
        <w:t xml:space="preserve">Vai trò của họ đã phát triển theo thời gian – từ làm thủ tục </w:t>
      </w:r>
      <w:r w:rsidR="007A786D">
        <w:rPr>
          <w:rFonts w:ascii="Times New Roman" w:hAnsi="Times New Roman" w:cs="Times New Roman"/>
          <w:sz w:val="26"/>
          <w:szCs w:val="26"/>
        </w:rPr>
        <w:t xml:space="preserve">vào/ra </w:t>
      </w:r>
      <w:r w:rsidRPr="00451E50">
        <w:rPr>
          <w:rFonts w:ascii="Times New Roman" w:hAnsi="Times New Roman" w:cs="Times New Roman"/>
          <w:sz w:val="26"/>
          <w:szCs w:val="26"/>
        </w:rPr>
        <w:t xml:space="preserve">cảng cho đến hỗ trợ thay thuyền viên và hỗ trợ nhân đạo – nhưng </w:t>
      </w:r>
      <w:r w:rsidRPr="00451E50">
        <w:rPr>
          <w:rFonts w:ascii="Times New Roman" w:hAnsi="Times New Roman" w:cs="Times New Roman"/>
          <w:color w:val="C00000"/>
          <w:sz w:val="26"/>
          <w:szCs w:val="26"/>
        </w:rPr>
        <w:t>nguyên tắc cốt lõi vẫn không đổi: chuyên nghiệp và tận tâm với con người.</w:t>
      </w:r>
    </w:p>
    <w:p w14:paraId="3329D612" w14:textId="36B2909C" w:rsidR="00451E50" w:rsidRPr="00451E50" w:rsidRDefault="00451E50" w:rsidP="00451E50">
      <w:pPr>
        <w:spacing w:before="120" w:after="120"/>
        <w:jc w:val="both"/>
        <w:rPr>
          <w:rFonts w:ascii="Times New Roman" w:hAnsi="Times New Roman" w:cs="Times New Roman"/>
          <w:b/>
          <w:bCs/>
          <w:sz w:val="26"/>
          <w:szCs w:val="26"/>
        </w:rPr>
      </w:pPr>
      <w:r w:rsidRPr="00451E50">
        <w:rPr>
          <w:rFonts w:ascii="Times New Roman" w:hAnsi="Times New Roman" w:cs="Times New Roman"/>
          <w:b/>
          <w:bCs/>
          <w:sz w:val="26"/>
          <w:szCs w:val="26"/>
        </w:rPr>
        <w:t xml:space="preserve">Nhu cầu bền vững </w:t>
      </w:r>
      <w:r w:rsidR="004D663C">
        <w:rPr>
          <w:rFonts w:ascii="Times New Roman" w:hAnsi="Times New Roman" w:cs="Times New Roman"/>
          <w:b/>
          <w:bCs/>
          <w:sz w:val="26"/>
          <w:szCs w:val="26"/>
        </w:rPr>
        <w:t>đối với</w:t>
      </w:r>
      <w:r w:rsidRPr="00451E50">
        <w:rPr>
          <w:rFonts w:ascii="Times New Roman" w:hAnsi="Times New Roman" w:cs="Times New Roman"/>
          <w:b/>
          <w:bCs/>
          <w:sz w:val="26"/>
          <w:szCs w:val="26"/>
        </w:rPr>
        <w:t xml:space="preserve"> những đại lý đáng tin cậy</w:t>
      </w:r>
    </w:p>
    <w:p w14:paraId="670632A0" w14:textId="513E33B1"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 xml:space="preserve">Số hóa đã cải thiện </w:t>
      </w:r>
      <w:r w:rsidR="007A786D">
        <w:rPr>
          <w:rFonts w:ascii="Times New Roman" w:hAnsi="Times New Roman" w:cs="Times New Roman"/>
          <w:sz w:val="26"/>
          <w:szCs w:val="26"/>
        </w:rPr>
        <w:t>việc liên lạc</w:t>
      </w:r>
      <w:r w:rsidRPr="00451E50">
        <w:rPr>
          <w:rFonts w:ascii="Times New Roman" w:hAnsi="Times New Roman" w:cs="Times New Roman"/>
          <w:sz w:val="26"/>
          <w:szCs w:val="26"/>
        </w:rPr>
        <w:t xml:space="preserve"> và luồng dữ liệu, nhưng ngành hàng hải vẫn phụ thuộc vào những con người thật sự hiểu cách </w:t>
      </w:r>
      <w:r w:rsidR="007A786D">
        <w:rPr>
          <w:rFonts w:ascii="Times New Roman" w:hAnsi="Times New Roman" w:cs="Times New Roman"/>
          <w:sz w:val="26"/>
          <w:szCs w:val="26"/>
        </w:rPr>
        <w:t xml:space="preserve">các </w:t>
      </w:r>
      <w:r w:rsidRPr="00451E50">
        <w:rPr>
          <w:rFonts w:ascii="Times New Roman" w:hAnsi="Times New Roman" w:cs="Times New Roman"/>
          <w:sz w:val="26"/>
          <w:szCs w:val="26"/>
        </w:rPr>
        <w:t>cảng vận hành</w:t>
      </w:r>
      <w:r w:rsidRPr="00451E50">
        <w:rPr>
          <w:rFonts w:ascii="Times New Roman" w:hAnsi="Times New Roman" w:cs="Times New Roman"/>
          <w:b/>
          <w:bCs/>
          <w:sz w:val="26"/>
          <w:szCs w:val="26"/>
        </w:rPr>
        <w:t>.</w:t>
      </w:r>
      <w:r w:rsidR="007A786D">
        <w:rPr>
          <w:rFonts w:ascii="Times New Roman" w:hAnsi="Times New Roman" w:cs="Times New Roman"/>
          <w:b/>
          <w:bCs/>
          <w:sz w:val="26"/>
          <w:szCs w:val="26"/>
        </w:rPr>
        <w:t xml:space="preserve"> </w:t>
      </w:r>
      <w:r w:rsidRPr="00451E50">
        <w:rPr>
          <w:rFonts w:ascii="Times New Roman" w:hAnsi="Times New Roman" w:cs="Times New Roman"/>
          <w:sz w:val="26"/>
          <w:szCs w:val="26"/>
        </w:rPr>
        <w:t xml:space="preserve">Thuật toán không thể thương lượng gia hạn </w:t>
      </w:r>
      <w:r w:rsidR="007A786D">
        <w:rPr>
          <w:rFonts w:ascii="Times New Roman" w:hAnsi="Times New Roman" w:cs="Times New Roman"/>
          <w:sz w:val="26"/>
          <w:szCs w:val="26"/>
        </w:rPr>
        <w:t xml:space="preserve">thời gian nằm </w:t>
      </w:r>
      <w:r w:rsidRPr="00451E50">
        <w:rPr>
          <w:rFonts w:ascii="Times New Roman" w:hAnsi="Times New Roman" w:cs="Times New Roman"/>
          <w:sz w:val="26"/>
          <w:szCs w:val="26"/>
        </w:rPr>
        <w:t xml:space="preserve">cầu hay trấn an một thuyền viên </w:t>
      </w:r>
      <w:r w:rsidR="007A786D">
        <w:rPr>
          <w:rFonts w:ascii="Times New Roman" w:hAnsi="Times New Roman" w:cs="Times New Roman"/>
          <w:sz w:val="26"/>
          <w:szCs w:val="26"/>
        </w:rPr>
        <w:t xml:space="preserve">đang </w:t>
      </w:r>
      <w:r w:rsidRPr="00451E50">
        <w:rPr>
          <w:rFonts w:ascii="Times New Roman" w:hAnsi="Times New Roman" w:cs="Times New Roman"/>
          <w:sz w:val="26"/>
          <w:szCs w:val="26"/>
        </w:rPr>
        <w:t>lo lắng. Kinh nghiệm, quan hệ và sự phán đoán vẫn là yếu tố quyết định thành công.</w:t>
      </w:r>
    </w:p>
    <w:p w14:paraId="73D105E7" w14:textId="4BD047BC"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Đại lý tàu chính là hiện thân của những giá trị đó. Họ mang lại sự bảo đảm rằng mọi hoạt động phức tạp tại cảng đều được xử lý an toàn, hiệu quả và tôn trọng</w:t>
      </w:r>
      <w:r w:rsidR="004D663C" w:rsidRPr="004D663C">
        <w:rPr>
          <w:rFonts w:ascii="Times New Roman" w:hAnsi="Times New Roman" w:cs="Times New Roman"/>
          <w:sz w:val="26"/>
          <w:szCs w:val="26"/>
        </w:rPr>
        <w:t xml:space="preserve"> </w:t>
      </w:r>
      <w:r w:rsidR="004D663C" w:rsidRPr="00451E50">
        <w:rPr>
          <w:rFonts w:ascii="Times New Roman" w:hAnsi="Times New Roman" w:cs="Times New Roman"/>
          <w:sz w:val="26"/>
          <w:szCs w:val="26"/>
        </w:rPr>
        <w:t xml:space="preserve">dưới áp lực </w:t>
      </w:r>
      <w:r w:rsidR="004D663C">
        <w:rPr>
          <w:rFonts w:ascii="Times New Roman" w:hAnsi="Times New Roman" w:cs="Times New Roman"/>
          <w:sz w:val="26"/>
          <w:szCs w:val="26"/>
        </w:rPr>
        <w:t xml:space="preserve">về </w:t>
      </w:r>
      <w:r w:rsidR="004D663C" w:rsidRPr="00451E50">
        <w:rPr>
          <w:rFonts w:ascii="Times New Roman" w:hAnsi="Times New Roman" w:cs="Times New Roman"/>
          <w:sz w:val="26"/>
          <w:szCs w:val="26"/>
        </w:rPr>
        <w:t>thời gian và quy định</w:t>
      </w:r>
      <w:r w:rsidR="004D663C">
        <w:rPr>
          <w:rFonts w:ascii="Times New Roman" w:hAnsi="Times New Roman" w:cs="Times New Roman"/>
          <w:sz w:val="26"/>
          <w:szCs w:val="26"/>
        </w:rPr>
        <w:t xml:space="preserve"> pháp luật</w:t>
      </w:r>
      <w:r w:rsidRPr="00451E50">
        <w:rPr>
          <w:rFonts w:ascii="Times New Roman" w:hAnsi="Times New Roman" w:cs="Times New Roman"/>
          <w:sz w:val="26"/>
          <w:szCs w:val="26"/>
        </w:rPr>
        <w:t>.</w:t>
      </w:r>
    </w:p>
    <w:p w14:paraId="34DC70B2" w14:textId="3567C1A0" w:rsidR="00451E50" w:rsidRPr="00451E50" w:rsidRDefault="00451E50" w:rsidP="00451E50">
      <w:pPr>
        <w:spacing w:before="120" w:after="120"/>
        <w:jc w:val="both"/>
        <w:rPr>
          <w:rFonts w:ascii="Times New Roman" w:hAnsi="Times New Roman" w:cs="Times New Roman"/>
          <w:sz w:val="26"/>
          <w:szCs w:val="26"/>
        </w:rPr>
      </w:pPr>
      <w:r w:rsidRPr="00451E50">
        <w:rPr>
          <w:rFonts w:ascii="Times New Roman" w:hAnsi="Times New Roman" w:cs="Times New Roman"/>
          <w:sz w:val="26"/>
          <w:szCs w:val="26"/>
        </w:rPr>
        <w:t xml:space="preserve">Sự hiện diện bền bỉ của </w:t>
      </w:r>
      <w:r w:rsidR="004D663C">
        <w:rPr>
          <w:rFonts w:ascii="Times New Roman" w:hAnsi="Times New Roman" w:cs="Times New Roman"/>
          <w:sz w:val="26"/>
          <w:szCs w:val="26"/>
        </w:rPr>
        <w:t>đại lý</w:t>
      </w:r>
      <w:r w:rsidRPr="00451E50">
        <w:rPr>
          <w:rFonts w:ascii="Times New Roman" w:hAnsi="Times New Roman" w:cs="Times New Roman"/>
          <w:sz w:val="26"/>
          <w:szCs w:val="26"/>
        </w:rPr>
        <w:t xml:space="preserve"> – nơi giao thoa giữa thương mại, quy định và nhân đạo – nhắc nhở chúng ta rằng, dù thế giới </w:t>
      </w:r>
      <w:r w:rsidR="004D663C">
        <w:rPr>
          <w:rFonts w:ascii="Times New Roman" w:hAnsi="Times New Roman" w:cs="Times New Roman"/>
          <w:sz w:val="26"/>
          <w:szCs w:val="26"/>
        </w:rPr>
        <w:t xml:space="preserve">có </w:t>
      </w:r>
      <w:r w:rsidRPr="00451E50">
        <w:rPr>
          <w:rFonts w:ascii="Times New Roman" w:hAnsi="Times New Roman" w:cs="Times New Roman"/>
          <w:sz w:val="26"/>
          <w:szCs w:val="26"/>
        </w:rPr>
        <w:t>tự động hóa đến đâu</w:t>
      </w:r>
      <w:r w:rsidR="004D663C">
        <w:rPr>
          <w:rFonts w:ascii="Times New Roman" w:hAnsi="Times New Roman" w:cs="Times New Roman"/>
          <w:sz w:val="26"/>
          <w:szCs w:val="26"/>
        </w:rPr>
        <w:t xml:space="preserve"> nhưng</w:t>
      </w:r>
      <w:r w:rsidRPr="00451E50">
        <w:rPr>
          <w:rFonts w:ascii="Times New Roman" w:hAnsi="Times New Roman" w:cs="Times New Roman"/>
          <w:sz w:val="26"/>
          <w:szCs w:val="26"/>
        </w:rPr>
        <w:t xml:space="preserve"> chính con người mới là </w:t>
      </w:r>
      <w:r w:rsidR="004D663C" w:rsidRPr="004D663C">
        <w:rPr>
          <w:rFonts w:ascii="Times New Roman" w:hAnsi="Times New Roman" w:cs="Times New Roman"/>
          <w:sz w:val="26"/>
          <w:szCs w:val="26"/>
        </w:rPr>
        <w:t>nhân tố</w:t>
      </w:r>
      <w:r w:rsidRPr="00451E50">
        <w:rPr>
          <w:rFonts w:ascii="Times New Roman" w:hAnsi="Times New Roman" w:cs="Times New Roman"/>
          <w:sz w:val="26"/>
          <w:szCs w:val="26"/>
        </w:rPr>
        <w:t xml:space="preserve"> giữ cho thương mại toàn cầu tiếp tục vận hành.</w:t>
      </w:r>
    </w:p>
    <w:p w14:paraId="5BD774CD" w14:textId="47977A23" w:rsidR="00C13E10" w:rsidRDefault="004D663C" w:rsidP="004D663C">
      <w:pPr>
        <w:jc w:val="center"/>
      </w:pPr>
      <w:r>
        <w:t>-------------------------------------------</w:t>
      </w:r>
    </w:p>
    <w:sectPr w:rsidR="00C13E10" w:rsidSect="00451E50">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50"/>
    <w:rsid w:val="000501D0"/>
    <w:rsid w:val="00395589"/>
    <w:rsid w:val="00451E50"/>
    <w:rsid w:val="004D663C"/>
    <w:rsid w:val="007A786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CA17"/>
  <w15:chartTrackingRefBased/>
  <w15:docId w15:val="{0E12BCC0-5A6A-4F76-A78A-5A073433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E50"/>
    <w:rPr>
      <w:rFonts w:eastAsiaTheme="majorEastAsia" w:cstheme="majorBidi"/>
      <w:color w:val="272727" w:themeColor="text1" w:themeTint="D8"/>
    </w:rPr>
  </w:style>
  <w:style w:type="paragraph" w:styleId="Title">
    <w:name w:val="Title"/>
    <w:basedOn w:val="Normal"/>
    <w:next w:val="Normal"/>
    <w:link w:val="TitleChar"/>
    <w:uiPriority w:val="10"/>
    <w:qFormat/>
    <w:rsid w:val="00451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E50"/>
    <w:pPr>
      <w:spacing w:before="160"/>
      <w:jc w:val="center"/>
    </w:pPr>
    <w:rPr>
      <w:i/>
      <w:iCs/>
      <w:color w:val="404040" w:themeColor="text1" w:themeTint="BF"/>
    </w:rPr>
  </w:style>
  <w:style w:type="character" w:customStyle="1" w:styleId="QuoteChar">
    <w:name w:val="Quote Char"/>
    <w:basedOn w:val="DefaultParagraphFont"/>
    <w:link w:val="Quote"/>
    <w:uiPriority w:val="29"/>
    <w:rsid w:val="00451E50"/>
    <w:rPr>
      <w:i/>
      <w:iCs/>
      <w:color w:val="404040" w:themeColor="text1" w:themeTint="BF"/>
    </w:rPr>
  </w:style>
  <w:style w:type="paragraph" w:styleId="ListParagraph">
    <w:name w:val="List Paragraph"/>
    <w:basedOn w:val="Normal"/>
    <w:uiPriority w:val="34"/>
    <w:qFormat/>
    <w:rsid w:val="00451E50"/>
    <w:pPr>
      <w:ind w:left="720"/>
      <w:contextualSpacing/>
    </w:pPr>
  </w:style>
  <w:style w:type="character" w:styleId="IntenseEmphasis">
    <w:name w:val="Intense Emphasis"/>
    <w:basedOn w:val="DefaultParagraphFont"/>
    <w:uiPriority w:val="21"/>
    <w:qFormat/>
    <w:rsid w:val="00451E50"/>
    <w:rPr>
      <w:i/>
      <w:iCs/>
      <w:color w:val="0F4761" w:themeColor="accent1" w:themeShade="BF"/>
    </w:rPr>
  </w:style>
  <w:style w:type="paragraph" w:styleId="IntenseQuote">
    <w:name w:val="Intense Quote"/>
    <w:basedOn w:val="Normal"/>
    <w:next w:val="Normal"/>
    <w:link w:val="IntenseQuoteChar"/>
    <w:uiPriority w:val="30"/>
    <w:qFormat/>
    <w:rsid w:val="00451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E50"/>
    <w:rPr>
      <w:i/>
      <w:iCs/>
      <w:color w:val="0F4761" w:themeColor="accent1" w:themeShade="BF"/>
    </w:rPr>
  </w:style>
  <w:style w:type="character" w:styleId="IntenseReference">
    <w:name w:val="Intense Reference"/>
    <w:basedOn w:val="DefaultParagraphFont"/>
    <w:uiPriority w:val="32"/>
    <w:qFormat/>
    <w:rsid w:val="00451E50"/>
    <w:rPr>
      <w:b/>
      <w:bCs/>
      <w:smallCaps/>
      <w:color w:val="0F4761" w:themeColor="accent1" w:themeShade="BF"/>
      <w:spacing w:val="5"/>
    </w:rPr>
  </w:style>
  <w:style w:type="character" w:styleId="Hyperlink">
    <w:name w:val="Hyperlink"/>
    <w:basedOn w:val="DefaultParagraphFont"/>
    <w:uiPriority w:val="99"/>
    <w:unhideWhenUsed/>
    <w:rsid w:val="00451E50"/>
    <w:rPr>
      <w:color w:val="467886" w:themeColor="hyperlink"/>
      <w:u w:val="single"/>
    </w:rPr>
  </w:style>
  <w:style w:type="character" w:styleId="UnresolvedMention">
    <w:name w:val="Unresolved Mention"/>
    <w:basedOn w:val="DefaultParagraphFont"/>
    <w:uiPriority w:val="99"/>
    <w:semiHidden/>
    <w:unhideWhenUsed/>
    <w:rsid w:val="00451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hippingandfreightresource.com/author/manaad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2025-11-12T06:29:00Z</dcterms:created>
  <dcterms:modified xsi:type="dcterms:W3CDTF">2025-11-12T06:51:00Z</dcterms:modified>
</cp:coreProperties>
</file>