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472B" w14:textId="4C613ACB" w:rsidR="00270EB9" w:rsidRPr="006130A0" w:rsidRDefault="00270EB9" w:rsidP="006130A0">
      <w:pPr>
        <w:jc w:val="center"/>
        <w:rPr>
          <w:rFonts w:ascii="Times New Roman" w:hAnsi="Times New Roman" w:cs="Times New Roman"/>
          <w:b/>
          <w:bCs/>
          <w:color w:val="EE0000"/>
          <w:sz w:val="32"/>
          <w:szCs w:val="32"/>
        </w:rPr>
      </w:pPr>
      <w:r w:rsidRPr="006130A0">
        <w:rPr>
          <w:rFonts w:ascii="Times New Roman" w:hAnsi="Times New Roman" w:cs="Times New Roman"/>
          <w:b/>
          <w:bCs/>
          <w:color w:val="EE0000"/>
          <w:sz w:val="32"/>
          <w:szCs w:val="32"/>
        </w:rPr>
        <w:t>Những bài học kinh nghiệm 3</w:t>
      </w:r>
    </w:p>
    <w:p w14:paraId="792E7A42" w14:textId="1622D65A" w:rsidR="006130A0" w:rsidRPr="006130A0" w:rsidRDefault="00270EB9" w:rsidP="006130A0">
      <w:pPr>
        <w:pStyle w:val="ListParagraph"/>
        <w:numPr>
          <w:ilvl w:val="0"/>
          <w:numId w:val="6"/>
        </w:numPr>
        <w:spacing w:before="120" w:after="120"/>
        <w:jc w:val="both"/>
        <w:rPr>
          <w:rFonts w:ascii="Times New Roman" w:hAnsi="Times New Roman" w:cs="Times New Roman"/>
          <w:b/>
          <w:bCs/>
          <w:sz w:val="26"/>
          <w:szCs w:val="26"/>
        </w:rPr>
      </w:pPr>
      <w:r w:rsidRPr="006130A0">
        <w:rPr>
          <w:b/>
          <w:bCs/>
        </w:rPr>
        <w:t xml:space="preserve"> </w:t>
      </w:r>
      <w:r w:rsidR="006130A0" w:rsidRPr="006130A0">
        <w:rPr>
          <w:rStyle w:val="Strong"/>
          <w:rFonts w:ascii="Times New Roman" w:eastAsiaTheme="majorEastAsia" w:hAnsi="Times New Roman" w:cs="Times New Roman"/>
          <w:sz w:val="26"/>
          <w:szCs w:val="26"/>
        </w:rPr>
        <w:t>Hơi độc ẩn dẫn đến tai nạn tử vong trong két hàng</w:t>
      </w:r>
    </w:p>
    <w:p w14:paraId="07153236" w14:textId="5DC4A27D" w:rsidR="006130A0" w:rsidRPr="006130A0" w:rsidRDefault="006130A0" w:rsidP="006130A0">
      <w:pPr>
        <w:pStyle w:val="NormalWeb"/>
        <w:spacing w:before="120" w:beforeAutospacing="0" w:after="120" w:afterAutospacing="0"/>
        <w:jc w:val="both"/>
        <w:rPr>
          <w:sz w:val="26"/>
          <w:szCs w:val="26"/>
        </w:rPr>
      </w:pPr>
      <w:r w:rsidRPr="006130A0">
        <w:rPr>
          <w:sz w:val="26"/>
          <w:szCs w:val="26"/>
        </w:rPr>
        <w:t xml:space="preserve">Một tàu chở dầu/hóa chất đang hành trình trong tình trạng </w:t>
      </w:r>
      <w:r>
        <w:rPr>
          <w:sz w:val="26"/>
          <w:szCs w:val="26"/>
        </w:rPr>
        <w:t>không chở hàng</w:t>
      </w:r>
      <w:r w:rsidRPr="006130A0">
        <w:rPr>
          <w:sz w:val="26"/>
          <w:szCs w:val="26"/>
        </w:rPr>
        <w:t xml:space="preserve">. Công việc rửa két được bắt đầu bằng việc thổi làm sạch khí, do hàng trước đó là benzene. Sau đó, các két được tráng bằng nước ngọt và thông gió. Việc kiểm tra </w:t>
      </w:r>
      <w:r>
        <w:rPr>
          <w:sz w:val="26"/>
          <w:szCs w:val="26"/>
        </w:rPr>
        <w:t xml:space="preserve">bầu không </w:t>
      </w:r>
      <w:r w:rsidRPr="006130A0">
        <w:rPr>
          <w:sz w:val="26"/>
          <w:szCs w:val="26"/>
        </w:rPr>
        <w:t xml:space="preserve">khí </w:t>
      </w:r>
      <w:r>
        <w:rPr>
          <w:sz w:val="26"/>
          <w:szCs w:val="26"/>
        </w:rPr>
        <w:t>trong két</w:t>
      </w:r>
      <w:r w:rsidRPr="006130A0">
        <w:rPr>
          <w:sz w:val="26"/>
          <w:szCs w:val="26"/>
        </w:rPr>
        <w:t xml:space="preserve"> đã được tiến hành, nhưng có vẻ như chỉ đo giới hạn nổ mà không đo hàm lượng oxy. Khi </w:t>
      </w:r>
      <w:r>
        <w:rPr>
          <w:sz w:val="26"/>
          <w:szCs w:val="26"/>
        </w:rPr>
        <w:t xml:space="preserve">các thuyền viên </w:t>
      </w:r>
      <w:r w:rsidRPr="006130A0">
        <w:rPr>
          <w:sz w:val="26"/>
          <w:szCs w:val="26"/>
        </w:rPr>
        <w:t xml:space="preserve">boong tập trung </w:t>
      </w:r>
      <w:r>
        <w:rPr>
          <w:sz w:val="26"/>
          <w:szCs w:val="26"/>
        </w:rPr>
        <w:t xml:space="preserve">ở </w:t>
      </w:r>
      <w:r w:rsidRPr="006130A0">
        <w:rPr>
          <w:sz w:val="26"/>
          <w:szCs w:val="26"/>
        </w:rPr>
        <w:t xml:space="preserve">gần miệng két để thực hiện bước lau </w:t>
      </w:r>
      <w:r>
        <w:rPr>
          <w:sz w:val="26"/>
          <w:szCs w:val="26"/>
        </w:rPr>
        <w:t xml:space="preserve">dọn </w:t>
      </w:r>
      <w:r w:rsidRPr="006130A0">
        <w:rPr>
          <w:sz w:val="26"/>
          <w:szCs w:val="26"/>
        </w:rPr>
        <w:t>cuối cùng</w:t>
      </w:r>
      <w:r>
        <w:rPr>
          <w:sz w:val="26"/>
          <w:szCs w:val="26"/>
        </w:rPr>
        <w:t xml:space="preserve"> thì</w:t>
      </w:r>
      <w:r w:rsidRPr="006130A0">
        <w:rPr>
          <w:sz w:val="26"/>
          <w:szCs w:val="26"/>
        </w:rPr>
        <w:t xml:space="preserve"> trong khu vực vẫn còn mùi rất nồng.</w:t>
      </w:r>
    </w:p>
    <w:p w14:paraId="5333FB63" w14:textId="3AA19677" w:rsidR="006130A0" w:rsidRPr="006130A0" w:rsidRDefault="006130A0" w:rsidP="006130A0">
      <w:pPr>
        <w:pStyle w:val="NormalWeb"/>
        <w:spacing w:before="120" w:beforeAutospacing="0" w:after="120" w:afterAutospacing="0"/>
        <w:jc w:val="both"/>
        <w:rPr>
          <w:sz w:val="26"/>
          <w:szCs w:val="26"/>
        </w:rPr>
      </w:pPr>
      <w:r w:rsidRPr="006130A0">
        <w:rPr>
          <w:sz w:val="26"/>
          <w:szCs w:val="26"/>
        </w:rPr>
        <w:t>Một thuyền viên boong, chỉ đeo mặt nạ lọc</w:t>
      </w:r>
      <w:r>
        <w:rPr>
          <w:sz w:val="26"/>
          <w:szCs w:val="26"/>
        </w:rPr>
        <w:t xml:space="preserve"> khí</w:t>
      </w:r>
      <w:r w:rsidRPr="006130A0">
        <w:rPr>
          <w:sz w:val="26"/>
          <w:szCs w:val="26"/>
        </w:rPr>
        <w:t xml:space="preserve">, đã vào một trong các két hàng mà </w:t>
      </w:r>
      <w:r>
        <w:rPr>
          <w:sz w:val="26"/>
          <w:szCs w:val="26"/>
        </w:rPr>
        <w:t>các</w:t>
      </w:r>
      <w:r w:rsidRPr="006130A0">
        <w:rPr>
          <w:sz w:val="26"/>
          <w:szCs w:val="26"/>
        </w:rPr>
        <w:t xml:space="preserve"> đồng nghiệp hoặc cấp trên</w:t>
      </w:r>
      <w:r>
        <w:rPr>
          <w:sz w:val="26"/>
          <w:szCs w:val="26"/>
        </w:rPr>
        <w:t xml:space="preserve"> được biết</w:t>
      </w:r>
      <w:r w:rsidRPr="006130A0">
        <w:rPr>
          <w:sz w:val="26"/>
          <w:szCs w:val="26"/>
        </w:rPr>
        <w:t xml:space="preserve">. Khi anh ta </w:t>
      </w:r>
      <w:r>
        <w:rPr>
          <w:sz w:val="26"/>
          <w:szCs w:val="26"/>
        </w:rPr>
        <w:t xml:space="preserve">leo </w:t>
      </w:r>
      <w:r w:rsidRPr="006130A0">
        <w:rPr>
          <w:sz w:val="26"/>
          <w:szCs w:val="26"/>
        </w:rPr>
        <w:t xml:space="preserve">xuống thang </w:t>
      </w:r>
      <w:r>
        <w:rPr>
          <w:sz w:val="26"/>
          <w:szCs w:val="26"/>
        </w:rPr>
        <w:t xml:space="preserve">để </w:t>
      </w:r>
      <w:r w:rsidRPr="006130A0">
        <w:rPr>
          <w:sz w:val="26"/>
          <w:szCs w:val="26"/>
        </w:rPr>
        <w:t>vào két, có khả năng anh đã hít phải một lượng hơi benzene đủ để khiến anh</w:t>
      </w:r>
      <w:r>
        <w:rPr>
          <w:sz w:val="26"/>
          <w:szCs w:val="26"/>
        </w:rPr>
        <w:t xml:space="preserve"> bị </w:t>
      </w:r>
      <w:r w:rsidRPr="006130A0">
        <w:rPr>
          <w:sz w:val="26"/>
          <w:szCs w:val="26"/>
        </w:rPr>
        <w:t>bất tỉnh</w:t>
      </w:r>
      <w:r>
        <w:rPr>
          <w:sz w:val="26"/>
          <w:szCs w:val="26"/>
        </w:rPr>
        <w:t xml:space="preserve"> và rơi</w:t>
      </w:r>
      <w:r w:rsidRPr="006130A0">
        <w:rPr>
          <w:sz w:val="26"/>
          <w:szCs w:val="26"/>
        </w:rPr>
        <w:t xml:space="preserve"> xuống đáy két.</w:t>
      </w:r>
    </w:p>
    <w:p w14:paraId="234B0C34" w14:textId="13E54623" w:rsidR="00270EB9" w:rsidRPr="00270EB9" w:rsidRDefault="00270EB9" w:rsidP="006130A0">
      <w:r w:rsidRPr="00270EB9">
        <w:rPr>
          <w:noProof/>
        </w:rPr>
        <w:drawing>
          <wp:inline distT="0" distB="0" distL="0" distR="0" wp14:anchorId="069A9D34" wp14:editId="4CB827D6">
            <wp:extent cx="5943600" cy="3601720"/>
            <wp:effectExtent l="0" t="0" r="0" b="0"/>
            <wp:docPr id="573693544" name="Picture 2" descr="t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nk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601720"/>
                    </a:xfrm>
                    <a:prstGeom prst="rect">
                      <a:avLst/>
                    </a:prstGeom>
                    <a:noFill/>
                    <a:ln>
                      <a:noFill/>
                    </a:ln>
                  </pic:spPr>
                </pic:pic>
              </a:graphicData>
            </a:graphic>
          </wp:inline>
        </w:drawing>
      </w:r>
    </w:p>
    <w:p w14:paraId="2B2B3FA8" w14:textId="7213240C" w:rsidR="006130A0" w:rsidRPr="006130A0" w:rsidRDefault="006130A0" w:rsidP="006130A0">
      <w:pPr>
        <w:spacing w:before="120" w:after="120"/>
        <w:jc w:val="center"/>
        <w:rPr>
          <w:rFonts w:ascii="Times New Roman" w:hAnsi="Times New Roman" w:cs="Times New Roman"/>
          <w:sz w:val="26"/>
          <w:szCs w:val="26"/>
        </w:rPr>
      </w:pPr>
      <w:r w:rsidRPr="006130A0">
        <w:rPr>
          <w:rFonts w:ascii="Times New Roman" w:hAnsi="Times New Roman" w:cs="Times New Roman"/>
          <w:i/>
          <w:iCs/>
          <w:sz w:val="26"/>
          <w:szCs w:val="26"/>
        </w:rPr>
        <w:t xml:space="preserve">Hình </w:t>
      </w:r>
      <w:r>
        <w:rPr>
          <w:rFonts w:ascii="Times New Roman" w:hAnsi="Times New Roman" w:cs="Times New Roman"/>
          <w:i/>
          <w:iCs/>
          <w:sz w:val="26"/>
          <w:szCs w:val="26"/>
        </w:rPr>
        <w:t xml:space="preserve">chỉ mang tính </w:t>
      </w:r>
      <w:r w:rsidRPr="006130A0">
        <w:rPr>
          <w:rFonts w:ascii="Times New Roman" w:hAnsi="Times New Roman" w:cs="Times New Roman"/>
          <w:i/>
          <w:iCs/>
          <w:sz w:val="26"/>
          <w:szCs w:val="26"/>
        </w:rPr>
        <w:t>minh họa</w:t>
      </w:r>
    </w:p>
    <w:p w14:paraId="3535C7DB" w14:textId="4DBE9EC9" w:rsidR="006130A0" w:rsidRPr="006130A0" w:rsidRDefault="00C33CE8" w:rsidP="006130A0">
      <w:pPr>
        <w:spacing w:before="120" w:after="120"/>
        <w:jc w:val="both"/>
        <w:rPr>
          <w:rFonts w:ascii="Times New Roman" w:hAnsi="Times New Roman" w:cs="Times New Roman"/>
          <w:sz w:val="26"/>
          <w:szCs w:val="26"/>
        </w:rPr>
      </w:pPr>
      <w:r>
        <w:rPr>
          <w:rFonts w:ascii="Times New Roman" w:hAnsi="Times New Roman" w:cs="Times New Roman"/>
          <w:sz w:val="26"/>
          <w:szCs w:val="26"/>
        </w:rPr>
        <w:t>Thuyền phó</w:t>
      </w:r>
      <w:r w:rsidR="006130A0">
        <w:rPr>
          <w:rFonts w:ascii="Times New Roman" w:hAnsi="Times New Roman" w:cs="Times New Roman"/>
          <w:sz w:val="26"/>
          <w:szCs w:val="26"/>
        </w:rPr>
        <w:t xml:space="preserve"> trưởng</w:t>
      </w:r>
      <w:r w:rsidR="006130A0" w:rsidRPr="006130A0">
        <w:rPr>
          <w:rFonts w:ascii="Times New Roman" w:hAnsi="Times New Roman" w:cs="Times New Roman"/>
          <w:sz w:val="26"/>
          <w:szCs w:val="26"/>
        </w:rPr>
        <w:t xml:space="preserve"> </w:t>
      </w:r>
      <w:r w:rsidR="006130A0">
        <w:rPr>
          <w:rFonts w:ascii="Times New Roman" w:hAnsi="Times New Roman" w:cs="Times New Roman"/>
          <w:sz w:val="26"/>
          <w:szCs w:val="26"/>
        </w:rPr>
        <w:t xml:space="preserve">nhìn </w:t>
      </w:r>
      <w:r w:rsidR="006130A0" w:rsidRPr="006130A0">
        <w:rPr>
          <w:rFonts w:ascii="Times New Roman" w:hAnsi="Times New Roman" w:cs="Times New Roman"/>
          <w:sz w:val="26"/>
          <w:szCs w:val="26"/>
        </w:rPr>
        <w:t xml:space="preserve">thấy nắp miệng hầm hàng </w:t>
      </w:r>
      <w:r w:rsidR="006130A0">
        <w:rPr>
          <w:rFonts w:ascii="Times New Roman" w:hAnsi="Times New Roman" w:cs="Times New Roman"/>
          <w:sz w:val="26"/>
          <w:szCs w:val="26"/>
        </w:rPr>
        <w:t xml:space="preserve">đã </w:t>
      </w:r>
      <w:r w:rsidR="006130A0" w:rsidRPr="006130A0">
        <w:rPr>
          <w:rFonts w:ascii="Times New Roman" w:hAnsi="Times New Roman" w:cs="Times New Roman"/>
          <w:sz w:val="26"/>
          <w:szCs w:val="26"/>
        </w:rPr>
        <w:t xml:space="preserve">mở, </w:t>
      </w:r>
      <w:r w:rsidR="006130A0">
        <w:rPr>
          <w:rFonts w:ascii="Times New Roman" w:hAnsi="Times New Roman" w:cs="Times New Roman"/>
          <w:sz w:val="26"/>
          <w:szCs w:val="26"/>
        </w:rPr>
        <w:t xml:space="preserve">anh ta </w:t>
      </w:r>
      <w:r w:rsidR="006130A0" w:rsidRPr="006130A0">
        <w:rPr>
          <w:rFonts w:ascii="Times New Roman" w:hAnsi="Times New Roman" w:cs="Times New Roman"/>
          <w:sz w:val="26"/>
          <w:szCs w:val="26"/>
        </w:rPr>
        <w:t xml:space="preserve">nhìn xuống và thấy nạn nhân nằm bất tỉnh </w:t>
      </w:r>
      <w:r w:rsidR="006130A0">
        <w:rPr>
          <w:rFonts w:ascii="Times New Roman" w:hAnsi="Times New Roman" w:cs="Times New Roman"/>
          <w:sz w:val="26"/>
          <w:szCs w:val="26"/>
        </w:rPr>
        <w:t xml:space="preserve">ở </w:t>
      </w:r>
      <w:r w:rsidR="006130A0" w:rsidRPr="006130A0">
        <w:rPr>
          <w:rFonts w:ascii="Times New Roman" w:hAnsi="Times New Roman" w:cs="Times New Roman"/>
          <w:sz w:val="26"/>
          <w:szCs w:val="26"/>
        </w:rPr>
        <w:t xml:space="preserve">dưới đáy két. Báo động được phát ra và một đội cứu nạn trang bị bộ thở (BA) đã vào cứu và đưa nạn nhân ra ngoài. Mặc dù nạn nhân được sơ cứu và thở oxy, anh </w:t>
      </w:r>
      <w:r w:rsidR="006130A0">
        <w:rPr>
          <w:rFonts w:ascii="Times New Roman" w:hAnsi="Times New Roman" w:cs="Times New Roman"/>
          <w:sz w:val="26"/>
          <w:szCs w:val="26"/>
        </w:rPr>
        <w:t xml:space="preserve">này </w:t>
      </w:r>
      <w:r w:rsidR="006130A0" w:rsidRPr="006130A0">
        <w:rPr>
          <w:rFonts w:ascii="Times New Roman" w:hAnsi="Times New Roman" w:cs="Times New Roman"/>
          <w:sz w:val="26"/>
          <w:szCs w:val="26"/>
        </w:rPr>
        <w:t>đã được tuyên bố tử vong sau đó.</w:t>
      </w:r>
    </w:p>
    <w:p w14:paraId="6B40DC65" w14:textId="172754BC" w:rsidR="006130A0" w:rsidRPr="006130A0" w:rsidRDefault="006130A0" w:rsidP="006130A0">
      <w:pPr>
        <w:spacing w:before="120" w:after="120"/>
        <w:jc w:val="both"/>
        <w:rPr>
          <w:rFonts w:ascii="Times New Roman" w:hAnsi="Times New Roman" w:cs="Times New Roman"/>
          <w:sz w:val="26"/>
          <w:szCs w:val="26"/>
        </w:rPr>
      </w:pPr>
      <w:r w:rsidRPr="006130A0">
        <w:rPr>
          <w:rFonts w:ascii="Times New Roman" w:hAnsi="Times New Roman" w:cs="Times New Roman"/>
          <w:sz w:val="26"/>
          <w:szCs w:val="26"/>
        </w:rPr>
        <w:t xml:space="preserve">Cuộc điều tra cho thấy một chuỗi các sai phạm </w:t>
      </w:r>
      <w:r>
        <w:rPr>
          <w:rFonts w:ascii="Times New Roman" w:hAnsi="Times New Roman" w:cs="Times New Roman"/>
          <w:sz w:val="26"/>
          <w:szCs w:val="26"/>
        </w:rPr>
        <w:t xml:space="preserve">về </w:t>
      </w:r>
      <w:r w:rsidRPr="006130A0">
        <w:rPr>
          <w:rFonts w:ascii="Times New Roman" w:hAnsi="Times New Roman" w:cs="Times New Roman"/>
          <w:sz w:val="26"/>
          <w:szCs w:val="26"/>
        </w:rPr>
        <w:t xml:space="preserve">an toàn đã góp phần dẫn đến thảm kịch này. Quy trình trong Hệ thống Quản lý </w:t>
      </w:r>
      <w:proofErr w:type="gramStart"/>
      <w:r w:rsidRPr="006130A0">
        <w:rPr>
          <w:rFonts w:ascii="Times New Roman" w:hAnsi="Times New Roman" w:cs="Times New Roman"/>
          <w:sz w:val="26"/>
          <w:szCs w:val="26"/>
        </w:rPr>
        <w:t>An</w:t>
      </w:r>
      <w:proofErr w:type="gramEnd"/>
      <w:r w:rsidRPr="006130A0">
        <w:rPr>
          <w:rFonts w:ascii="Times New Roman" w:hAnsi="Times New Roman" w:cs="Times New Roman"/>
          <w:sz w:val="26"/>
          <w:szCs w:val="26"/>
        </w:rPr>
        <w:t xml:space="preserve"> toàn (SMS) của tàu đã không được tuân thủ, vì không tiến hành đo nồng độ benzene và hàm lượng oxy. Nạn nhân tự ý vào két hàng mà không có sự cho phép, không mang theo máy đo khí xách tay, và chỉ đeo một loại mặt nạ lọc </w:t>
      </w:r>
      <w:r>
        <w:rPr>
          <w:rFonts w:ascii="Times New Roman" w:hAnsi="Times New Roman" w:cs="Times New Roman"/>
          <w:sz w:val="26"/>
          <w:szCs w:val="26"/>
        </w:rPr>
        <w:t xml:space="preserve">khí </w:t>
      </w:r>
      <w:r w:rsidRPr="006130A0">
        <w:rPr>
          <w:rFonts w:ascii="Times New Roman" w:hAnsi="Times New Roman" w:cs="Times New Roman"/>
          <w:sz w:val="26"/>
          <w:szCs w:val="26"/>
        </w:rPr>
        <w:t xml:space="preserve">không được phê duyệt </w:t>
      </w:r>
      <w:r w:rsidR="00B0075E">
        <w:rPr>
          <w:rFonts w:ascii="Times New Roman" w:hAnsi="Times New Roman" w:cs="Times New Roman"/>
          <w:sz w:val="26"/>
          <w:szCs w:val="26"/>
        </w:rPr>
        <w:t xml:space="preserve">– là </w:t>
      </w:r>
      <w:r w:rsidRPr="006130A0">
        <w:rPr>
          <w:rFonts w:ascii="Times New Roman" w:hAnsi="Times New Roman" w:cs="Times New Roman"/>
          <w:sz w:val="26"/>
          <w:szCs w:val="26"/>
        </w:rPr>
        <w:t xml:space="preserve">loại hoàn toàn không thể bảo vệ trước khí độc hoặc </w:t>
      </w:r>
      <w:r w:rsidR="00B0075E">
        <w:rPr>
          <w:rFonts w:ascii="Times New Roman" w:hAnsi="Times New Roman" w:cs="Times New Roman"/>
          <w:sz w:val="26"/>
          <w:szCs w:val="26"/>
        </w:rPr>
        <w:t xml:space="preserve">bị </w:t>
      </w:r>
      <w:r w:rsidRPr="006130A0">
        <w:rPr>
          <w:rFonts w:ascii="Times New Roman" w:hAnsi="Times New Roman" w:cs="Times New Roman"/>
          <w:sz w:val="26"/>
          <w:szCs w:val="26"/>
        </w:rPr>
        <w:t>thiếu oxy.</w:t>
      </w:r>
    </w:p>
    <w:p w14:paraId="3254059B" w14:textId="377EB0F8" w:rsidR="006130A0" w:rsidRPr="006130A0" w:rsidRDefault="006130A0" w:rsidP="006130A0">
      <w:pPr>
        <w:spacing w:before="120" w:after="120"/>
        <w:jc w:val="both"/>
        <w:rPr>
          <w:rFonts w:ascii="Times New Roman" w:hAnsi="Times New Roman" w:cs="Times New Roman"/>
          <w:sz w:val="26"/>
          <w:szCs w:val="26"/>
        </w:rPr>
      </w:pPr>
      <w:r w:rsidRPr="006130A0">
        <w:rPr>
          <w:rFonts w:ascii="Times New Roman" w:hAnsi="Times New Roman" w:cs="Times New Roman"/>
          <w:sz w:val="26"/>
          <w:szCs w:val="26"/>
        </w:rPr>
        <w:t>Nguyên nhân gốc rễ không chỉ do hành động cá nhân mà còn do những thiếu sót trong quản lý an toàn mang tính hệ thống. Mặc dù SMS đã quy định rõ ràng,</w:t>
      </w:r>
      <w:r w:rsidR="00B0075E">
        <w:rPr>
          <w:rFonts w:ascii="Times New Roman" w:hAnsi="Times New Roman" w:cs="Times New Roman"/>
          <w:sz w:val="26"/>
          <w:szCs w:val="26"/>
        </w:rPr>
        <w:t xml:space="preserve"> nhưng</w:t>
      </w:r>
      <w:r w:rsidRPr="006130A0">
        <w:rPr>
          <w:rFonts w:ascii="Times New Roman" w:hAnsi="Times New Roman" w:cs="Times New Roman"/>
          <w:sz w:val="26"/>
          <w:szCs w:val="26"/>
        </w:rPr>
        <w:t xml:space="preserve"> công ty không đảm </w:t>
      </w:r>
      <w:r w:rsidRPr="006130A0">
        <w:rPr>
          <w:rFonts w:ascii="Times New Roman" w:hAnsi="Times New Roman" w:cs="Times New Roman"/>
          <w:sz w:val="26"/>
          <w:szCs w:val="26"/>
        </w:rPr>
        <w:lastRenderedPageBreak/>
        <w:t xml:space="preserve">bảo việc thực hiện đúng và giám sát quy trình ra/vào không gian kín. Việc huấn luyện an toàn và truyền thông nội bộ cũng không đầy đủ, </w:t>
      </w:r>
      <w:r w:rsidR="00B0075E">
        <w:rPr>
          <w:rFonts w:ascii="Times New Roman" w:hAnsi="Times New Roman" w:cs="Times New Roman"/>
          <w:sz w:val="26"/>
          <w:szCs w:val="26"/>
        </w:rPr>
        <w:t>nhất là</w:t>
      </w:r>
      <w:r w:rsidRPr="006130A0">
        <w:rPr>
          <w:rFonts w:ascii="Times New Roman" w:hAnsi="Times New Roman" w:cs="Times New Roman"/>
          <w:sz w:val="26"/>
          <w:szCs w:val="26"/>
        </w:rPr>
        <w:t xml:space="preserve"> liên quan đến rủi ro khi vào các không gian từng chứa hóa chất nguy hiểm như benzene. Cuộc điều tra cũng phát hiện rằng dù nạn nhân có nhiều kinh nghiệm làm việc trên tàu chở hóa chất</w:t>
      </w:r>
      <w:r w:rsidR="00B0075E">
        <w:rPr>
          <w:rFonts w:ascii="Times New Roman" w:hAnsi="Times New Roman" w:cs="Times New Roman"/>
          <w:sz w:val="26"/>
          <w:szCs w:val="26"/>
        </w:rPr>
        <w:t xml:space="preserve"> nhưng</w:t>
      </w:r>
      <w:r w:rsidRPr="006130A0">
        <w:rPr>
          <w:rFonts w:ascii="Times New Roman" w:hAnsi="Times New Roman" w:cs="Times New Roman"/>
          <w:sz w:val="26"/>
          <w:szCs w:val="26"/>
        </w:rPr>
        <w:t xml:space="preserve"> việc thiếu hướng dẫn vận hành rõ ràng và văn hóa an toàn yếu kém đã góp phần khiến anh đưa ra quyết định sai lầm — vào két chưa được kiểm tra với trang bị không phù hợp.</w:t>
      </w:r>
    </w:p>
    <w:p w14:paraId="5C67C8F9" w14:textId="0B6172C4" w:rsidR="006130A0" w:rsidRPr="006130A0" w:rsidRDefault="006130A0" w:rsidP="006130A0">
      <w:pPr>
        <w:spacing w:before="120" w:after="120"/>
        <w:jc w:val="both"/>
        <w:rPr>
          <w:rFonts w:ascii="Times New Roman" w:hAnsi="Times New Roman" w:cs="Times New Roman"/>
          <w:sz w:val="26"/>
          <w:szCs w:val="26"/>
        </w:rPr>
      </w:pPr>
      <w:r w:rsidRPr="006130A0">
        <w:rPr>
          <w:rFonts w:ascii="Times New Roman" w:hAnsi="Times New Roman" w:cs="Times New Roman"/>
          <w:b/>
          <w:bCs/>
          <w:sz w:val="26"/>
          <w:szCs w:val="26"/>
        </w:rPr>
        <w:t>Bài học kinh nghiệm:</w:t>
      </w:r>
    </w:p>
    <w:p w14:paraId="1495E51B" w14:textId="288771D3" w:rsidR="006130A0" w:rsidRPr="006130A0" w:rsidRDefault="006130A0" w:rsidP="006130A0">
      <w:pPr>
        <w:numPr>
          <w:ilvl w:val="0"/>
          <w:numId w:val="7"/>
        </w:numPr>
        <w:spacing w:before="120" w:after="120"/>
        <w:jc w:val="both"/>
        <w:rPr>
          <w:rFonts w:ascii="Times New Roman" w:hAnsi="Times New Roman" w:cs="Times New Roman"/>
          <w:sz w:val="26"/>
          <w:szCs w:val="26"/>
        </w:rPr>
      </w:pPr>
      <w:r w:rsidRPr="006130A0">
        <w:rPr>
          <w:rFonts w:ascii="Times New Roman" w:hAnsi="Times New Roman" w:cs="Times New Roman"/>
          <w:sz w:val="26"/>
          <w:szCs w:val="26"/>
        </w:rPr>
        <w:t xml:space="preserve">Giấy phép vào không gian kín không phải là thủ tục hình thức mà là hàng rào an toàn quan trọng. Mọi lần vào không gian kín </w:t>
      </w:r>
      <w:r w:rsidR="00B0075E">
        <w:rPr>
          <w:rFonts w:ascii="Times New Roman" w:hAnsi="Times New Roman" w:cs="Times New Roman"/>
          <w:sz w:val="26"/>
          <w:szCs w:val="26"/>
        </w:rPr>
        <w:t xml:space="preserve">đều </w:t>
      </w:r>
      <w:r w:rsidRPr="006130A0">
        <w:rPr>
          <w:rFonts w:ascii="Times New Roman" w:hAnsi="Times New Roman" w:cs="Times New Roman"/>
          <w:sz w:val="26"/>
          <w:szCs w:val="26"/>
        </w:rPr>
        <w:t>phải được cấp phép đúng quy định, với kiểm tra khí quyển bắt buộc và trang bị PPE phù hợp.</w:t>
      </w:r>
    </w:p>
    <w:p w14:paraId="5582FED2" w14:textId="038C6665" w:rsidR="006130A0" w:rsidRPr="006130A0" w:rsidRDefault="006130A0" w:rsidP="006130A0">
      <w:pPr>
        <w:numPr>
          <w:ilvl w:val="0"/>
          <w:numId w:val="7"/>
        </w:numPr>
        <w:spacing w:before="120" w:after="120"/>
        <w:jc w:val="both"/>
        <w:rPr>
          <w:rFonts w:ascii="Times New Roman" w:hAnsi="Times New Roman" w:cs="Times New Roman"/>
          <w:sz w:val="26"/>
          <w:szCs w:val="26"/>
        </w:rPr>
      </w:pPr>
      <w:r w:rsidRPr="006130A0">
        <w:rPr>
          <w:rFonts w:ascii="Times New Roman" w:hAnsi="Times New Roman" w:cs="Times New Roman"/>
          <w:sz w:val="26"/>
          <w:szCs w:val="26"/>
        </w:rPr>
        <w:t xml:space="preserve">Trước khi vào bất kỳ két nào, phải đo khí để xác nhận mức oxy </w:t>
      </w:r>
      <w:proofErr w:type="gramStart"/>
      <w:r w:rsidRPr="006130A0">
        <w:rPr>
          <w:rFonts w:ascii="Times New Roman" w:hAnsi="Times New Roman" w:cs="Times New Roman"/>
          <w:sz w:val="26"/>
          <w:szCs w:val="26"/>
        </w:rPr>
        <w:t>an</w:t>
      </w:r>
      <w:proofErr w:type="gramEnd"/>
      <w:r w:rsidRPr="006130A0">
        <w:rPr>
          <w:rFonts w:ascii="Times New Roman" w:hAnsi="Times New Roman" w:cs="Times New Roman"/>
          <w:sz w:val="26"/>
          <w:szCs w:val="26"/>
        </w:rPr>
        <w:t xml:space="preserve"> toàn và không có chất </w:t>
      </w:r>
      <w:r w:rsidR="00B0075E">
        <w:rPr>
          <w:rFonts w:ascii="Times New Roman" w:hAnsi="Times New Roman" w:cs="Times New Roman"/>
          <w:sz w:val="26"/>
          <w:szCs w:val="26"/>
        </w:rPr>
        <w:t xml:space="preserve">khí </w:t>
      </w:r>
      <w:r w:rsidRPr="006130A0">
        <w:rPr>
          <w:rFonts w:ascii="Times New Roman" w:hAnsi="Times New Roman" w:cs="Times New Roman"/>
          <w:sz w:val="26"/>
          <w:szCs w:val="26"/>
        </w:rPr>
        <w:t xml:space="preserve">độc hại. </w:t>
      </w:r>
      <w:r w:rsidR="00B0075E">
        <w:rPr>
          <w:rFonts w:ascii="Times New Roman" w:hAnsi="Times New Roman" w:cs="Times New Roman"/>
          <w:sz w:val="26"/>
          <w:szCs w:val="26"/>
        </w:rPr>
        <w:t>Bất kỳ ai</w:t>
      </w:r>
      <w:r w:rsidRPr="006130A0">
        <w:rPr>
          <w:rFonts w:ascii="Times New Roman" w:hAnsi="Times New Roman" w:cs="Times New Roman"/>
          <w:sz w:val="26"/>
          <w:szCs w:val="26"/>
        </w:rPr>
        <w:t xml:space="preserve"> vào không gian kín </w:t>
      </w:r>
      <w:r w:rsidR="00B0075E">
        <w:rPr>
          <w:rFonts w:ascii="Times New Roman" w:hAnsi="Times New Roman" w:cs="Times New Roman"/>
          <w:sz w:val="26"/>
          <w:szCs w:val="26"/>
        </w:rPr>
        <w:t xml:space="preserve">đều </w:t>
      </w:r>
      <w:r w:rsidRPr="006130A0">
        <w:rPr>
          <w:rFonts w:ascii="Times New Roman" w:hAnsi="Times New Roman" w:cs="Times New Roman"/>
          <w:sz w:val="26"/>
          <w:szCs w:val="26"/>
        </w:rPr>
        <w:t>phải mang theo máy đo khí xách tay.</w:t>
      </w:r>
    </w:p>
    <w:p w14:paraId="1D76991B" w14:textId="1B242D0D" w:rsidR="006130A0" w:rsidRPr="006130A0" w:rsidRDefault="006130A0" w:rsidP="006130A0">
      <w:pPr>
        <w:numPr>
          <w:ilvl w:val="0"/>
          <w:numId w:val="7"/>
        </w:numPr>
        <w:spacing w:before="120" w:after="120"/>
        <w:jc w:val="both"/>
        <w:rPr>
          <w:rFonts w:ascii="Times New Roman" w:hAnsi="Times New Roman" w:cs="Times New Roman"/>
          <w:sz w:val="26"/>
          <w:szCs w:val="26"/>
        </w:rPr>
      </w:pPr>
      <w:r w:rsidRPr="006130A0">
        <w:rPr>
          <w:rFonts w:ascii="Times New Roman" w:hAnsi="Times New Roman" w:cs="Times New Roman"/>
          <w:sz w:val="26"/>
          <w:szCs w:val="26"/>
        </w:rPr>
        <w:t>Trang bị an toàn không phù hợp (ví dụ mặt nạ lọc</w:t>
      </w:r>
      <w:r w:rsidR="00B0075E">
        <w:rPr>
          <w:rFonts w:ascii="Times New Roman" w:hAnsi="Times New Roman" w:cs="Times New Roman"/>
          <w:sz w:val="26"/>
          <w:szCs w:val="26"/>
        </w:rPr>
        <w:t xml:space="preserve"> khí</w:t>
      </w:r>
      <w:r w:rsidRPr="006130A0">
        <w:rPr>
          <w:rFonts w:ascii="Times New Roman" w:hAnsi="Times New Roman" w:cs="Times New Roman"/>
          <w:sz w:val="26"/>
          <w:szCs w:val="26"/>
        </w:rPr>
        <w:t xml:space="preserve"> trong môi trường độc hại) phải bị loại bỏ khỏi sử dụng và kiểm soát nghiêm ngặt. Chỉ được sử dụng thiết bị thở </w:t>
      </w:r>
      <w:r w:rsidR="00B0075E">
        <w:rPr>
          <w:rFonts w:ascii="Times New Roman" w:hAnsi="Times New Roman" w:cs="Times New Roman"/>
          <w:sz w:val="26"/>
          <w:szCs w:val="26"/>
        </w:rPr>
        <w:t xml:space="preserve">có bình khí </w:t>
      </w:r>
      <w:r w:rsidRPr="006130A0">
        <w:rPr>
          <w:rFonts w:ascii="Times New Roman" w:hAnsi="Times New Roman" w:cs="Times New Roman"/>
          <w:sz w:val="26"/>
          <w:szCs w:val="26"/>
        </w:rPr>
        <w:t xml:space="preserve">độc lập SCBA trong các không gian có khả năng bị nhiễm </w:t>
      </w:r>
      <w:r w:rsidR="00B0075E">
        <w:rPr>
          <w:rFonts w:ascii="Times New Roman" w:hAnsi="Times New Roman" w:cs="Times New Roman"/>
          <w:sz w:val="26"/>
          <w:szCs w:val="26"/>
        </w:rPr>
        <w:t>độc</w:t>
      </w:r>
      <w:r w:rsidRPr="006130A0">
        <w:rPr>
          <w:rFonts w:ascii="Times New Roman" w:hAnsi="Times New Roman" w:cs="Times New Roman"/>
          <w:sz w:val="26"/>
          <w:szCs w:val="26"/>
        </w:rPr>
        <w:t>.</w:t>
      </w:r>
    </w:p>
    <w:p w14:paraId="69DC59FA" w14:textId="2EECC28F" w:rsidR="006130A0" w:rsidRPr="006130A0" w:rsidRDefault="006130A0" w:rsidP="006130A0">
      <w:pPr>
        <w:numPr>
          <w:ilvl w:val="0"/>
          <w:numId w:val="7"/>
        </w:numPr>
        <w:spacing w:before="120" w:after="120"/>
        <w:jc w:val="both"/>
        <w:rPr>
          <w:rFonts w:ascii="Times New Roman" w:hAnsi="Times New Roman" w:cs="Times New Roman"/>
          <w:sz w:val="26"/>
          <w:szCs w:val="26"/>
        </w:rPr>
      </w:pPr>
      <w:r w:rsidRPr="006130A0">
        <w:rPr>
          <w:rFonts w:ascii="Times New Roman" w:hAnsi="Times New Roman" w:cs="Times New Roman"/>
          <w:sz w:val="26"/>
          <w:szCs w:val="26"/>
        </w:rPr>
        <w:t xml:space="preserve">Công ty phải đảm bảo quy trình an toàn không chỉ nằm trên giấy, mà phải được thực hành thường xuyên, mọi thuyền viên </w:t>
      </w:r>
      <w:r w:rsidR="00B0075E">
        <w:rPr>
          <w:rFonts w:ascii="Times New Roman" w:hAnsi="Times New Roman" w:cs="Times New Roman"/>
          <w:sz w:val="26"/>
          <w:szCs w:val="26"/>
        </w:rPr>
        <w:t xml:space="preserve">phải </w:t>
      </w:r>
      <w:r w:rsidRPr="006130A0">
        <w:rPr>
          <w:rFonts w:ascii="Times New Roman" w:hAnsi="Times New Roman" w:cs="Times New Roman"/>
          <w:sz w:val="26"/>
          <w:szCs w:val="26"/>
        </w:rPr>
        <w:t xml:space="preserve">hiểu rõ (bao gồm cung cấp tài liệu dịch cho các </w:t>
      </w:r>
      <w:r w:rsidR="00B0075E">
        <w:rPr>
          <w:rFonts w:ascii="Times New Roman" w:hAnsi="Times New Roman" w:cs="Times New Roman"/>
          <w:sz w:val="26"/>
          <w:szCs w:val="26"/>
        </w:rPr>
        <w:t>thuyền viên</w:t>
      </w:r>
      <w:r w:rsidRPr="006130A0">
        <w:rPr>
          <w:rFonts w:ascii="Times New Roman" w:hAnsi="Times New Roman" w:cs="Times New Roman"/>
          <w:sz w:val="26"/>
          <w:szCs w:val="26"/>
        </w:rPr>
        <w:t xml:space="preserve"> quốc tế), và được giám sát thường xuyên bởi sĩ quan có đủ thẩm quyền.</w:t>
      </w:r>
    </w:p>
    <w:p w14:paraId="7E47690B" w14:textId="14C23E87" w:rsidR="00270EB9" w:rsidRPr="00B0075E" w:rsidRDefault="00270EB9" w:rsidP="00B0075E">
      <w:pPr>
        <w:pStyle w:val="ListParagraph"/>
        <w:numPr>
          <w:ilvl w:val="0"/>
          <w:numId w:val="6"/>
        </w:numPr>
        <w:spacing w:after="120"/>
        <w:rPr>
          <w:rFonts w:ascii="Times New Roman" w:hAnsi="Times New Roman" w:cs="Times New Roman"/>
          <w:b/>
          <w:bCs/>
          <w:sz w:val="32"/>
          <w:szCs w:val="32"/>
        </w:rPr>
      </w:pPr>
      <w:r w:rsidRPr="00B0075E">
        <w:rPr>
          <w:b/>
          <w:bCs/>
        </w:rPr>
        <w:t xml:space="preserve"> </w:t>
      </w:r>
      <w:r w:rsidR="00B0075E" w:rsidRPr="00B0075E">
        <w:rPr>
          <w:rFonts w:ascii="Times New Roman" w:hAnsi="Times New Roman" w:cs="Times New Roman"/>
          <w:b/>
          <w:bCs/>
          <w:sz w:val="32"/>
          <w:szCs w:val="32"/>
        </w:rPr>
        <w:t xml:space="preserve">Tai nạn tử vong </w:t>
      </w:r>
      <w:r w:rsidR="00B0075E">
        <w:rPr>
          <w:rFonts w:ascii="Times New Roman" w:hAnsi="Times New Roman" w:cs="Times New Roman"/>
          <w:b/>
          <w:bCs/>
          <w:sz w:val="32"/>
          <w:szCs w:val="32"/>
        </w:rPr>
        <w:t xml:space="preserve">do bị </w:t>
      </w:r>
      <w:r w:rsidR="00B0075E" w:rsidRPr="00B0075E">
        <w:rPr>
          <w:rFonts w:ascii="Times New Roman" w:hAnsi="Times New Roman" w:cs="Times New Roman"/>
          <w:b/>
          <w:bCs/>
          <w:sz w:val="32"/>
          <w:szCs w:val="32"/>
        </w:rPr>
        <w:t>rơi vào hầm container</w:t>
      </w:r>
    </w:p>
    <w:p w14:paraId="71FAC5AF" w14:textId="77777777" w:rsidR="00B0075E" w:rsidRPr="00B0075E" w:rsidRDefault="00B0075E" w:rsidP="00B0075E">
      <w:pPr>
        <w:spacing w:before="120" w:after="120"/>
        <w:jc w:val="both"/>
        <w:rPr>
          <w:rFonts w:ascii="Times New Roman" w:hAnsi="Times New Roman" w:cs="Times New Roman"/>
          <w:sz w:val="26"/>
          <w:szCs w:val="26"/>
        </w:rPr>
      </w:pPr>
      <w:r w:rsidRPr="00B0075E">
        <w:rPr>
          <w:rFonts w:ascii="Times New Roman" w:hAnsi="Times New Roman" w:cs="Times New Roman"/>
          <w:sz w:val="26"/>
          <w:szCs w:val="26"/>
        </w:rPr>
        <w:t>Vào ban đêm, một tàu container đã dỡ hết container và bắt đầu xếp các container xuất đi, bao gồm cả container lạnh (reefer). Một số nắp hầm vẫn để mở sau khi việc dỡ hàng hoàn tất.</w:t>
      </w:r>
    </w:p>
    <w:p w14:paraId="31D87456" w14:textId="77777777" w:rsidR="00B0075E" w:rsidRDefault="00B0075E" w:rsidP="00B0075E">
      <w:pPr>
        <w:spacing w:before="120" w:after="120"/>
        <w:jc w:val="center"/>
        <w:rPr>
          <w:rFonts w:ascii="Times New Roman" w:hAnsi="Times New Roman" w:cs="Times New Roman"/>
          <w:i/>
          <w:iCs/>
          <w:sz w:val="26"/>
          <w:szCs w:val="26"/>
        </w:rPr>
      </w:pPr>
      <w:r>
        <w:rPr>
          <w:noProof/>
        </w:rPr>
        <w:drawing>
          <wp:inline distT="0" distB="0" distL="0" distR="0" wp14:anchorId="3A2C8511" wp14:editId="5D441901">
            <wp:extent cx="5699760" cy="3177540"/>
            <wp:effectExtent l="0" t="0" r="0" b="3810"/>
            <wp:docPr id="1694935817" name="Picture 1" descr="Containers, cargo bay, container ship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iners, cargo bay, container ship Stock Photo - Alam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9894" cy="3188764"/>
                    </a:xfrm>
                    <a:prstGeom prst="rect">
                      <a:avLst/>
                    </a:prstGeom>
                    <a:noFill/>
                    <a:ln>
                      <a:noFill/>
                    </a:ln>
                  </pic:spPr>
                </pic:pic>
              </a:graphicData>
            </a:graphic>
          </wp:inline>
        </w:drawing>
      </w:r>
    </w:p>
    <w:p w14:paraId="3C7EC322" w14:textId="50D260CD" w:rsidR="00B0075E" w:rsidRPr="00B0075E" w:rsidRDefault="00B0075E" w:rsidP="00B0075E">
      <w:pPr>
        <w:spacing w:before="120" w:after="120"/>
        <w:jc w:val="center"/>
        <w:rPr>
          <w:rFonts w:ascii="Times New Roman" w:hAnsi="Times New Roman" w:cs="Times New Roman"/>
          <w:sz w:val="26"/>
          <w:szCs w:val="26"/>
        </w:rPr>
      </w:pPr>
      <w:r w:rsidRPr="00B0075E">
        <w:rPr>
          <w:rFonts w:ascii="Times New Roman" w:hAnsi="Times New Roman" w:cs="Times New Roman"/>
          <w:i/>
          <w:iCs/>
          <w:sz w:val="26"/>
          <w:szCs w:val="26"/>
        </w:rPr>
        <w:t xml:space="preserve">Hình </w:t>
      </w:r>
      <w:r>
        <w:rPr>
          <w:rFonts w:ascii="Times New Roman" w:hAnsi="Times New Roman" w:cs="Times New Roman"/>
          <w:i/>
          <w:iCs/>
          <w:sz w:val="26"/>
          <w:szCs w:val="26"/>
        </w:rPr>
        <w:t xml:space="preserve">chỉ mang tính </w:t>
      </w:r>
      <w:r w:rsidRPr="00B0075E">
        <w:rPr>
          <w:rFonts w:ascii="Times New Roman" w:hAnsi="Times New Roman" w:cs="Times New Roman"/>
          <w:i/>
          <w:iCs/>
          <w:sz w:val="26"/>
          <w:szCs w:val="26"/>
        </w:rPr>
        <w:t>minh họa</w:t>
      </w:r>
    </w:p>
    <w:p w14:paraId="6610D33B" w14:textId="2BFCFBBB" w:rsidR="00B0075E" w:rsidRPr="00B0075E" w:rsidRDefault="00B0075E" w:rsidP="00B0075E">
      <w:pPr>
        <w:spacing w:before="120" w:after="120"/>
        <w:jc w:val="both"/>
        <w:rPr>
          <w:rFonts w:ascii="Times New Roman" w:hAnsi="Times New Roman" w:cs="Times New Roman"/>
          <w:sz w:val="26"/>
          <w:szCs w:val="26"/>
        </w:rPr>
      </w:pPr>
      <w:r w:rsidRPr="00B0075E">
        <w:rPr>
          <w:rFonts w:ascii="Times New Roman" w:hAnsi="Times New Roman" w:cs="Times New Roman"/>
          <w:sz w:val="26"/>
          <w:szCs w:val="26"/>
        </w:rPr>
        <w:lastRenderedPageBreak/>
        <w:t xml:space="preserve">Tám kỹ thuật viên </w:t>
      </w:r>
      <w:r>
        <w:rPr>
          <w:rFonts w:ascii="Times New Roman" w:hAnsi="Times New Roman" w:cs="Times New Roman"/>
          <w:sz w:val="26"/>
          <w:szCs w:val="26"/>
        </w:rPr>
        <w:t xml:space="preserve">trên </w:t>
      </w:r>
      <w:r w:rsidRPr="00B0075E">
        <w:rPr>
          <w:rFonts w:ascii="Times New Roman" w:hAnsi="Times New Roman" w:cs="Times New Roman"/>
          <w:sz w:val="26"/>
          <w:szCs w:val="26"/>
        </w:rPr>
        <w:t xml:space="preserve">bờ từ một công ty dịch vụ đã lên tàu để kết nối nguồn điện của tàu với các container lạnh. Một trong </w:t>
      </w:r>
      <w:r>
        <w:rPr>
          <w:rFonts w:ascii="Times New Roman" w:hAnsi="Times New Roman" w:cs="Times New Roman"/>
          <w:sz w:val="26"/>
          <w:szCs w:val="26"/>
        </w:rPr>
        <w:t>số</w:t>
      </w:r>
      <w:r w:rsidRPr="00B0075E">
        <w:rPr>
          <w:rFonts w:ascii="Times New Roman" w:hAnsi="Times New Roman" w:cs="Times New Roman"/>
          <w:sz w:val="26"/>
          <w:szCs w:val="26"/>
        </w:rPr>
        <w:t xml:space="preserve"> kỹ thuật viên, đứng tại khoang 21, đang cố gắng tiếp cận cáp kết nối của một container nằm phía trên anh tại tầng 3 của khoang 18 bằng thiết bị kéo cáp. Không ai chứng kiến chuyện gì xảy ra tiếp theo, nhưng có giả định rằng </w:t>
      </w:r>
      <w:r>
        <w:rPr>
          <w:rFonts w:ascii="Times New Roman" w:hAnsi="Times New Roman" w:cs="Times New Roman"/>
          <w:sz w:val="26"/>
          <w:szCs w:val="26"/>
        </w:rPr>
        <w:t xml:space="preserve">người </w:t>
      </w:r>
      <w:r w:rsidRPr="00B0075E">
        <w:rPr>
          <w:rFonts w:ascii="Times New Roman" w:hAnsi="Times New Roman" w:cs="Times New Roman"/>
          <w:sz w:val="26"/>
          <w:szCs w:val="26"/>
        </w:rPr>
        <w:t xml:space="preserve">kỹ thuật viên </w:t>
      </w:r>
      <w:r>
        <w:rPr>
          <w:rFonts w:ascii="Times New Roman" w:hAnsi="Times New Roman" w:cs="Times New Roman"/>
          <w:sz w:val="26"/>
          <w:szCs w:val="26"/>
        </w:rPr>
        <w:t xml:space="preserve">này </w:t>
      </w:r>
      <w:r w:rsidRPr="00B0075E">
        <w:rPr>
          <w:rFonts w:ascii="Times New Roman" w:hAnsi="Times New Roman" w:cs="Times New Roman"/>
          <w:sz w:val="26"/>
          <w:szCs w:val="26"/>
        </w:rPr>
        <w:t xml:space="preserve">không nhận thấy hoặc không biết rằng gần đó có một nắp hầm </w:t>
      </w:r>
      <w:r>
        <w:rPr>
          <w:rFonts w:ascii="Times New Roman" w:hAnsi="Times New Roman" w:cs="Times New Roman"/>
          <w:sz w:val="26"/>
          <w:szCs w:val="26"/>
        </w:rPr>
        <w:t xml:space="preserve">đang </w:t>
      </w:r>
      <w:r w:rsidRPr="00B0075E">
        <w:rPr>
          <w:rFonts w:ascii="Times New Roman" w:hAnsi="Times New Roman" w:cs="Times New Roman"/>
          <w:sz w:val="26"/>
          <w:szCs w:val="26"/>
        </w:rPr>
        <w:t>mở.</w:t>
      </w:r>
      <w:r w:rsidRPr="00B0075E">
        <w:rPr>
          <w:rFonts w:ascii="Times New Roman" w:hAnsi="Times New Roman" w:cs="Times New Roman"/>
          <w:sz w:val="26"/>
          <w:szCs w:val="26"/>
        </w:rPr>
        <w:br/>
        <w:t xml:space="preserve">Khoảng 6,5 giờ sau khi các kỹ thuật viên </w:t>
      </w:r>
      <w:r>
        <w:rPr>
          <w:rFonts w:ascii="Times New Roman" w:hAnsi="Times New Roman" w:cs="Times New Roman"/>
          <w:sz w:val="26"/>
          <w:szCs w:val="26"/>
        </w:rPr>
        <w:t xml:space="preserve">trên </w:t>
      </w:r>
      <w:r w:rsidRPr="00B0075E">
        <w:rPr>
          <w:rFonts w:ascii="Times New Roman" w:hAnsi="Times New Roman" w:cs="Times New Roman"/>
          <w:sz w:val="26"/>
          <w:szCs w:val="26"/>
        </w:rPr>
        <w:t xml:space="preserve">bờ lên tàu, kỹ thuật viên này được phát hiện </w:t>
      </w:r>
      <w:r>
        <w:rPr>
          <w:rFonts w:ascii="Times New Roman" w:hAnsi="Times New Roman" w:cs="Times New Roman"/>
          <w:sz w:val="26"/>
          <w:szCs w:val="26"/>
        </w:rPr>
        <w:t xml:space="preserve">nằm </w:t>
      </w:r>
      <w:r w:rsidRPr="00B0075E">
        <w:rPr>
          <w:rFonts w:ascii="Times New Roman" w:hAnsi="Times New Roman" w:cs="Times New Roman"/>
          <w:sz w:val="26"/>
          <w:szCs w:val="26"/>
        </w:rPr>
        <w:t xml:space="preserve">bất động trên </w:t>
      </w:r>
      <w:r>
        <w:rPr>
          <w:rFonts w:ascii="Times New Roman" w:hAnsi="Times New Roman" w:cs="Times New Roman"/>
          <w:sz w:val="26"/>
          <w:szCs w:val="26"/>
        </w:rPr>
        <w:t>nóc</w:t>
      </w:r>
      <w:r w:rsidRPr="00B0075E">
        <w:rPr>
          <w:rFonts w:ascii="Times New Roman" w:hAnsi="Times New Roman" w:cs="Times New Roman"/>
          <w:sz w:val="26"/>
          <w:szCs w:val="26"/>
        </w:rPr>
        <w:t xml:space="preserve"> một container trong hầm, cách </w:t>
      </w:r>
      <w:r>
        <w:rPr>
          <w:rFonts w:ascii="Times New Roman" w:hAnsi="Times New Roman" w:cs="Times New Roman"/>
          <w:sz w:val="26"/>
          <w:szCs w:val="26"/>
        </w:rPr>
        <w:t xml:space="preserve">sàn </w:t>
      </w:r>
      <w:r w:rsidRPr="00B0075E">
        <w:rPr>
          <w:rFonts w:ascii="Times New Roman" w:hAnsi="Times New Roman" w:cs="Times New Roman"/>
          <w:sz w:val="26"/>
          <w:szCs w:val="26"/>
        </w:rPr>
        <w:t xml:space="preserve">boong hơn 10m. Đội cứu </w:t>
      </w:r>
      <w:r>
        <w:rPr>
          <w:rFonts w:ascii="Times New Roman" w:hAnsi="Times New Roman" w:cs="Times New Roman"/>
          <w:sz w:val="26"/>
          <w:szCs w:val="26"/>
        </w:rPr>
        <w:t>nạn</w:t>
      </w:r>
      <w:r w:rsidRPr="00B0075E">
        <w:rPr>
          <w:rFonts w:ascii="Times New Roman" w:hAnsi="Times New Roman" w:cs="Times New Roman"/>
          <w:sz w:val="26"/>
          <w:szCs w:val="26"/>
        </w:rPr>
        <w:t xml:space="preserve"> đã đến nhanh chóng nhưng nạn nhân đã tử vong. Thi thể được đưa </w:t>
      </w:r>
      <w:r>
        <w:rPr>
          <w:rFonts w:ascii="Times New Roman" w:hAnsi="Times New Roman" w:cs="Times New Roman"/>
          <w:sz w:val="26"/>
          <w:szCs w:val="26"/>
        </w:rPr>
        <w:t>lên bờ</w:t>
      </w:r>
      <w:r w:rsidRPr="00B0075E">
        <w:rPr>
          <w:rFonts w:ascii="Times New Roman" w:hAnsi="Times New Roman" w:cs="Times New Roman"/>
          <w:sz w:val="26"/>
          <w:szCs w:val="26"/>
        </w:rPr>
        <w:t xml:space="preserve"> </w:t>
      </w:r>
      <w:r>
        <w:rPr>
          <w:rFonts w:ascii="Times New Roman" w:hAnsi="Times New Roman" w:cs="Times New Roman"/>
          <w:sz w:val="26"/>
          <w:szCs w:val="26"/>
        </w:rPr>
        <w:t>bằng</w:t>
      </w:r>
      <w:r w:rsidRPr="00B0075E">
        <w:rPr>
          <w:rFonts w:ascii="Times New Roman" w:hAnsi="Times New Roman" w:cs="Times New Roman"/>
          <w:sz w:val="26"/>
          <w:szCs w:val="26"/>
        </w:rPr>
        <w:t xml:space="preserve"> cần cẩu bờ.</w:t>
      </w:r>
    </w:p>
    <w:p w14:paraId="2E845D25" w14:textId="175C74B5" w:rsidR="00B0075E" w:rsidRPr="00B0075E" w:rsidRDefault="00B0075E" w:rsidP="00B0075E">
      <w:pPr>
        <w:spacing w:before="120" w:after="120"/>
        <w:jc w:val="both"/>
        <w:rPr>
          <w:rFonts w:ascii="Times New Roman" w:hAnsi="Times New Roman" w:cs="Times New Roman"/>
          <w:sz w:val="26"/>
          <w:szCs w:val="26"/>
        </w:rPr>
      </w:pPr>
      <w:r w:rsidRPr="00B0075E">
        <w:rPr>
          <w:rFonts w:ascii="Times New Roman" w:hAnsi="Times New Roman" w:cs="Times New Roman"/>
          <w:sz w:val="26"/>
          <w:szCs w:val="26"/>
        </w:rPr>
        <w:t xml:space="preserve">Cuộc điều tra cho thấy kỹ thuật viên đã làm việc một mình </w:t>
      </w:r>
      <w:r w:rsidR="00CE56BA">
        <w:rPr>
          <w:rFonts w:ascii="Times New Roman" w:hAnsi="Times New Roman" w:cs="Times New Roman"/>
          <w:sz w:val="26"/>
          <w:szCs w:val="26"/>
        </w:rPr>
        <w:t xml:space="preserve">ở </w:t>
      </w:r>
      <w:r w:rsidRPr="00B0075E">
        <w:rPr>
          <w:rFonts w:ascii="Times New Roman" w:hAnsi="Times New Roman" w:cs="Times New Roman"/>
          <w:sz w:val="26"/>
          <w:szCs w:val="26"/>
        </w:rPr>
        <w:t xml:space="preserve">gần nắp hầm </w:t>
      </w:r>
      <w:r w:rsidR="00CE56BA">
        <w:rPr>
          <w:rFonts w:ascii="Times New Roman" w:hAnsi="Times New Roman" w:cs="Times New Roman"/>
          <w:sz w:val="26"/>
          <w:szCs w:val="26"/>
        </w:rPr>
        <w:t xml:space="preserve">đang </w:t>
      </w:r>
      <w:r w:rsidRPr="00B0075E">
        <w:rPr>
          <w:rFonts w:ascii="Times New Roman" w:hAnsi="Times New Roman" w:cs="Times New Roman"/>
          <w:sz w:val="26"/>
          <w:szCs w:val="26"/>
        </w:rPr>
        <w:t xml:space="preserve">mở. Nguyên nhân tai nạn dường như là sự kết hợp hoàn hảo của thái độ “hoàn thành công việc bằng mọi giá” và các </w:t>
      </w:r>
      <w:r w:rsidR="00CE56BA">
        <w:rPr>
          <w:rFonts w:ascii="Times New Roman" w:hAnsi="Times New Roman" w:cs="Times New Roman"/>
          <w:sz w:val="26"/>
          <w:szCs w:val="26"/>
        </w:rPr>
        <w:t>cách làm việc</w:t>
      </w:r>
      <w:r w:rsidRPr="00B0075E">
        <w:rPr>
          <w:rFonts w:ascii="Times New Roman" w:hAnsi="Times New Roman" w:cs="Times New Roman"/>
          <w:sz w:val="26"/>
          <w:szCs w:val="26"/>
        </w:rPr>
        <w:t xml:space="preserve"> phổ biến trong ngành </w:t>
      </w:r>
      <w:r w:rsidR="00CE56BA">
        <w:rPr>
          <w:rFonts w:ascii="Times New Roman" w:hAnsi="Times New Roman" w:cs="Times New Roman"/>
          <w:sz w:val="26"/>
          <w:szCs w:val="26"/>
        </w:rPr>
        <w:t xml:space="preserve">vận chuyển </w:t>
      </w:r>
      <w:r w:rsidRPr="00B0075E">
        <w:rPr>
          <w:rFonts w:ascii="Times New Roman" w:hAnsi="Times New Roman" w:cs="Times New Roman"/>
          <w:sz w:val="26"/>
          <w:szCs w:val="26"/>
        </w:rPr>
        <w:t>container, như:</w:t>
      </w:r>
    </w:p>
    <w:p w14:paraId="26F61EB2" w14:textId="77777777" w:rsidR="00B0075E" w:rsidRPr="00B0075E" w:rsidRDefault="00B0075E" w:rsidP="00B0075E">
      <w:pPr>
        <w:numPr>
          <w:ilvl w:val="0"/>
          <w:numId w:val="8"/>
        </w:numPr>
        <w:spacing w:before="120" w:after="120"/>
        <w:jc w:val="both"/>
        <w:rPr>
          <w:rFonts w:ascii="Times New Roman" w:hAnsi="Times New Roman" w:cs="Times New Roman"/>
          <w:sz w:val="26"/>
          <w:szCs w:val="26"/>
        </w:rPr>
      </w:pPr>
      <w:r w:rsidRPr="00B0075E">
        <w:rPr>
          <w:rFonts w:ascii="Times New Roman" w:hAnsi="Times New Roman" w:cs="Times New Roman"/>
          <w:sz w:val="26"/>
          <w:szCs w:val="26"/>
        </w:rPr>
        <w:t xml:space="preserve">Không tổ chức họp an toàn trước khi làm </w:t>
      </w:r>
      <w:proofErr w:type="gramStart"/>
      <w:r w:rsidRPr="00B0075E">
        <w:rPr>
          <w:rFonts w:ascii="Times New Roman" w:hAnsi="Times New Roman" w:cs="Times New Roman"/>
          <w:sz w:val="26"/>
          <w:szCs w:val="26"/>
        </w:rPr>
        <w:t>việc;</w:t>
      </w:r>
      <w:proofErr w:type="gramEnd"/>
    </w:p>
    <w:p w14:paraId="4B046CBA" w14:textId="77777777" w:rsidR="00B0075E" w:rsidRPr="00B0075E" w:rsidRDefault="00B0075E" w:rsidP="00B0075E">
      <w:pPr>
        <w:numPr>
          <w:ilvl w:val="0"/>
          <w:numId w:val="8"/>
        </w:numPr>
        <w:spacing w:before="120" w:after="120"/>
        <w:jc w:val="both"/>
        <w:rPr>
          <w:rFonts w:ascii="Times New Roman" w:hAnsi="Times New Roman" w:cs="Times New Roman"/>
          <w:sz w:val="26"/>
          <w:szCs w:val="26"/>
        </w:rPr>
      </w:pPr>
      <w:r w:rsidRPr="00B0075E">
        <w:rPr>
          <w:rFonts w:ascii="Times New Roman" w:hAnsi="Times New Roman" w:cs="Times New Roman"/>
          <w:sz w:val="26"/>
          <w:szCs w:val="26"/>
        </w:rPr>
        <w:t xml:space="preserve">Không có hướng dẫn về việc mặc PPE phù hợp khi làm </w:t>
      </w:r>
      <w:proofErr w:type="gramStart"/>
      <w:r w:rsidRPr="00B0075E">
        <w:rPr>
          <w:rFonts w:ascii="Times New Roman" w:hAnsi="Times New Roman" w:cs="Times New Roman"/>
          <w:sz w:val="26"/>
          <w:szCs w:val="26"/>
        </w:rPr>
        <w:t>việc;</w:t>
      </w:r>
      <w:proofErr w:type="gramEnd"/>
    </w:p>
    <w:p w14:paraId="03CC0227" w14:textId="77777777" w:rsidR="00B0075E" w:rsidRPr="00B0075E" w:rsidRDefault="00B0075E" w:rsidP="00B0075E">
      <w:pPr>
        <w:numPr>
          <w:ilvl w:val="0"/>
          <w:numId w:val="8"/>
        </w:numPr>
        <w:spacing w:before="120" w:after="120"/>
        <w:jc w:val="both"/>
        <w:rPr>
          <w:rFonts w:ascii="Times New Roman" w:hAnsi="Times New Roman" w:cs="Times New Roman"/>
          <w:sz w:val="26"/>
          <w:szCs w:val="26"/>
        </w:rPr>
      </w:pPr>
      <w:r w:rsidRPr="00B0075E">
        <w:rPr>
          <w:rFonts w:ascii="Times New Roman" w:hAnsi="Times New Roman" w:cs="Times New Roman"/>
          <w:sz w:val="26"/>
          <w:szCs w:val="26"/>
        </w:rPr>
        <w:t xml:space="preserve">Không tiến hành đánh giá rủi ro hoặc biện pháp kiểm soát khi làm việc ở trên </w:t>
      </w:r>
      <w:proofErr w:type="gramStart"/>
      <w:r w:rsidRPr="00B0075E">
        <w:rPr>
          <w:rFonts w:ascii="Times New Roman" w:hAnsi="Times New Roman" w:cs="Times New Roman"/>
          <w:sz w:val="26"/>
          <w:szCs w:val="26"/>
        </w:rPr>
        <w:t>cao;</w:t>
      </w:r>
      <w:proofErr w:type="gramEnd"/>
    </w:p>
    <w:p w14:paraId="447B38D5" w14:textId="77777777" w:rsidR="00B0075E" w:rsidRPr="00B0075E" w:rsidRDefault="00B0075E" w:rsidP="00B0075E">
      <w:pPr>
        <w:numPr>
          <w:ilvl w:val="0"/>
          <w:numId w:val="8"/>
        </w:numPr>
        <w:spacing w:before="120" w:after="120"/>
        <w:jc w:val="both"/>
        <w:rPr>
          <w:rFonts w:ascii="Times New Roman" w:hAnsi="Times New Roman" w:cs="Times New Roman"/>
          <w:sz w:val="26"/>
          <w:szCs w:val="26"/>
        </w:rPr>
      </w:pPr>
      <w:r w:rsidRPr="00B0075E">
        <w:rPr>
          <w:rFonts w:ascii="Times New Roman" w:hAnsi="Times New Roman" w:cs="Times New Roman"/>
          <w:sz w:val="26"/>
          <w:szCs w:val="26"/>
        </w:rPr>
        <w:t xml:space="preserve">Không đóng nắp hầm ngay sau khi kết thúc công việc dỡ </w:t>
      </w:r>
      <w:proofErr w:type="gramStart"/>
      <w:r w:rsidRPr="00B0075E">
        <w:rPr>
          <w:rFonts w:ascii="Times New Roman" w:hAnsi="Times New Roman" w:cs="Times New Roman"/>
          <w:sz w:val="26"/>
          <w:szCs w:val="26"/>
        </w:rPr>
        <w:t>hàng;</w:t>
      </w:r>
      <w:proofErr w:type="gramEnd"/>
    </w:p>
    <w:p w14:paraId="464012BA" w14:textId="5500849F" w:rsidR="00B0075E" w:rsidRPr="00B0075E" w:rsidRDefault="00B0075E" w:rsidP="00B0075E">
      <w:pPr>
        <w:numPr>
          <w:ilvl w:val="0"/>
          <w:numId w:val="8"/>
        </w:numPr>
        <w:spacing w:before="120" w:after="120"/>
        <w:jc w:val="both"/>
        <w:rPr>
          <w:rFonts w:ascii="Times New Roman" w:hAnsi="Times New Roman" w:cs="Times New Roman"/>
          <w:sz w:val="26"/>
          <w:szCs w:val="26"/>
        </w:rPr>
      </w:pPr>
      <w:r w:rsidRPr="00B0075E">
        <w:rPr>
          <w:rFonts w:ascii="Times New Roman" w:hAnsi="Times New Roman" w:cs="Times New Roman"/>
          <w:sz w:val="26"/>
          <w:szCs w:val="26"/>
        </w:rPr>
        <w:t xml:space="preserve">Giám sát hoạt động của </w:t>
      </w:r>
      <w:r w:rsidR="00CE56BA">
        <w:rPr>
          <w:rFonts w:ascii="Times New Roman" w:hAnsi="Times New Roman" w:cs="Times New Roman"/>
          <w:sz w:val="26"/>
          <w:szCs w:val="26"/>
        </w:rPr>
        <w:t>thuyền viên</w:t>
      </w:r>
      <w:r w:rsidRPr="00B0075E">
        <w:rPr>
          <w:rFonts w:ascii="Times New Roman" w:hAnsi="Times New Roman" w:cs="Times New Roman"/>
          <w:sz w:val="26"/>
          <w:szCs w:val="26"/>
        </w:rPr>
        <w:t xml:space="preserve"> không đầy đủ.</w:t>
      </w:r>
    </w:p>
    <w:p w14:paraId="231B5120" w14:textId="3D7668B8" w:rsidR="00B0075E" w:rsidRPr="00B0075E" w:rsidRDefault="00B0075E" w:rsidP="00B0075E">
      <w:pPr>
        <w:spacing w:before="120" w:after="120"/>
        <w:jc w:val="both"/>
        <w:rPr>
          <w:rFonts w:ascii="Times New Roman" w:hAnsi="Times New Roman" w:cs="Times New Roman"/>
          <w:sz w:val="26"/>
          <w:szCs w:val="26"/>
        </w:rPr>
      </w:pPr>
      <w:r w:rsidRPr="00B0075E">
        <w:rPr>
          <w:rFonts w:ascii="Times New Roman" w:hAnsi="Times New Roman" w:cs="Times New Roman"/>
          <w:b/>
          <w:bCs/>
          <w:sz w:val="26"/>
          <w:szCs w:val="26"/>
        </w:rPr>
        <w:t xml:space="preserve">Bài học </w:t>
      </w:r>
      <w:r w:rsidR="00CE56BA">
        <w:rPr>
          <w:rFonts w:ascii="Times New Roman" w:hAnsi="Times New Roman" w:cs="Times New Roman"/>
          <w:b/>
          <w:bCs/>
          <w:sz w:val="26"/>
          <w:szCs w:val="26"/>
        </w:rPr>
        <w:t>kinh nghiệm</w:t>
      </w:r>
      <w:r w:rsidRPr="00B0075E">
        <w:rPr>
          <w:rFonts w:ascii="Times New Roman" w:hAnsi="Times New Roman" w:cs="Times New Roman"/>
          <w:b/>
          <w:bCs/>
          <w:sz w:val="26"/>
          <w:szCs w:val="26"/>
        </w:rPr>
        <w:t>:</w:t>
      </w:r>
    </w:p>
    <w:p w14:paraId="6A03ED26" w14:textId="49C25A02" w:rsidR="00B0075E" w:rsidRPr="00B0075E" w:rsidRDefault="00B0075E" w:rsidP="00B0075E">
      <w:pPr>
        <w:numPr>
          <w:ilvl w:val="0"/>
          <w:numId w:val="9"/>
        </w:numPr>
        <w:spacing w:before="120" w:after="120"/>
        <w:jc w:val="both"/>
        <w:rPr>
          <w:rFonts w:ascii="Times New Roman" w:hAnsi="Times New Roman" w:cs="Times New Roman"/>
          <w:sz w:val="26"/>
          <w:szCs w:val="26"/>
        </w:rPr>
      </w:pPr>
      <w:r w:rsidRPr="00B0075E">
        <w:rPr>
          <w:rFonts w:ascii="Times New Roman" w:hAnsi="Times New Roman" w:cs="Times New Roman"/>
          <w:sz w:val="26"/>
          <w:szCs w:val="26"/>
        </w:rPr>
        <w:t xml:space="preserve">Làm việc trên boong không đồng nghĩa với việc bạn không thể rơi từ độ cao lớn. Hãy luôn nhận thức về môi trường xung quanh – không bao giờ làm việc </w:t>
      </w:r>
      <w:r w:rsidR="00CE56BA">
        <w:rPr>
          <w:rFonts w:ascii="Times New Roman" w:hAnsi="Times New Roman" w:cs="Times New Roman"/>
          <w:sz w:val="26"/>
          <w:szCs w:val="26"/>
        </w:rPr>
        <w:t xml:space="preserve">ở </w:t>
      </w:r>
      <w:r w:rsidRPr="00B0075E">
        <w:rPr>
          <w:rFonts w:ascii="Times New Roman" w:hAnsi="Times New Roman" w:cs="Times New Roman"/>
          <w:sz w:val="26"/>
          <w:szCs w:val="26"/>
        </w:rPr>
        <w:t xml:space="preserve">gần khu vực có nguy cơ </w:t>
      </w:r>
      <w:r w:rsidR="00CE56BA">
        <w:rPr>
          <w:rFonts w:ascii="Times New Roman" w:hAnsi="Times New Roman" w:cs="Times New Roman"/>
          <w:sz w:val="26"/>
          <w:szCs w:val="26"/>
        </w:rPr>
        <w:t xml:space="preserve">bị </w:t>
      </w:r>
      <w:r w:rsidRPr="00B0075E">
        <w:rPr>
          <w:rFonts w:ascii="Times New Roman" w:hAnsi="Times New Roman" w:cs="Times New Roman"/>
          <w:sz w:val="26"/>
          <w:szCs w:val="26"/>
        </w:rPr>
        <w:t xml:space="preserve">rơi mà không có thiết bị bảo hộ đúng, chẳng hạn như </w:t>
      </w:r>
      <w:r w:rsidR="00CE56BA">
        <w:rPr>
          <w:rFonts w:ascii="Times New Roman" w:hAnsi="Times New Roman" w:cs="Times New Roman"/>
          <w:sz w:val="26"/>
          <w:szCs w:val="26"/>
        </w:rPr>
        <w:t>đai</w:t>
      </w:r>
      <w:r w:rsidRPr="00B0075E">
        <w:rPr>
          <w:rFonts w:ascii="Times New Roman" w:hAnsi="Times New Roman" w:cs="Times New Roman"/>
          <w:sz w:val="26"/>
          <w:szCs w:val="26"/>
        </w:rPr>
        <w:t xml:space="preserve"> an toàn chống rơi.</w:t>
      </w:r>
    </w:p>
    <w:p w14:paraId="33ADB14F" w14:textId="3925E587" w:rsidR="00B0075E" w:rsidRPr="00B0075E" w:rsidRDefault="00B0075E" w:rsidP="00B0075E">
      <w:pPr>
        <w:numPr>
          <w:ilvl w:val="0"/>
          <w:numId w:val="9"/>
        </w:numPr>
        <w:spacing w:before="120" w:after="120"/>
        <w:jc w:val="both"/>
        <w:rPr>
          <w:rFonts w:ascii="Times New Roman" w:hAnsi="Times New Roman" w:cs="Times New Roman"/>
          <w:sz w:val="26"/>
          <w:szCs w:val="26"/>
        </w:rPr>
      </w:pPr>
      <w:r w:rsidRPr="00B0075E">
        <w:rPr>
          <w:rFonts w:ascii="Times New Roman" w:hAnsi="Times New Roman" w:cs="Times New Roman"/>
          <w:sz w:val="26"/>
          <w:szCs w:val="26"/>
        </w:rPr>
        <w:t xml:space="preserve">Các khu vực có nguy cơ </w:t>
      </w:r>
      <w:r w:rsidR="00CE56BA">
        <w:rPr>
          <w:rFonts w:ascii="Times New Roman" w:hAnsi="Times New Roman" w:cs="Times New Roman"/>
          <w:sz w:val="26"/>
          <w:szCs w:val="26"/>
        </w:rPr>
        <w:t xml:space="preserve">bị </w:t>
      </w:r>
      <w:r w:rsidRPr="00B0075E">
        <w:rPr>
          <w:rFonts w:ascii="Times New Roman" w:hAnsi="Times New Roman" w:cs="Times New Roman"/>
          <w:sz w:val="26"/>
          <w:szCs w:val="26"/>
        </w:rPr>
        <w:t>rơi nên được bảo vệ hoặc đóng lại càng sớm càng tốt.</w:t>
      </w:r>
    </w:p>
    <w:p w14:paraId="2977E9C2" w14:textId="77777777" w:rsidR="00B0075E" w:rsidRPr="00B0075E" w:rsidRDefault="00B0075E" w:rsidP="00B0075E">
      <w:pPr>
        <w:numPr>
          <w:ilvl w:val="0"/>
          <w:numId w:val="9"/>
        </w:numPr>
        <w:spacing w:before="120" w:after="120"/>
        <w:jc w:val="both"/>
        <w:rPr>
          <w:rFonts w:ascii="Times New Roman" w:hAnsi="Times New Roman" w:cs="Times New Roman"/>
          <w:sz w:val="26"/>
          <w:szCs w:val="26"/>
        </w:rPr>
      </w:pPr>
      <w:r w:rsidRPr="00B0075E">
        <w:rPr>
          <w:rFonts w:ascii="Times New Roman" w:hAnsi="Times New Roman" w:cs="Times New Roman"/>
          <w:sz w:val="26"/>
          <w:szCs w:val="26"/>
        </w:rPr>
        <w:t>Quy tắc vàng để đảm bảo an toàn là tổ chức họp an toàn với các nhà thầu trước khi họ bắt đầu công việc.</w:t>
      </w:r>
    </w:p>
    <w:p w14:paraId="1B65CDCF" w14:textId="363549B2" w:rsidR="00270EB9" w:rsidRPr="00CE56BA" w:rsidRDefault="00270EB9" w:rsidP="00CE56BA">
      <w:pPr>
        <w:pStyle w:val="Heading1"/>
        <w:numPr>
          <w:ilvl w:val="0"/>
          <w:numId w:val="6"/>
        </w:numPr>
        <w:spacing w:before="0" w:after="0" w:line="450" w:lineRule="atLeast"/>
        <w:rPr>
          <w:rFonts w:ascii="Times New Roman" w:hAnsi="Times New Roman" w:cs="Times New Roman"/>
          <w:b/>
          <w:bCs/>
          <w:color w:val="auto"/>
          <w:sz w:val="32"/>
          <w:szCs w:val="32"/>
        </w:rPr>
      </w:pPr>
      <w:r w:rsidRPr="00CE56BA">
        <w:rPr>
          <w:rFonts w:ascii="Lato" w:hAnsi="Lato"/>
          <w:color w:val="1A202C"/>
          <w:sz w:val="24"/>
          <w:szCs w:val="24"/>
        </w:rPr>
        <w:t xml:space="preserve"> </w:t>
      </w:r>
      <w:r w:rsidR="0064006C">
        <w:rPr>
          <w:rFonts w:ascii="Times New Roman" w:hAnsi="Times New Roman" w:cs="Times New Roman"/>
          <w:b/>
          <w:bCs/>
          <w:color w:val="auto"/>
          <w:sz w:val="32"/>
          <w:szCs w:val="32"/>
        </w:rPr>
        <w:t>T</w:t>
      </w:r>
      <w:r w:rsidR="0064006C" w:rsidRPr="00CE56BA">
        <w:rPr>
          <w:rFonts w:ascii="Times New Roman" w:hAnsi="Times New Roman" w:cs="Times New Roman"/>
          <w:b/>
          <w:bCs/>
          <w:color w:val="auto"/>
          <w:sz w:val="32"/>
          <w:szCs w:val="32"/>
        </w:rPr>
        <w:t xml:space="preserve">ự gây ra </w:t>
      </w:r>
      <w:r w:rsidR="0064006C">
        <w:rPr>
          <w:rFonts w:ascii="Times New Roman" w:hAnsi="Times New Roman" w:cs="Times New Roman"/>
          <w:b/>
          <w:bCs/>
          <w:color w:val="auto"/>
          <w:sz w:val="32"/>
          <w:szCs w:val="32"/>
        </w:rPr>
        <w:t>m</w:t>
      </w:r>
      <w:r w:rsidR="00CE56BA" w:rsidRPr="00CE56BA">
        <w:rPr>
          <w:rFonts w:ascii="Times New Roman" w:hAnsi="Times New Roman" w:cs="Times New Roman"/>
          <w:b/>
          <w:bCs/>
          <w:color w:val="auto"/>
          <w:sz w:val="32"/>
          <w:szCs w:val="32"/>
        </w:rPr>
        <w:t>ệt mỏi góp phần dẫn đến sự cố mắc cạn của tàu</w:t>
      </w:r>
    </w:p>
    <w:p w14:paraId="5B227587" w14:textId="52D6F737" w:rsidR="00CE56BA" w:rsidRPr="00CE56BA" w:rsidRDefault="00CE56BA" w:rsidP="00CE56BA">
      <w:pPr>
        <w:pStyle w:val="NormalWeb"/>
        <w:shd w:val="clear" w:color="auto" w:fill="FFFFFF"/>
        <w:spacing w:before="120" w:beforeAutospacing="0" w:after="120" w:afterAutospacing="0" w:line="276" w:lineRule="auto"/>
        <w:jc w:val="both"/>
        <w:rPr>
          <w:sz w:val="26"/>
          <w:szCs w:val="26"/>
        </w:rPr>
      </w:pPr>
      <w:r w:rsidRPr="00CE56BA">
        <w:rPr>
          <w:sz w:val="26"/>
          <w:szCs w:val="26"/>
        </w:rPr>
        <w:t xml:space="preserve">Khi </w:t>
      </w:r>
      <w:r>
        <w:rPr>
          <w:sz w:val="26"/>
          <w:szCs w:val="26"/>
        </w:rPr>
        <w:t>đi</w:t>
      </w:r>
      <w:r w:rsidRPr="00CE56BA">
        <w:rPr>
          <w:sz w:val="26"/>
          <w:szCs w:val="26"/>
        </w:rPr>
        <w:t xml:space="preserve"> bờ, sĩ quan trực ca (OOW) đã uống vài pint</w:t>
      </w:r>
      <w:r w:rsidR="0064006C">
        <w:rPr>
          <w:sz w:val="26"/>
          <w:szCs w:val="26"/>
        </w:rPr>
        <w:t xml:space="preserve"> </w:t>
      </w:r>
      <w:r w:rsidR="0064006C">
        <w:rPr>
          <w:sz w:val="26"/>
          <w:szCs w:val="26"/>
        </w:rPr>
        <w:t>(khoảng 0,5 lít</w:t>
      </w:r>
      <w:r w:rsidR="0064006C">
        <w:rPr>
          <w:sz w:val="26"/>
          <w:szCs w:val="26"/>
        </w:rPr>
        <w:t>/pint</w:t>
      </w:r>
      <w:r w:rsidR="0064006C">
        <w:rPr>
          <w:sz w:val="26"/>
          <w:szCs w:val="26"/>
        </w:rPr>
        <w:t xml:space="preserve">) </w:t>
      </w:r>
      <w:r w:rsidRPr="00CE56BA">
        <w:rPr>
          <w:sz w:val="26"/>
          <w:szCs w:val="26"/>
        </w:rPr>
        <w:t>bia rồi đi dạo</w:t>
      </w:r>
      <w:r>
        <w:rPr>
          <w:sz w:val="26"/>
          <w:szCs w:val="26"/>
        </w:rPr>
        <w:t xml:space="preserve"> và</w:t>
      </w:r>
      <w:r w:rsidRPr="00CE56BA">
        <w:rPr>
          <w:sz w:val="26"/>
          <w:szCs w:val="26"/>
        </w:rPr>
        <w:t xml:space="preserve"> quay lại tàu lúc khoảng 20:45 và đi ngủ lúc 21:15. </w:t>
      </w:r>
      <w:r w:rsidR="00783A33">
        <w:rPr>
          <w:sz w:val="26"/>
          <w:szCs w:val="26"/>
        </w:rPr>
        <w:t>Đại</w:t>
      </w:r>
      <w:r w:rsidR="00C33CE8">
        <w:rPr>
          <w:sz w:val="26"/>
          <w:szCs w:val="26"/>
        </w:rPr>
        <w:t xml:space="preserve"> phó</w:t>
      </w:r>
      <w:r w:rsidRPr="00CE56BA">
        <w:rPr>
          <w:sz w:val="26"/>
          <w:szCs w:val="26"/>
        </w:rPr>
        <w:t xml:space="preserve"> </w:t>
      </w:r>
      <w:r>
        <w:rPr>
          <w:sz w:val="26"/>
          <w:szCs w:val="26"/>
        </w:rPr>
        <w:t xml:space="preserve">của tàu </w:t>
      </w:r>
      <w:r w:rsidRPr="00CE56BA">
        <w:rPr>
          <w:sz w:val="26"/>
          <w:szCs w:val="26"/>
        </w:rPr>
        <w:t xml:space="preserve">cũng đã </w:t>
      </w:r>
      <w:r>
        <w:rPr>
          <w:sz w:val="26"/>
          <w:szCs w:val="26"/>
        </w:rPr>
        <w:t>đi</w:t>
      </w:r>
      <w:r w:rsidRPr="00CE56BA">
        <w:rPr>
          <w:sz w:val="26"/>
          <w:szCs w:val="26"/>
        </w:rPr>
        <w:t xml:space="preserve"> bờ và uống </w:t>
      </w:r>
      <w:r w:rsidR="0064006C">
        <w:rPr>
          <w:sz w:val="26"/>
          <w:szCs w:val="26"/>
        </w:rPr>
        <w:t>4</w:t>
      </w:r>
      <w:r w:rsidRPr="00CE56BA">
        <w:rPr>
          <w:sz w:val="26"/>
          <w:szCs w:val="26"/>
        </w:rPr>
        <w:t xml:space="preserve"> đến </w:t>
      </w:r>
      <w:proofErr w:type="gramStart"/>
      <w:r w:rsidR="0064006C">
        <w:rPr>
          <w:sz w:val="26"/>
          <w:szCs w:val="26"/>
        </w:rPr>
        <w:t>5</w:t>
      </w:r>
      <w:r w:rsidRPr="00CE56BA">
        <w:rPr>
          <w:sz w:val="26"/>
          <w:szCs w:val="26"/>
        </w:rPr>
        <w:t xml:space="preserve"> pint</w:t>
      </w:r>
      <w:proofErr w:type="gramEnd"/>
      <w:r w:rsidRPr="00CE56BA">
        <w:rPr>
          <w:sz w:val="26"/>
          <w:szCs w:val="26"/>
        </w:rPr>
        <w:t xml:space="preserve"> bia trước khi trở lại tàu lúc khoảng 21:30 </w:t>
      </w:r>
      <w:r w:rsidR="0064006C">
        <w:rPr>
          <w:sz w:val="26"/>
          <w:szCs w:val="26"/>
        </w:rPr>
        <w:t>để</w:t>
      </w:r>
      <w:r w:rsidRPr="00CE56BA">
        <w:rPr>
          <w:sz w:val="26"/>
          <w:szCs w:val="26"/>
        </w:rPr>
        <w:t xml:space="preserve"> nghỉ. Đến khoảng 22:30, thuyền trưởng và </w:t>
      </w:r>
      <w:r>
        <w:rPr>
          <w:sz w:val="26"/>
          <w:szCs w:val="26"/>
        </w:rPr>
        <w:t>thuyền viên</w:t>
      </w:r>
      <w:r w:rsidRPr="00CE56BA">
        <w:rPr>
          <w:sz w:val="26"/>
          <w:szCs w:val="26"/>
        </w:rPr>
        <w:t xml:space="preserve"> bắt đầu thực hiện các công việc chuẩn bị rời cảng như thường lệ. Khoảng 23:50, tàu rời cảng với </w:t>
      </w:r>
      <w:r w:rsidR="00783A33">
        <w:rPr>
          <w:sz w:val="26"/>
          <w:szCs w:val="26"/>
        </w:rPr>
        <w:t>đại</w:t>
      </w:r>
      <w:r w:rsidR="00C33CE8">
        <w:rPr>
          <w:sz w:val="26"/>
          <w:szCs w:val="26"/>
        </w:rPr>
        <w:t xml:space="preserve"> phó</w:t>
      </w:r>
      <w:r>
        <w:rPr>
          <w:sz w:val="26"/>
          <w:szCs w:val="26"/>
        </w:rPr>
        <w:t xml:space="preserve"> </w:t>
      </w:r>
      <w:r w:rsidRPr="00CE56BA">
        <w:rPr>
          <w:sz w:val="26"/>
          <w:szCs w:val="26"/>
        </w:rPr>
        <w:t xml:space="preserve">cầm lái và thuyền trưởng </w:t>
      </w:r>
      <w:r>
        <w:rPr>
          <w:sz w:val="26"/>
          <w:szCs w:val="26"/>
        </w:rPr>
        <w:t>điều khiển</w:t>
      </w:r>
      <w:r w:rsidRPr="00CE56BA">
        <w:rPr>
          <w:sz w:val="26"/>
          <w:szCs w:val="26"/>
        </w:rPr>
        <w:t xml:space="preserve"> tàu.</w:t>
      </w:r>
    </w:p>
    <w:p w14:paraId="5403AEC2" w14:textId="2E59ED56" w:rsidR="00CE56BA" w:rsidRPr="00CE56BA" w:rsidRDefault="00CE56BA" w:rsidP="00CE56BA">
      <w:pPr>
        <w:pStyle w:val="NormalWeb"/>
        <w:shd w:val="clear" w:color="auto" w:fill="FFFFFF"/>
        <w:spacing w:before="120" w:beforeAutospacing="0" w:after="120" w:afterAutospacing="0" w:line="276" w:lineRule="auto"/>
        <w:jc w:val="both"/>
        <w:rPr>
          <w:sz w:val="26"/>
          <w:szCs w:val="26"/>
        </w:rPr>
      </w:pPr>
      <w:r w:rsidRPr="00CE56BA">
        <w:rPr>
          <w:sz w:val="26"/>
          <w:szCs w:val="26"/>
        </w:rPr>
        <w:t xml:space="preserve">Vào khoảng 00:15, OOW lên buồng lái và tiếp nhận </w:t>
      </w:r>
      <w:r>
        <w:rPr>
          <w:sz w:val="26"/>
          <w:szCs w:val="26"/>
        </w:rPr>
        <w:t xml:space="preserve">việc </w:t>
      </w:r>
      <w:r w:rsidRPr="00CE56BA">
        <w:rPr>
          <w:sz w:val="26"/>
          <w:szCs w:val="26"/>
        </w:rPr>
        <w:t xml:space="preserve">điều khiển tàu từ thuyền trưởng. </w:t>
      </w:r>
      <w:r w:rsidR="00783A33">
        <w:rPr>
          <w:sz w:val="26"/>
          <w:szCs w:val="26"/>
        </w:rPr>
        <w:t>Đại</w:t>
      </w:r>
      <w:r w:rsidR="00C33CE8">
        <w:rPr>
          <w:sz w:val="26"/>
          <w:szCs w:val="26"/>
        </w:rPr>
        <w:t xml:space="preserve"> phó</w:t>
      </w:r>
      <w:r w:rsidRPr="00CE56BA">
        <w:rPr>
          <w:sz w:val="26"/>
          <w:szCs w:val="26"/>
        </w:rPr>
        <w:t xml:space="preserve"> vẫn còn </w:t>
      </w:r>
      <w:r>
        <w:rPr>
          <w:sz w:val="26"/>
          <w:szCs w:val="26"/>
        </w:rPr>
        <w:t xml:space="preserve">ở </w:t>
      </w:r>
      <w:r w:rsidRPr="00CE56BA">
        <w:rPr>
          <w:sz w:val="26"/>
          <w:szCs w:val="26"/>
        </w:rPr>
        <w:t xml:space="preserve">trên buồng lái khi OOW </w:t>
      </w:r>
      <w:r w:rsidR="00783A33">
        <w:rPr>
          <w:sz w:val="26"/>
          <w:szCs w:val="26"/>
        </w:rPr>
        <w:t>lên</w:t>
      </w:r>
      <w:r w:rsidRPr="00CE56BA">
        <w:rPr>
          <w:sz w:val="26"/>
          <w:szCs w:val="26"/>
        </w:rPr>
        <w:t xml:space="preserve">, nhưng </w:t>
      </w:r>
      <w:r>
        <w:rPr>
          <w:sz w:val="26"/>
          <w:szCs w:val="26"/>
        </w:rPr>
        <w:t xml:space="preserve">đã </w:t>
      </w:r>
      <w:r w:rsidRPr="00CE56BA">
        <w:rPr>
          <w:sz w:val="26"/>
          <w:szCs w:val="26"/>
        </w:rPr>
        <w:t xml:space="preserve">rời đi khoảng 5 phút sau đó. OOW giữ tàu đi đúng </w:t>
      </w:r>
      <w:r>
        <w:rPr>
          <w:sz w:val="26"/>
          <w:szCs w:val="26"/>
        </w:rPr>
        <w:t>lộ</w:t>
      </w:r>
      <w:r w:rsidRPr="00CE56BA">
        <w:rPr>
          <w:sz w:val="26"/>
          <w:szCs w:val="26"/>
        </w:rPr>
        <w:t xml:space="preserve"> trình, thường xuyên đánh dấu vị trí tàu trên hải đồ. Lúc 03:50, khi OOW chuyển hướng ở gần một </w:t>
      </w:r>
      <w:r>
        <w:rPr>
          <w:sz w:val="26"/>
          <w:szCs w:val="26"/>
        </w:rPr>
        <w:t>mốc bờ</w:t>
      </w:r>
      <w:r w:rsidRPr="00CE56BA">
        <w:rPr>
          <w:sz w:val="26"/>
          <w:szCs w:val="26"/>
        </w:rPr>
        <w:t xml:space="preserve">, anh gọi </w:t>
      </w:r>
      <w:r w:rsidR="00783A33">
        <w:rPr>
          <w:sz w:val="26"/>
          <w:szCs w:val="26"/>
        </w:rPr>
        <w:t>cho Đại</w:t>
      </w:r>
      <w:r w:rsidR="00C33CE8">
        <w:rPr>
          <w:sz w:val="26"/>
          <w:szCs w:val="26"/>
        </w:rPr>
        <w:t xml:space="preserve"> phó</w:t>
      </w:r>
      <w:r w:rsidRPr="00CE56BA">
        <w:rPr>
          <w:sz w:val="26"/>
          <w:szCs w:val="26"/>
        </w:rPr>
        <w:t xml:space="preserve"> chuẩn bị </w:t>
      </w:r>
      <w:r w:rsidR="0064006C">
        <w:rPr>
          <w:sz w:val="26"/>
          <w:szCs w:val="26"/>
        </w:rPr>
        <w:t>nhận</w:t>
      </w:r>
      <w:r w:rsidRPr="00CE56BA">
        <w:rPr>
          <w:sz w:val="26"/>
          <w:szCs w:val="26"/>
        </w:rPr>
        <w:t xml:space="preserve"> ca trực 04:00–08:00. </w:t>
      </w:r>
      <w:r w:rsidR="00783A33">
        <w:rPr>
          <w:sz w:val="26"/>
          <w:szCs w:val="26"/>
        </w:rPr>
        <w:t>Đại</w:t>
      </w:r>
      <w:r w:rsidRPr="00CE56BA">
        <w:rPr>
          <w:sz w:val="26"/>
          <w:szCs w:val="26"/>
        </w:rPr>
        <w:t xml:space="preserve"> phó lên buồng lái lúc khoảng 04:03 và sau khi đọc và ký vào </w:t>
      </w:r>
      <w:r w:rsidR="00C33CE8">
        <w:rPr>
          <w:sz w:val="26"/>
          <w:szCs w:val="26"/>
        </w:rPr>
        <w:t>sổ lệnh đêm</w:t>
      </w:r>
      <w:r w:rsidRPr="00CE56BA">
        <w:rPr>
          <w:sz w:val="26"/>
          <w:szCs w:val="26"/>
        </w:rPr>
        <w:t xml:space="preserve"> của thuyền trưởng, đã tiếp nhận ca trực. Khoảng 04:08, </w:t>
      </w:r>
      <w:r w:rsidR="00C33CE8">
        <w:rPr>
          <w:sz w:val="26"/>
          <w:szCs w:val="26"/>
        </w:rPr>
        <w:t xml:space="preserve">đã thực hiện một </w:t>
      </w:r>
      <w:r w:rsidRPr="00CE56BA">
        <w:rPr>
          <w:sz w:val="26"/>
          <w:szCs w:val="26"/>
        </w:rPr>
        <w:t>chuyển hướng sang khoảng 253</w:t>
      </w:r>
      <w:r w:rsidR="00C33CE8">
        <w:rPr>
          <w:sz w:val="26"/>
          <w:szCs w:val="26"/>
        </w:rPr>
        <w:t>°</w:t>
      </w:r>
      <w:r w:rsidRPr="00CE56BA">
        <w:rPr>
          <w:sz w:val="26"/>
          <w:szCs w:val="26"/>
        </w:rPr>
        <w:t xml:space="preserve">. Đến khoảng 05:06, tàu bị mắc cạn khi vẫn </w:t>
      </w:r>
      <w:r w:rsidR="00C33CE8">
        <w:rPr>
          <w:sz w:val="26"/>
          <w:szCs w:val="26"/>
        </w:rPr>
        <w:t xml:space="preserve">đang </w:t>
      </w:r>
      <w:r w:rsidRPr="00CE56BA">
        <w:rPr>
          <w:sz w:val="26"/>
          <w:szCs w:val="26"/>
        </w:rPr>
        <w:t>giữ hướng 253</w:t>
      </w:r>
      <w:r w:rsidR="00C33CE8">
        <w:rPr>
          <w:sz w:val="26"/>
          <w:szCs w:val="26"/>
        </w:rPr>
        <w:t>°</w:t>
      </w:r>
      <w:r w:rsidRPr="00CE56BA">
        <w:rPr>
          <w:sz w:val="26"/>
          <w:szCs w:val="26"/>
        </w:rPr>
        <w:t>.</w:t>
      </w:r>
    </w:p>
    <w:p w14:paraId="3EC23E39" w14:textId="04053A73" w:rsidR="00270EB9" w:rsidRDefault="00270EB9" w:rsidP="00CE56BA">
      <w:pPr>
        <w:shd w:val="clear" w:color="auto" w:fill="FFFFFF"/>
        <w:rPr>
          <w:rFonts w:ascii="Lato" w:hAnsi="Lato"/>
          <w:color w:val="1A202C"/>
          <w:sz w:val="36"/>
          <w:szCs w:val="36"/>
        </w:rPr>
      </w:pPr>
      <w:r>
        <w:rPr>
          <w:rFonts w:ascii="Lato" w:hAnsi="Lato"/>
          <w:noProof/>
          <w:color w:val="2D3748"/>
          <w:sz w:val="27"/>
          <w:szCs w:val="27"/>
        </w:rPr>
        <w:lastRenderedPageBreak/>
        <w:drawing>
          <wp:inline distT="0" distB="0" distL="0" distR="0" wp14:anchorId="1415979B" wp14:editId="428C1E05">
            <wp:extent cx="5943600" cy="3282315"/>
            <wp:effectExtent l="0" t="0" r="0" b="0"/>
            <wp:docPr id="676016347" name="Picture 5" descr="fati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atig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82315"/>
                    </a:xfrm>
                    <a:prstGeom prst="rect">
                      <a:avLst/>
                    </a:prstGeom>
                    <a:noFill/>
                    <a:ln>
                      <a:noFill/>
                    </a:ln>
                  </pic:spPr>
                </pic:pic>
              </a:graphicData>
            </a:graphic>
          </wp:inline>
        </w:drawing>
      </w:r>
    </w:p>
    <w:p w14:paraId="73CFB36F" w14:textId="6AB706F9" w:rsidR="00C33CE8" w:rsidRPr="00CE56BA" w:rsidRDefault="00C33CE8" w:rsidP="00C33CE8">
      <w:pPr>
        <w:pStyle w:val="NormalWeb"/>
        <w:shd w:val="clear" w:color="auto" w:fill="FFFFFF"/>
        <w:spacing w:before="120" w:beforeAutospacing="0" w:after="120" w:afterAutospacing="0" w:line="276" w:lineRule="auto"/>
        <w:jc w:val="both"/>
        <w:rPr>
          <w:sz w:val="26"/>
          <w:szCs w:val="26"/>
        </w:rPr>
      </w:pPr>
      <w:r w:rsidRPr="00CE56BA">
        <w:rPr>
          <w:sz w:val="26"/>
          <w:szCs w:val="26"/>
        </w:rPr>
        <w:t xml:space="preserve">Trong cuộc điều tra, </w:t>
      </w:r>
      <w:r w:rsidR="00783A33">
        <w:rPr>
          <w:sz w:val="26"/>
          <w:szCs w:val="26"/>
        </w:rPr>
        <w:t>Đại</w:t>
      </w:r>
      <w:r w:rsidRPr="00CE56BA">
        <w:rPr>
          <w:sz w:val="26"/>
          <w:szCs w:val="26"/>
        </w:rPr>
        <w:t xml:space="preserve"> phó khẳng định rằng anh không ngủ gật sau khi chuyển hướng tàu sang 253</w:t>
      </w:r>
      <w:r>
        <w:rPr>
          <w:sz w:val="26"/>
          <w:szCs w:val="26"/>
        </w:rPr>
        <w:t>°</w:t>
      </w:r>
      <w:r w:rsidRPr="00CE56BA">
        <w:rPr>
          <w:sz w:val="26"/>
          <w:szCs w:val="26"/>
        </w:rPr>
        <w:t xml:space="preserve">. Tuy nhiên, chuỗi sự kiện (xem hình) cho thấy khả năng này là rất cao. Nếu không ngủ thì anh hẳn </w:t>
      </w:r>
      <w:r w:rsidR="0064006C">
        <w:rPr>
          <w:sz w:val="26"/>
          <w:szCs w:val="26"/>
        </w:rPr>
        <w:t xml:space="preserve">cũng </w:t>
      </w:r>
      <w:r w:rsidRPr="00CE56BA">
        <w:rPr>
          <w:sz w:val="26"/>
          <w:szCs w:val="26"/>
        </w:rPr>
        <w:t xml:space="preserve">đã làm điều gì khác ngoài việc giám sát hành trình của tàu. Một số kết luận trong báo cáo chính thức bao gồm: </w:t>
      </w:r>
      <w:r w:rsidR="00783A33">
        <w:rPr>
          <w:sz w:val="26"/>
          <w:szCs w:val="26"/>
        </w:rPr>
        <w:t>Đại</w:t>
      </w:r>
      <w:r w:rsidRPr="00CE56BA">
        <w:rPr>
          <w:sz w:val="26"/>
          <w:szCs w:val="26"/>
        </w:rPr>
        <w:t xml:space="preserve"> phó đã </w:t>
      </w:r>
      <w:r>
        <w:rPr>
          <w:sz w:val="26"/>
          <w:szCs w:val="26"/>
        </w:rPr>
        <w:t>đi</w:t>
      </w:r>
      <w:r w:rsidRPr="00CE56BA">
        <w:rPr>
          <w:sz w:val="26"/>
          <w:szCs w:val="26"/>
        </w:rPr>
        <w:t xml:space="preserve"> bờ và uống “</w:t>
      </w:r>
      <w:r>
        <w:rPr>
          <w:sz w:val="26"/>
          <w:szCs w:val="26"/>
        </w:rPr>
        <w:t>4</w:t>
      </w:r>
      <w:r w:rsidRPr="00CE56BA">
        <w:rPr>
          <w:sz w:val="26"/>
          <w:szCs w:val="26"/>
        </w:rPr>
        <w:t xml:space="preserve"> đến </w:t>
      </w:r>
      <w:r>
        <w:rPr>
          <w:sz w:val="26"/>
          <w:szCs w:val="26"/>
        </w:rPr>
        <w:t>5</w:t>
      </w:r>
      <w:r w:rsidRPr="00CE56BA">
        <w:rPr>
          <w:sz w:val="26"/>
          <w:szCs w:val="26"/>
        </w:rPr>
        <w:t xml:space="preserve">pint bia” trước khi trở lại tàu. Dù công nhận rằng tác động của rượu </w:t>
      </w:r>
      <w:r w:rsidR="0064006C">
        <w:rPr>
          <w:sz w:val="26"/>
          <w:szCs w:val="26"/>
        </w:rPr>
        <w:t>lên</w:t>
      </w:r>
      <w:r w:rsidRPr="00CE56BA">
        <w:rPr>
          <w:sz w:val="26"/>
          <w:szCs w:val="26"/>
        </w:rPr>
        <w:t xml:space="preserve"> từng người có thể khác nhau, nhưng năng lực của </w:t>
      </w:r>
      <w:r w:rsidR="00783A33">
        <w:rPr>
          <w:sz w:val="26"/>
          <w:szCs w:val="26"/>
        </w:rPr>
        <w:t>Đại</w:t>
      </w:r>
      <w:r w:rsidRPr="00CE56BA">
        <w:rPr>
          <w:sz w:val="26"/>
          <w:szCs w:val="26"/>
        </w:rPr>
        <w:t xml:space="preserve"> phó rất có thể đã bị suy giảm khi anh </w:t>
      </w:r>
      <w:r w:rsidR="00783A33">
        <w:rPr>
          <w:sz w:val="26"/>
          <w:szCs w:val="26"/>
        </w:rPr>
        <w:t>phải lái</w:t>
      </w:r>
      <w:r w:rsidRPr="00CE56BA">
        <w:rPr>
          <w:sz w:val="26"/>
          <w:szCs w:val="26"/>
        </w:rPr>
        <w:t xml:space="preserve"> tàu rời cảng dưới sự chỉ huy của thuyền trưởng.</w:t>
      </w:r>
    </w:p>
    <w:p w14:paraId="0223A243" w14:textId="0D988A45" w:rsidR="00C33CE8" w:rsidRPr="00CE56BA" w:rsidRDefault="00C33CE8" w:rsidP="00C33CE8">
      <w:pPr>
        <w:pStyle w:val="NormalWeb"/>
        <w:shd w:val="clear" w:color="auto" w:fill="FFFFFF"/>
        <w:spacing w:before="120" w:beforeAutospacing="0" w:after="120" w:afterAutospacing="0" w:line="276" w:lineRule="auto"/>
        <w:jc w:val="both"/>
        <w:rPr>
          <w:sz w:val="26"/>
          <w:szCs w:val="26"/>
        </w:rPr>
      </w:pPr>
      <w:r w:rsidRPr="00CE56BA">
        <w:rPr>
          <w:sz w:val="26"/>
          <w:szCs w:val="26"/>
        </w:rPr>
        <w:t xml:space="preserve">Các nghiên cứu cho thấy ngay cả việc uống một lượng nhỏ rượu trước khi </w:t>
      </w:r>
      <w:r>
        <w:rPr>
          <w:sz w:val="26"/>
          <w:szCs w:val="26"/>
        </w:rPr>
        <w:t xml:space="preserve">đi </w:t>
      </w:r>
      <w:r w:rsidRPr="00CE56BA">
        <w:rPr>
          <w:sz w:val="26"/>
          <w:szCs w:val="26"/>
        </w:rPr>
        <w:t xml:space="preserve">ngủ cũng có thể ảnh hưởng đến chất lượng </w:t>
      </w:r>
      <w:r>
        <w:rPr>
          <w:sz w:val="26"/>
          <w:szCs w:val="26"/>
        </w:rPr>
        <w:t xml:space="preserve">của </w:t>
      </w:r>
      <w:r w:rsidRPr="00CE56BA">
        <w:rPr>
          <w:sz w:val="26"/>
          <w:szCs w:val="26"/>
        </w:rPr>
        <w:t xml:space="preserve">giấc ngủ, dẫn đến mệt mỏi và buồn ngủ vào ban ngày. Đến khi nhận ca lúc 04:00, </w:t>
      </w:r>
      <w:r w:rsidR="00783A33">
        <w:rPr>
          <w:sz w:val="26"/>
          <w:szCs w:val="26"/>
        </w:rPr>
        <w:t>Đai</w:t>
      </w:r>
      <w:r w:rsidRPr="00CE56BA">
        <w:rPr>
          <w:sz w:val="26"/>
          <w:szCs w:val="26"/>
        </w:rPr>
        <w:t xml:space="preserve"> phó chỉ mới ngủ được 3,5 giờ trong 21 giờ trước đó. Anh đã không tận dụng đủ thời gian nghỉ ngơi mà mình có trước khi phải trực ca.</w:t>
      </w:r>
    </w:p>
    <w:p w14:paraId="4CF30E39" w14:textId="1B80284F" w:rsidR="00270EB9" w:rsidRDefault="00270EB9" w:rsidP="00C33CE8">
      <w:pPr>
        <w:pStyle w:val="ListParagraph"/>
        <w:numPr>
          <w:ilvl w:val="0"/>
          <w:numId w:val="6"/>
        </w:numPr>
        <w:spacing w:after="120"/>
        <w:rPr>
          <w:rFonts w:ascii="Times New Roman" w:hAnsi="Times New Roman" w:cs="Times New Roman"/>
          <w:b/>
          <w:bCs/>
          <w:sz w:val="32"/>
          <w:szCs w:val="32"/>
        </w:rPr>
      </w:pPr>
      <w:r w:rsidRPr="00C33CE8">
        <w:rPr>
          <w:rFonts w:ascii="Times New Roman" w:hAnsi="Times New Roman" w:cs="Times New Roman"/>
          <w:b/>
          <w:bCs/>
          <w:sz w:val="32"/>
          <w:szCs w:val="32"/>
        </w:rPr>
        <w:t xml:space="preserve"> </w:t>
      </w:r>
      <w:r w:rsidR="00C33CE8">
        <w:rPr>
          <w:rFonts w:ascii="Times New Roman" w:hAnsi="Times New Roman" w:cs="Times New Roman"/>
          <w:b/>
          <w:bCs/>
          <w:sz w:val="32"/>
          <w:szCs w:val="32"/>
        </w:rPr>
        <w:t>Xuồng</w:t>
      </w:r>
      <w:r w:rsidR="00C33CE8" w:rsidRPr="00C33CE8">
        <w:rPr>
          <w:rFonts w:ascii="Times New Roman" w:hAnsi="Times New Roman" w:cs="Times New Roman"/>
          <w:b/>
          <w:bCs/>
          <w:sz w:val="32"/>
          <w:szCs w:val="32"/>
        </w:rPr>
        <w:t xml:space="preserve"> hoa tiêu bị lật</w:t>
      </w:r>
    </w:p>
    <w:p w14:paraId="376D7196" w14:textId="43767B15" w:rsidR="00C33CE8" w:rsidRPr="00C33CE8" w:rsidRDefault="00C33CE8" w:rsidP="00C33CE8">
      <w:pPr>
        <w:pStyle w:val="NormalWeb"/>
        <w:spacing w:before="120" w:beforeAutospacing="0" w:after="120" w:afterAutospacing="0"/>
        <w:jc w:val="both"/>
        <w:rPr>
          <w:sz w:val="26"/>
          <w:szCs w:val="26"/>
        </w:rPr>
      </w:pPr>
      <w:r w:rsidRPr="00C33CE8">
        <w:rPr>
          <w:sz w:val="26"/>
          <w:szCs w:val="26"/>
        </w:rPr>
        <w:t xml:space="preserve">Để thay ca cho hoa tiêu đã trực trước đó, một xuồng hoa tiêu </w:t>
      </w:r>
      <w:r>
        <w:rPr>
          <w:sz w:val="26"/>
          <w:szCs w:val="26"/>
        </w:rPr>
        <w:t xml:space="preserve">đã </w:t>
      </w:r>
      <w:r w:rsidRPr="00C33CE8">
        <w:rPr>
          <w:sz w:val="26"/>
          <w:szCs w:val="26"/>
        </w:rPr>
        <w:t xml:space="preserve">tiếp cận mạn tàu hàng rời khi tàu </w:t>
      </w:r>
      <w:r>
        <w:rPr>
          <w:sz w:val="26"/>
          <w:szCs w:val="26"/>
        </w:rPr>
        <w:t xml:space="preserve">này </w:t>
      </w:r>
      <w:r w:rsidRPr="00C33CE8">
        <w:rPr>
          <w:sz w:val="26"/>
          <w:szCs w:val="26"/>
        </w:rPr>
        <w:t xml:space="preserve">đi ngang trạm hoa tiêu, ngay trước 01:00. Hai hoa tiêu </w:t>
      </w:r>
      <w:r w:rsidR="0064006C">
        <w:rPr>
          <w:sz w:val="26"/>
          <w:szCs w:val="26"/>
        </w:rPr>
        <w:t xml:space="preserve">đã </w:t>
      </w:r>
      <w:r w:rsidRPr="00C33CE8">
        <w:rPr>
          <w:sz w:val="26"/>
          <w:szCs w:val="26"/>
        </w:rPr>
        <w:t xml:space="preserve">leo lên cầu thang </w:t>
      </w:r>
      <w:r>
        <w:rPr>
          <w:sz w:val="26"/>
          <w:szCs w:val="26"/>
        </w:rPr>
        <w:t>mạn</w:t>
      </w:r>
      <w:r w:rsidRPr="00C33CE8">
        <w:rPr>
          <w:sz w:val="26"/>
          <w:szCs w:val="26"/>
        </w:rPr>
        <w:t xml:space="preserve">, nhưng trước khi họ kịp lên </w:t>
      </w:r>
      <w:r>
        <w:rPr>
          <w:sz w:val="26"/>
          <w:szCs w:val="26"/>
        </w:rPr>
        <w:t xml:space="preserve">đến </w:t>
      </w:r>
      <w:r w:rsidRPr="00C33CE8">
        <w:rPr>
          <w:sz w:val="26"/>
          <w:szCs w:val="26"/>
        </w:rPr>
        <w:t>boong tàu</w:t>
      </w:r>
      <w:r w:rsidR="0064006C">
        <w:rPr>
          <w:sz w:val="26"/>
          <w:szCs w:val="26"/>
        </w:rPr>
        <w:t xml:space="preserve"> thì</w:t>
      </w:r>
      <w:r w:rsidRPr="00C33CE8">
        <w:rPr>
          <w:sz w:val="26"/>
          <w:szCs w:val="26"/>
        </w:rPr>
        <w:t xml:space="preserve"> </w:t>
      </w:r>
      <w:r>
        <w:rPr>
          <w:sz w:val="26"/>
          <w:szCs w:val="26"/>
        </w:rPr>
        <w:t xml:space="preserve">chiếc </w:t>
      </w:r>
      <w:r w:rsidRPr="00C33CE8">
        <w:rPr>
          <w:sz w:val="26"/>
          <w:szCs w:val="26"/>
        </w:rPr>
        <w:t xml:space="preserve">xuồng hoa tiêu </w:t>
      </w:r>
      <w:r>
        <w:rPr>
          <w:sz w:val="26"/>
          <w:szCs w:val="26"/>
        </w:rPr>
        <w:t xml:space="preserve">đã </w:t>
      </w:r>
      <w:r w:rsidRPr="00C33CE8">
        <w:rPr>
          <w:sz w:val="26"/>
          <w:szCs w:val="26"/>
        </w:rPr>
        <w:t xml:space="preserve">bất ngờ </w:t>
      </w:r>
      <w:r>
        <w:rPr>
          <w:sz w:val="26"/>
          <w:szCs w:val="26"/>
        </w:rPr>
        <w:t xml:space="preserve">bị </w:t>
      </w:r>
      <w:r w:rsidRPr="00C33CE8">
        <w:rPr>
          <w:sz w:val="26"/>
          <w:szCs w:val="26"/>
        </w:rPr>
        <w:t>cắm mũi xuống biển rồi nổi lên… trong trạng thái bị lật úp.</w:t>
      </w:r>
    </w:p>
    <w:p w14:paraId="7CAB5C62" w14:textId="1F718C2F" w:rsidR="00C33CE8" w:rsidRPr="00C33CE8" w:rsidRDefault="00C33CE8" w:rsidP="00C33CE8">
      <w:pPr>
        <w:pStyle w:val="NormalWeb"/>
        <w:spacing w:before="120" w:beforeAutospacing="0" w:after="120" w:afterAutospacing="0"/>
        <w:jc w:val="both"/>
        <w:rPr>
          <w:sz w:val="26"/>
          <w:szCs w:val="26"/>
        </w:rPr>
      </w:pPr>
      <w:r w:rsidRPr="00C33CE8">
        <w:rPr>
          <w:sz w:val="26"/>
          <w:szCs w:val="26"/>
        </w:rPr>
        <w:t xml:space="preserve">Thuyền trưởng </w:t>
      </w:r>
      <w:r w:rsidR="0064006C">
        <w:rPr>
          <w:sz w:val="26"/>
          <w:szCs w:val="26"/>
        </w:rPr>
        <w:t xml:space="preserve">của </w:t>
      </w:r>
      <w:r w:rsidRPr="00C33CE8">
        <w:rPr>
          <w:sz w:val="26"/>
          <w:szCs w:val="26"/>
        </w:rPr>
        <w:t xml:space="preserve">xuồng hoa tiêu bị mắc kẹt trong một khoang, còn thủy thủ boong </w:t>
      </w:r>
      <w:r w:rsidR="0064006C">
        <w:rPr>
          <w:sz w:val="26"/>
          <w:szCs w:val="26"/>
        </w:rPr>
        <w:t xml:space="preserve">thì </w:t>
      </w:r>
      <w:r w:rsidRPr="00C33CE8">
        <w:rPr>
          <w:sz w:val="26"/>
          <w:szCs w:val="26"/>
        </w:rPr>
        <w:t xml:space="preserve">bị hất văng xuống biển. Tàu Tuần duyên được điều đến hiện trường đã cứu được thủy thủ — người </w:t>
      </w:r>
      <w:r w:rsidR="0064006C">
        <w:rPr>
          <w:sz w:val="26"/>
          <w:szCs w:val="26"/>
        </w:rPr>
        <w:t xml:space="preserve">này </w:t>
      </w:r>
      <w:r w:rsidRPr="00C33CE8">
        <w:rPr>
          <w:sz w:val="26"/>
          <w:szCs w:val="26"/>
        </w:rPr>
        <w:t>đã leo lên phần thân lật úp của xuồng — và thuyền trưởng, người đã tự bơi lên mặt nước.</w:t>
      </w:r>
    </w:p>
    <w:p w14:paraId="55041416" w14:textId="7419A7A2" w:rsidR="00C33CE8" w:rsidRPr="00C33CE8" w:rsidRDefault="00C33CE8" w:rsidP="00C33CE8">
      <w:pPr>
        <w:pStyle w:val="NormalWeb"/>
        <w:spacing w:before="120" w:beforeAutospacing="0" w:after="120" w:afterAutospacing="0"/>
        <w:jc w:val="both"/>
        <w:rPr>
          <w:sz w:val="26"/>
          <w:szCs w:val="26"/>
        </w:rPr>
      </w:pPr>
      <w:r w:rsidRPr="00C33CE8">
        <w:rPr>
          <w:sz w:val="26"/>
          <w:szCs w:val="26"/>
        </w:rPr>
        <w:t xml:space="preserve">Tàu </w:t>
      </w:r>
      <w:r>
        <w:rPr>
          <w:sz w:val="26"/>
          <w:szCs w:val="26"/>
        </w:rPr>
        <w:t xml:space="preserve">của </w:t>
      </w:r>
      <w:r w:rsidRPr="00C33CE8">
        <w:rPr>
          <w:sz w:val="26"/>
          <w:szCs w:val="26"/>
        </w:rPr>
        <w:t xml:space="preserve">Tuần duyên chở hai người </w:t>
      </w:r>
      <w:r w:rsidR="0064006C">
        <w:rPr>
          <w:sz w:val="26"/>
          <w:szCs w:val="26"/>
        </w:rPr>
        <w:t>được cứu</w:t>
      </w:r>
      <w:r w:rsidRPr="00C33CE8">
        <w:rPr>
          <w:sz w:val="26"/>
          <w:szCs w:val="26"/>
        </w:rPr>
        <w:t xml:space="preserve"> về </w:t>
      </w:r>
      <w:r w:rsidR="0064006C">
        <w:rPr>
          <w:sz w:val="26"/>
          <w:szCs w:val="26"/>
        </w:rPr>
        <w:t>bờ</w:t>
      </w:r>
      <w:r w:rsidRPr="00C33CE8">
        <w:rPr>
          <w:sz w:val="26"/>
          <w:szCs w:val="26"/>
        </w:rPr>
        <w:t xml:space="preserve">, </w:t>
      </w:r>
      <w:r>
        <w:rPr>
          <w:sz w:val="26"/>
          <w:szCs w:val="26"/>
        </w:rPr>
        <w:t>ở đó có</w:t>
      </w:r>
      <w:r w:rsidRPr="00C33CE8">
        <w:rPr>
          <w:sz w:val="26"/>
          <w:szCs w:val="26"/>
        </w:rPr>
        <w:t xml:space="preserve"> xe cứu thương đang chờ để đưa họ vào bệnh viện. Cả hai đều bị hạ thân nhiệt và sốc thần kinh, nhưng đã được xuất viện vài giờ sau đó. </w:t>
      </w:r>
      <w:r>
        <w:rPr>
          <w:sz w:val="26"/>
          <w:szCs w:val="26"/>
        </w:rPr>
        <w:t>Chiếc x</w:t>
      </w:r>
      <w:r w:rsidRPr="00C33CE8">
        <w:rPr>
          <w:sz w:val="26"/>
          <w:szCs w:val="26"/>
        </w:rPr>
        <w:t xml:space="preserve">uồng hoa tiêu </w:t>
      </w:r>
      <w:r>
        <w:rPr>
          <w:sz w:val="26"/>
          <w:szCs w:val="26"/>
        </w:rPr>
        <w:t xml:space="preserve">bị </w:t>
      </w:r>
      <w:r w:rsidRPr="00C33CE8">
        <w:rPr>
          <w:sz w:val="26"/>
          <w:szCs w:val="26"/>
        </w:rPr>
        <w:t>trôi dạt một đoạn trước khi chìm xuống vùng nước sâu khoảng 30 mét. Mức độ ô nhiễm do xuồng chìm được đánh giá là nhỏ.</w:t>
      </w:r>
    </w:p>
    <w:p w14:paraId="18836CD5" w14:textId="6A5083DC" w:rsidR="00C33CE8" w:rsidRPr="00C33CE8" w:rsidRDefault="00C33CE8" w:rsidP="00C33CE8">
      <w:pPr>
        <w:pStyle w:val="NormalWeb"/>
        <w:spacing w:before="120" w:beforeAutospacing="0" w:after="120" w:afterAutospacing="0"/>
        <w:jc w:val="both"/>
        <w:rPr>
          <w:sz w:val="26"/>
          <w:szCs w:val="26"/>
        </w:rPr>
      </w:pPr>
      <w:r w:rsidRPr="00C33CE8">
        <w:rPr>
          <w:sz w:val="26"/>
          <w:szCs w:val="26"/>
        </w:rPr>
        <w:t xml:space="preserve">Hội đồng điều tra kết luận rằng </w:t>
      </w:r>
      <w:r>
        <w:rPr>
          <w:sz w:val="26"/>
          <w:szCs w:val="26"/>
        </w:rPr>
        <w:t xml:space="preserve">chiếc </w:t>
      </w:r>
      <w:r w:rsidRPr="00C33CE8">
        <w:rPr>
          <w:sz w:val="26"/>
          <w:szCs w:val="26"/>
        </w:rPr>
        <w:t xml:space="preserve">xuồng hoa tiêu bị lật vì khi tiếp cận mạn tàu hàng rời, </w:t>
      </w:r>
      <w:r>
        <w:rPr>
          <w:sz w:val="26"/>
          <w:szCs w:val="26"/>
        </w:rPr>
        <w:t>nó</w:t>
      </w:r>
      <w:r w:rsidRPr="00C33CE8">
        <w:rPr>
          <w:sz w:val="26"/>
          <w:szCs w:val="26"/>
        </w:rPr>
        <w:t xml:space="preserve"> đã vượt lên trên một con sóng do tàu tạo ra, bị hất lên đỉnh sóng rồi lao mạnh xuống đáy của con sóng tiếp theo trước khi cắm mũi </w:t>
      </w:r>
      <w:r w:rsidR="00433FCF">
        <w:rPr>
          <w:sz w:val="26"/>
          <w:szCs w:val="26"/>
        </w:rPr>
        <w:t>xuống nước</w:t>
      </w:r>
      <w:r w:rsidRPr="00C33CE8">
        <w:rPr>
          <w:sz w:val="26"/>
          <w:szCs w:val="26"/>
        </w:rPr>
        <w:t xml:space="preserve">. Phần mũi chìm đã làm xuồng </w:t>
      </w:r>
      <w:r w:rsidR="00433FCF">
        <w:rPr>
          <w:sz w:val="26"/>
          <w:szCs w:val="26"/>
        </w:rPr>
        <w:t xml:space="preserve">bị </w:t>
      </w:r>
      <w:r w:rsidRPr="00C33CE8">
        <w:rPr>
          <w:sz w:val="26"/>
          <w:szCs w:val="26"/>
        </w:rPr>
        <w:lastRenderedPageBreak/>
        <w:t>chậm lại, nhưng do quán tính</w:t>
      </w:r>
      <w:r w:rsidR="0064006C">
        <w:rPr>
          <w:sz w:val="26"/>
          <w:szCs w:val="26"/>
        </w:rPr>
        <w:t xml:space="preserve"> nên</w:t>
      </w:r>
      <w:r w:rsidRPr="00C33CE8">
        <w:rPr>
          <w:sz w:val="26"/>
          <w:szCs w:val="26"/>
        </w:rPr>
        <w:t xml:space="preserve"> xuồng tiếp tục chúi </w:t>
      </w:r>
      <w:r w:rsidR="0064006C">
        <w:rPr>
          <w:sz w:val="26"/>
          <w:szCs w:val="26"/>
        </w:rPr>
        <w:t>mũi xuống</w:t>
      </w:r>
      <w:r w:rsidRPr="00C33CE8">
        <w:rPr>
          <w:sz w:val="26"/>
          <w:szCs w:val="26"/>
        </w:rPr>
        <w:t xml:space="preserve"> cho đến khi </w:t>
      </w:r>
      <w:r w:rsidR="00433FCF">
        <w:rPr>
          <w:sz w:val="26"/>
          <w:szCs w:val="26"/>
        </w:rPr>
        <w:t xml:space="preserve">bị </w:t>
      </w:r>
      <w:r w:rsidRPr="00C33CE8">
        <w:rPr>
          <w:sz w:val="26"/>
          <w:szCs w:val="26"/>
        </w:rPr>
        <w:t xml:space="preserve">lật hoàn toàn. Quyết định sử dụng cầu thang </w:t>
      </w:r>
      <w:r w:rsidR="00433FCF">
        <w:rPr>
          <w:sz w:val="26"/>
          <w:szCs w:val="26"/>
        </w:rPr>
        <w:t>mạn</w:t>
      </w:r>
      <w:r w:rsidRPr="00C33CE8">
        <w:rPr>
          <w:sz w:val="26"/>
          <w:szCs w:val="26"/>
        </w:rPr>
        <w:t xml:space="preserve"> thay </w:t>
      </w:r>
      <w:r w:rsidR="00433FCF">
        <w:rPr>
          <w:sz w:val="26"/>
          <w:szCs w:val="26"/>
        </w:rPr>
        <w:t>cho</w:t>
      </w:r>
      <w:r w:rsidRPr="00C33CE8">
        <w:rPr>
          <w:sz w:val="26"/>
          <w:szCs w:val="26"/>
        </w:rPr>
        <w:t xml:space="preserve"> thang hoa tiêu (pilot ladder) đã góp phần tạo ra chuỗi sự kiện này.</w:t>
      </w:r>
    </w:p>
    <w:p w14:paraId="6D91D707" w14:textId="524AB7B5" w:rsidR="00270EB9" w:rsidRPr="00270EB9" w:rsidRDefault="00270EB9" w:rsidP="00270EB9">
      <w:r w:rsidRPr="00270EB9">
        <w:rPr>
          <w:noProof/>
        </w:rPr>
        <w:drawing>
          <wp:inline distT="0" distB="0" distL="0" distR="0" wp14:anchorId="3D06E7B0" wp14:editId="7A2AAD63">
            <wp:extent cx="5943600" cy="3396615"/>
            <wp:effectExtent l="0" t="0" r="0" b="0"/>
            <wp:docPr id="1656952247" name="Picture 7" descr="pilot b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ilot bo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38D7064B" w14:textId="570C21B2" w:rsidR="00433FCF" w:rsidRPr="00433FCF" w:rsidRDefault="00433FCF" w:rsidP="00433FCF">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Các phát hiện khi</w:t>
      </w:r>
      <w:r w:rsidRPr="00433FCF">
        <w:rPr>
          <w:rFonts w:ascii="Times New Roman" w:hAnsi="Times New Roman" w:cs="Times New Roman"/>
          <w:b/>
          <w:bCs/>
          <w:sz w:val="26"/>
          <w:szCs w:val="26"/>
        </w:rPr>
        <w:t xml:space="preserve"> điều tra</w:t>
      </w:r>
    </w:p>
    <w:p w14:paraId="2C1949A8" w14:textId="07758F92"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Trung tâm Thông tin &amp; Dịch vụ Giao thông Hàng hải (MCTS) đã yêu cầu tàu hàng chuẩn bị cầu mạn phải để đón hoa tiêu.</w:t>
      </w:r>
    </w:p>
    <w:p w14:paraId="5DDE447A" w14:textId="76A94DC7" w:rsidR="00433FCF" w:rsidRPr="0064006C" w:rsidRDefault="00433FCF" w:rsidP="00433FCF">
      <w:pPr>
        <w:numPr>
          <w:ilvl w:val="0"/>
          <w:numId w:val="10"/>
        </w:numPr>
        <w:spacing w:before="120" w:after="120"/>
        <w:jc w:val="both"/>
        <w:rPr>
          <w:rFonts w:ascii="Times New Roman" w:hAnsi="Times New Roman" w:cs="Times New Roman"/>
          <w:sz w:val="26"/>
          <w:szCs w:val="26"/>
        </w:rPr>
      </w:pPr>
      <w:r w:rsidRPr="0064006C">
        <w:rPr>
          <w:rFonts w:ascii="Times New Roman" w:hAnsi="Times New Roman" w:cs="Times New Roman"/>
          <w:sz w:val="26"/>
          <w:szCs w:val="26"/>
        </w:rPr>
        <w:t>Theo quy định quốc tế, tàu buộc phải sử dụng thang hoa tiêu để hoa tiêu lên/xuống tàu.</w:t>
      </w:r>
      <w:r w:rsidR="0064006C" w:rsidRPr="0064006C">
        <w:rPr>
          <w:rFonts w:ascii="Times New Roman" w:hAnsi="Times New Roman" w:cs="Times New Roman"/>
          <w:sz w:val="26"/>
          <w:szCs w:val="26"/>
        </w:rPr>
        <w:t xml:space="preserve"> </w:t>
      </w:r>
      <w:r w:rsidRPr="0064006C">
        <w:rPr>
          <w:rFonts w:ascii="Times New Roman" w:hAnsi="Times New Roman" w:cs="Times New Roman"/>
          <w:sz w:val="26"/>
          <w:szCs w:val="26"/>
        </w:rPr>
        <w:t>Việc MCTS hướng dẫn thuyền viên tàu nước ngoài dùng cầu thang mạn — theo yêu cầu từ phía hoa tiêu — là trái với quy định quốc tế.</w:t>
      </w:r>
    </w:p>
    <w:p w14:paraId="32F5E166" w14:textId="77777777"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Các quy định về thang hoa tiêu không áp dụng cho tàu nước ngoài.</w:t>
      </w:r>
    </w:p>
    <w:p w14:paraId="1DD4E12B" w14:textId="332C997B"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 xml:space="preserve">Tàu có trang bị điểm bố trí thang hoa tiêu tại khu vực giữa tàu, nhưng thủy thủ lại chuẩn bị cầu thang </w:t>
      </w:r>
      <w:r>
        <w:rPr>
          <w:rFonts w:ascii="Times New Roman" w:hAnsi="Times New Roman" w:cs="Times New Roman"/>
          <w:sz w:val="26"/>
          <w:szCs w:val="26"/>
        </w:rPr>
        <w:t>mạn</w:t>
      </w:r>
      <w:r w:rsidRPr="00433FCF">
        <w:rPr>
          <w:rFonts w:ascii="Times New Roman" w:hAnsi="Times New Roman" w:cs="Times New Roman"/>
          <w:sz w:val="26"/>
          <w:szCs w:val="26"/>
        </w:rPr>
        <w:t xml:space="preserve"> ở khu vực </w:t>
      </w:r>
      <w:r>
        <w:rPr>
          <w:rFonts w:ascii="Times New Roman" w:hAnsi="Times New Roman" w:cs="Times New Roman"/>
          <w:sz w:val="26"/>
          <w:szCs w:val="26"/>
        </w:rPr>
        <w:t>gần sau lái của</w:t>
      </w:r>
      <w:r w:rsidRPr="00433FCF">
        <w:rPr>
          <w:rFonts w:ascii="Times New Roman" w:hAnsi="Times New Roman" w:cs="Times New Roman"/>
          <w:sz w:val="26"/>
          <w:szCs w:val="26"/>
        </w:rPr>
        <w:t xml:space="preserve"> tàu.</w:t>
      </w:r>
    </w:p>
    <w:p w14:paraId="0ACF03AB" w14:textId="74CA19F1"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 xml:space="preserve">Do vị trí lắp đặt </w:t>
      </w:r>
      <w:r>
        <w:rPr>
          <w:rFonts w:ascii="Times New Roman" w:hAnsi="Times New Roman" w:cs="Times New Roman"/>
          <w:sz w:val="26"/>
          <w:szCs w:val="26"/>
        </w:rPr>
        <w:t>ở gần sau lái</w:t>
      </w:r>
      <w:r w:rsidRPr="00433FCF">
        <w:rPr>
          <w:rFonts w:ascii="Times New Roman" w:hAnsi="Times New Roman" w:cs="Times New Roman"/>
          <w:sz w:val="26"/>
          <w:szCs w:val="26"/>
        </w:rPr>
        <w:t xml:space="preserve"> tàu</w:t>
      </w:r>
      <w:r>
        <w:rPr>
          <w:rFonts w:ascii="Times New Roman" w:hAnsi="Times New Roman" w:cs="Times New Roman"/>
          <w:sz w:val="26"/>
          <w:szCs w:val="26"/>
        </w:rPr>
        <w:t xml:space="preserve"> nên</w:t>
      </w:r>
      <w:r w:rsidRPr="00433FCF">
        <w:rPr>
          <w:rFonts w:ascii="Times New Roman" w:hAnsi="Times New Roman" w:cs="Times New Roman"/>
          <w:sz w:val="26"/>
          <w:szCs w:val="26"/>
        </w:rPr>
        <w:t xml:space="preserve"> sàn dưới của cầu thang </w:t>
      </w:r>
      <w:r>
        <w:rPr>
          <w:rFonts w:ascii="Times New Roman" w:hAnsi="Times New Roman" w:cs="Times New Roman"/>
          <w:sz w:val="26"/>
          <w:szCs w:val="26"/>
        </w:rPr>
        <w:t>mạn</w:t>
      </w:r>
      <w:r w:rsidRPr="00433FCF">
        <w:rPr>
          <w:rFonts w:ascii="Times New Roman" w:hAnsi="Times New Roman" w:cs="Times New Roman"/>
          <w:sz w:val="26"/>
          <w:szCs w:val="26"/>
        </w:rPr>
        <w:t xml:space="preserve"> nhô ra hơn 1 mét khỏi mạn tàu.</w:t>
      </w:r>
    </w:p>
    <w:p w14:paraId="42CC70D1" w14:textId="052A6A0A"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 xml:space="preserve">Cầu thang này vẫn được dùng tại trạm hoa tiêu và cả hoa tiêu lẫn trưởng </w:t>
      </w:r>
      <w:r>
        <w:rPr>
          <w:rFonts w:ascii="Times New Roman" w:hAnsi="Times New Roman" w:cs="Times New Roman"/>
          <w:sz w:val="26"/>
          <w:szCs w:val="26"/>
        </w:rPr>
        <w:t xml:space="preserve">của </w:t>
      </w:r>
      <w:r w:rsidRPr="00433FCF">
        <w:rPr>
          <w:rFonts w:ascii="Times New Roman" w:hAnsi="Times New Roman" w:cs="Times New Roman"/>
          <w:sz w:val="26"/>
          <w:szCs w:val="26"/>
        </w:rPr>
        <w:t>xuồng hoa tiêu đều không phản đối.</w:t>
      </w:r>
    </w:p>
    <w:p w14:paraId="3810D685" w14:textId="0355D25B"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 xml:space="preserve">Phần lớn hoa tiêu trên sông trong khu vực </w:t>
      </w:r>
      <w:r>
        <w:rPr>
          <w:rFonts w:ascii="Times New Roman" w:hAnsi="Times New Roman" w:cs="Times New Roman"/>
          <w:sz w:val="26"/>
          <w:szCs w:val="26"/>
        </w:rPr>
        <w:t xml:space="preserve">này </w:t>
      </w:r>
      <w:r w:rsidRPr="00433FCF">
        <w:rPr>
          <w:rFonts w:ascii="Times New Roman" w:hAnsi="Times New Roman" w:cs="Times New Roman"/>
          <w:sz w:val="26"/>
          <w:szCs w:val="26"/>
        </w:rPr>
        <w:t xml:space="preserve">đều sử dụng cầu thang </w:t>
      </w:r>
      <w:r>
        <w:rPr>
          <w:rFonts w:ascii="Times New Roman" w:hAnsi="Times New Roman" w:cs="Times New Roman"/>
          <w:sz w:val="26"/>
          <w:szCs w:val="26"/>
        </w:rPr>
        <w:t>mạn</w:t>
      </w:r>
      <w:r w:rsidRPr="00433FCF">
        <w:rPr>
          <w:rFonts w:ascii="Times New Roman" w:hAnsi="Times New Roman" w:cs="Times New Roman"/>
          <w:sz w:val="26"/>
          <w:szCs w:val="26"/>
        </w:rPr>
        <w:t xml:space="preserve"> để lên tàu.</w:t>
      </w:r>
    </w:p>
    <w:p w14:paraId="790288ED" w14:textId="4ED5B33D"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 xml:space="preserve">Hoa tiêu trên tàu hàng và trưởng xuồng hoa tiêu đã không thống nhất với nhau qua radio về thời gian và vị trí </w:t>
      </w:r>
      <w:r>
        <w:rPr>
          <w:rFonts w:ascii="Times New Roman" w:hAnsi="Times New Roman" w:cs="Times New Roman"/>
          <w:sz w:val="26"/>
          <w:szCs w:val="26"/>
        </w:rPr>
        <w:t>hoa tiêu lên tàu</w:t>
      </w:r>
      <w:r w:rsidRPr="00433FCF">
        <w:rPr>
          <w:rFonts w:ascii="Times New Roman" w:hAnsi="Times New Roman" w:cs="Times New Roman"/>
          <w:sz w:val="26"/>
          <w:szCs w:val="26"/>
        </w:rPr>
        <w:t>.</w:t>
      </w:r>
    </w:p>
    <w:p w14:paraId="714BD96A" w14:textId="19010CDA"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 xml:space="preserve">Canada không có tiêu chuẩn hoặc quy chuẩn thống nhất về bố trí, lắp đặt hay thao tác </w:t>
      </w:r>
      <w:r>
        <w:rPr>
          <w:rFonts w:ascii="Times New Roman" w:hAnsi="Times New Roman" w:cs="Times New Roman"/>
          <w:sz w:val="26"/>
          <w:szCs w:val="26"/>
        </w:rPr>
        <w:t>việc đưa đón</w:t>
      </w:r>
      <w:r w:rsidRPr="00433FCF">
        <w:rPr>
          <w:rFonts w:ascii="Times New Roman" w:hAnsi="Times New Roman" w:cs="Times New Roman"/>
          <w:sz w:val="26"/>
          <w:szCs w:val="26"/>
        </w:rPr>
        <w:t xml:space="preserve"> hoa tiêu.</w:t>
      </w:r>
    </w:p>
    <w:p w14:paraId="05E0B850" w14:textId="377D82EA"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 xml:space="preserve">Tàu hàng đang chạy với tốc độ khoảng 10 kn tại thời điểm </w:t>
      </w:r>
      <w:r>
        <w:rPr>
          <w:rFonts w:ascii="Times New Roman" w:hAnsi="Times New Roman" w:cs="Times New Roman"/>
          <w:sz w:val="26"/>
          <w:szCs w:val="26"/>
        </w:rPr>
        <w:t>hoa tiêu lên tàu</w:t>
      </w:r>
      <w:r w:rsidRPr="00433FCF">
        <w:rPr>
          <w:rFonts w:ascii="Times New Roman" w:hAnsi="Times New Roman" w:cs="Times New Roman"/>
          <w:sz w:val="26"/>
          <w:szCs w:val="26"/>
        </w:rPr>
        <w:t xml:space="preserve"> — cao hơn mức thông thường. Hoa tiêu đã đánh giá thấp </w:t>
      </w:r>
      <w:r>
        <w:rPr>
          <w:rFonts w:ascii="Times New Roman" w:hAnsi="Times New Roman" w:cs="Times New Roman"/>
          <w:sz w:val="26"/>
          <w:szCs w:val="26"/>
        </w:rPr>
        <w:t>gia tốc</w:t>
      </w:r>
      <w:r w:rsidRPr="00433FCF">
        <w:rPr>
          <w:rFonts w:ascii="Times New Roman" w:hAnsi="Times New Roman" w:cs="Times New Roman"/>
          <w:sz w:val="26"/>
          <w:szCs w:val="26"/>
        </w:rPr>
        <w:t xml:space="preserve"> giảm tốc của tàu.</w:t>
      </w:r>
    </w:p>
    <w:p w14:paraId="190B91D5" w14:textId="0FADD811"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lastRenderedPageBreak/>
        <w:t>Do có lan can trên boong sau của xuồng hoa tiêu</w:t>
      </w:r>
      <w:r>
        <w:rPr>
          <w:rFonts w:ascii="Times New Roman" w:hAnsi="Times New Roman" w:cs="Times New Roman"/>
          <w:sz w:val="26"/>
          <w:szCs w:val="26"/>
        </w:rPr>
        <w:t xml:space="preserve"> nên</w:t>
      </w:r>
      <w:r w:rsidRPr="00433FCF">
        <w:rPr>
          <w:rFonts w:ascii="Times New Roman" w:hAnsi="Times New Roman" w:cs="Times New Roman"/>
          <w:sz w:val="26"/>
          <w:szCs w:val="26"/>
        </w:rPr>
        <w:t xml:space="preserve"> xuồng phải </w:t>
      </w:r>
      <w:r>
        <w:rPr>
          <w:rFonts w:ascii="Times New Roman" w:hAnsi="Times New Roman" w:cs="Times New Roman"/>
          <w:sz w:val="26"/>
          <w:szCs w:val="26"/>
        </w:rPr>
        <w:t>dừng ở khoảng</w:t>
      </w:r>
      <w:r w:rsidRPr="00433FCF">
        <w:rPr>
          <w:rFonts w:ascii="Times New Roman" w:hAnsi="Times New Roman" w:cs="Times New Roman"/>
          <w:sz w:val="26"/>
          <w:szCs w:val="26"/>
        </w:rPr>
        <w:t xml:space="preserve"> cách xa mạn tàu hơn.</w:t>
      </w:r>
    </w:p>
    <w:p w14:paraId="6BE657C4" w14:textId="77777777"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Xuồng hoa tiêu bị điều khiển đúng vào đỉnh sóng do tàu tạo ra.</w:t>
      </w:r>
    </w:p>
    <w:p w14:paraId="7EC1EDAA" w14:textId="77777777"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Sóng do tàu hàng tạo ra có tốc độ thấp hơn tốc độ của xuồng hoa tiêu.</w:t>
      </w:r>
    </w:p>
    <w:p w14:paraId="70C78F83" w14:textId="511B628B"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 xml:space="preserve">Khi cố giữ boong sau của xuồng nằm dưới cầu thang </w:t>
      </w:r>
      <w:r>
        <w:rPr>
          <w:rFonts w:ascii="Times New Roman" w:hAnsi="Times New Roman" w:cs="Times New Roman"/>
          <w:sz w:val="26"/>
          <w:szCs w:val="26"/>
        </w:rPr>
        <w:t>mạn</w:t>
      </w:r>
      <w:r w:rsidRPr="00433FCF">
        <w:rPr>
          <w:rFonts w:ascii="Times New Roman" w:hAnsi="Times New Roman" w:cs="Times New Roman"/>
          <w:sz w:val="26"/>
          <w:szCs w:val="26"/>
        </w:rPr>
        <w:t xml:space="preserve"> và đồng thời giữ góc tiếp cận phù hợp, xuồng đã lao xuống đáy con sóng kế tiếp và bị cắm mũi</w:t>
      </w:r>
      <w:r>
        <w:rPr>
          <w:rFonts w:ascii="Times New Roman" w:hAnsi="Times New Roman" w:cs="Times New Roman"/>
          <w:sz w:val="26"/>
          <w:szCs w:val="26"/>
        </w:rPr>
        <w:t xml:space="preserve"> xuống biển</w:t>
      </w:r>
      <w:r w:rsidRPr="00433FCF">
        <w:rPr>
          <w:rFonts w:ascii="Times New Roman" w:hAnsi="Times New Roman" w:cs="Times New Roman"/>
          <w:sz w:val="26"/>
          <w:szCs w:val="26"/>
        </w:rPr>
        <w:t>.</w:t>
      </w:r>
    </w:p>
    <w:p w14:paraId="32D97F10" w14:textId="67F12D86"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 xml:space="preserve">Việc bổ sung </w:t>
      </w:r>
      <w:r>
        <w:rPr>
          <w:rFonts w:ascii="Times New Roman" w:hAnsi="Times New Roman" w:cs="Times New Roman"/>
          <w:sz w:val="26"/>
          <w:szCs w:val="26"/>
        </w:rPr>
        <w:t>vật dằn bằng</w:t>
      </w:r>
      <w:r w:rsidRPr="00433FCF">
        <w:rPr>
          <w:rFonts w:ascii="Times New Roman" w:hAnsi="Times New Roman" w:cs="Times New Roman"/>
          <w:sz w:val="26"/>
          <w:szCs w:val="26"/>
        </w:rPr>
        <w:t xml:space="preserve"> bê tông không khắc phục hoàn toàn </w:t>
      </w:r>
      <w:r>
        <w:rPr>
          <w:rFonts w:ascii="Times New Roman" w:hAnsi="Times New Roman" w:cs="Times New Roman"/>
          <w:sz w:val="26"/>
          <w:szCs w:val="26"/>
        </w:rPr>
        <w:t xml:space="preserve">được </w:t>
      </w:r>
      <w:r w:rsidRPr="00433FCF">
        <w:rPr>
          <w:rFonts w:ascii="Times New Roman" w:hAnsi="Times New Roman" w:cs="Times New Roman"/>
          <w:sz w:val="26"/>
          <w:szCs w:val="26"/>
        </w:rPr>
        <w:t xml:space="preserve">các đặc tính mất ổn định </w:t>
      </w:r>
      <w:r>
        <w:rPr>
          <w:rFonts w:ascii="Times New Roman" w:hAnsi="Times New Roman" w:cs="Times New Roman"/>
          <w:sz w:val="26"/>
          <w:szCs w:val="26"/>
        </w:rPr>
        <w:t xml:space="preserve">động khi xuồng bổ </w:t>
      </w:r>
      <w:r w:rsidRPr="00433FCF">
        <w:rPr>
          <w:rFonts w:ascii="Times New Roman" w:hAnsi="Times New Roman" w:cs="Times New Roman"/>
          <w:sz w:val="26"/>
          <w:szCs w:val="26"/>
        </w:rPr>
        <w:t>dọc (dynamic trimming).</w:t>
      </w:r>
    </w:p>
    <w:p w14:paraId="5CEC66FF" w14:textId="2479CFBF"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Canada thiếu tài liệu hướng dẫn về thiết kế và vận hành xuồng hoa tiêu; việc phát triển mẫu xuồng chủ yếu dựa vào kinh nghiệm vận hành và thử–sai</w:t>
      </w:r>
      <w:r>
        <w:rPr>
          <w:rFonts w:ascii="Times New Roman" w:hAnsi="Times New Roman" w:cs="Times New Roman"/>
          <w:sz w:val="26"/>
          <w:szCs w:val="26"/>
        </w:rPr>
        <w:t xml:space="preserve"> – điều chỉnh</w:t>
      </w:r>
      <w:r w:rsidRPr="00433FCF">
        <w:rPr>
          <w:rFonts w:ascii="Times New Roman" w:hAnsi="Times New Roman" w:cs="Times New Roman"/>
          <w:sz w:val="26"/>
          <w:szCs w:val="26"/>
        </w:rPr>
        <w:t>.</w:t>
      </w:r>
    </w:p>
    <w:p w14:paraId="74382AD6" w14:textId="07F70B4B"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 xml:space="preserve">Quy định đánh giá ổn định của xuồng hoa tiêu không đề cập đến đặc tính ổn định dọc trong các dải tốc độ dịch chuyển, bán lướt và lướt </w:t>
      </w:r>
      <w:r>
        <w:rPr>
          <w:rFonts w:ascii="Times New Roman" w:hAnsi="Times New Roman" w:cs="Times New Roman"/>
          <w:sz w:val="26"/>
          <w:szCs w:val="26"/>
        </w:rPr>
        <w:t>sóng</w:t>
      </w:r>
      <w:r w:rsidRPr="00433FCF">
        <w:rPr>
          <w:rFonts w:ascii="Times New Roman" w:hAnsi="Times New Roman" w:cs="Times New Roman"/>
          <w:sz w:val="26"/>
          <w:szCs w:val="26"/>
        </w:rPr>
        <w:t>.</w:t>
      </w:r>
    </w:p>
    <w:p w14:paraId="29D04AA8" w14:textId="77777777" w:rsidR="00433FCF" w:rsidRPr="00433FCF" w:rsidRDefault="00433FCF" w:rsidP="00433FCF">
      <w:pPr>
        <w:numPr>
          <w:ilvl w:val="0"/>
          <w:numId w:val="10"/>
        </w:num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Yêu cầu &amp; tiêu chí kiểm tra của Transport Canada chưa hoàn toàn phù hợp với điều kiện vận hành thực tế của xuồng hoa tiêu.</w:t>
      </w:r>
    </w:p>
    <w:p w14:paraId="69D5B54F" w14:textId="77777777" w:rsidR="00433FCF" w:rsidRPr="00433FCF" w:rsidRDefault="00433FCF" w:rsidP="00433FCF">
      <w:pPr>
        <w:spacing w:before="120" w:after="120"/>
        <w:jc w:val="both"/>
        <w:rPr>
          <w:rFonts w:ascii="Times New Roman" w:hAnsi="Times New Roman" w:cs="Times New Roman"/>
          <w:b/>
          <w:bCs/>
          <w:sz w:val="26"/>
          <w:szCs w:val="26"/>
        </w:rPr>
      </w:pPr>
      <w:r w:rsidRPr="00433FCF">
        <w:rPr>
          <w:rFonts w:ascii="Times New Roman" w:hAnsi="Times New Roman" w:cs="Times New Roman"/>
          <w:b/>
          <w:bCs/>
          <w:sz w:val="26"/>
          <w:szCs w:val="26"/>
        </w:rPr>
        <w:t>Nguyên nhân</w:t>
      </w:r>
    </w:p>
    <w:p w14:paraId="46998013" w14:textId="60709D07" w:rsidR="00433FCF" w:rsidRPr="00433FCF" w:rsidRDefault="00433FCF" w:rsidP="00433FCF">
      <w:pPr>
        <w:spacing w:before="120" w:after="120"/>
        <w:jc w:val="both"/>
        <w:rPr>
          <w:rFonts w:ascii="Times New Roman" w:hAnsi="Times New Roman" w:cs="Times New Roman"/>
          <w:sz w:val="26"/>
          <w:szCs w:val="26"/>
        </w:rPr>
      </w:pPr>
      <w:r w:rsidRPr="00433FCF">
        <w:rPr>
          <w:rFonts w:ascii="Times New Roman" w:hAnsi="Times New Roman" w:cs="Times New Roman"/>
          <w:sz w:val="26"/>
          <w:szCs w:val="26"/>
        </w:rPr>
        <w:t xml:space="preserve">Xuồng hoa tiêu bị lật vì khi tiếp cận mạn tàu hàng rời, </w:t>
      </w:r>
      <w:r>
        <w:rPr>
          <w:rFonts w:ascii="Times New Roman" w:hAnsi="Times New Roman" w:cs="Times New Roman"/>
          <w:sz w:val="26"/>
          <w:szCs w:val="26"/>
        </w:rPr>
        <w:t>nó chạy</w:t>
      </w:r>
      <w:r w:rsidRPr="00433FCF">
        <w:rPr>
          <w:rFonts w:ascii="Times New Roman" w:hAnsi="Times New Roman" w:cs="Times New Roman"/>
          <w:sz w:val="26"/>
          <w:szCs w:val="26"/>
        </w:rPr>
        <w:t xml:space="preserve"> vượt lên trên một con sóng do tàu tạo ra, bị hất lên đỉnh sóng rồi lao xuống đáy con sóng tiếp theo trước khi cắm mũi xuống biển. Mũi </w:t>
      </w:r>
      <w:r>
        <w:rPr>
          <w:rFonts w:ascii="Times New Roman" w:hAnsi="Times New Roman" w:cs="Times New Roman"/>
          <w:sz w:val="26"/>
          <w:szCs w:val="26"/>
        </w:rPr>
        <w:t xml:space="preserve">bị </w:t>
      </w:r>
      <w:r w:rsidRPr="00433FCF">
        <w:rPr>
          <w:rFonts w:ascii="Times New Roman" w:hAnsi="Times New Roman" w:cs="Times New Roman"/>
          <w:sz w:val="26"/>
          <w:szCs w:val="26"/>
        </w:rPr>
        <w:t>chìm khiến xuồng chậm lại nhưng do quán tính, xuồng tiếp tục chúi đầu cho đến khi bị lật. Quyết định sử dụng cầu thang mạn thay vì thang hoa tiêu là yếu tố góp phần trực tiếp vào chuỗi sự cố.</w:t>
      </w:r>
    </w:p>
    <w:p w14:paraId="1CB559D9" w14:textId="4530DF59" w:rsidR="00270EB9" w:rsidRPr="00DC4626" w:rsidRDefault="00270EB9" w:rsidP="00DC4626">
      <w:pPr>
        <w:pStyle w:val="ListParagraph"/>
        <w:numPr>
          <w:ilvl w:val="0"/>
          <w:numId w:val="6"/>
        </w:numPr>
        <w:rPr>
          <w:rFonts w:ascii="Times New Roman" w:hAnsi="Times New Roman" w:cs="Times New Roman"/>
          <w:b/>
          <w:bCs/>
          <w:sz w:val="26"/>
          <w:szCs w:val="26"/>
        </w:rPr>
      </w:pPr>
      <w:r w:rsidRPr="00DC4626">
        <w:rPr>
          <w:rFonts w:ascii="Times New Roman" w:hAnsi="Times New Roman" w:cs="Times New Roman"/>
          <w:b/>
          <w:bCs/>
          <w:sz w:val="26"/>
          <w:szCs w:val="26"/>
        </w:rPr>
        <w:t xml:space="preserve"> </w:t>
      </w:r>
      <w:r w:rsidR="00252BC4">
        <w:rPr>
          <w:rFonts w:ascii="Times New Roman" w:hAnsi="Times New Roman" w:cs="Times New Roman"/>
          <w:b/>
          <w:bCs/>
          <w:sz w:val="26"/>
          <w:szCs w:val="26"/>
        </w:rPr>
        <w:t>T</w:t>
      </w:r>
      <w:r w:rsidR="00DC4626" w:rsidRPr="00DC4626">
        <w:rPr>
          <w:rFonts w:ascii="Times New Roman" w:hAnsi="Times New Roman" w:cs="Times New Roman"/>
          <w:b/>
          <w:bCs/>
          <w:sz w:val="26"/>
          <w:szCs w:val="26"/>
        </w:rPr>
        <w:t>ổn thất khi cập cầu</w:t>
      </w:r>
    </w:p>
    <w:p w14:paraId="04D6E269" w14:textId="47137496" w:rsidR="00270EB9" w:rsidRPr="00270EB9" w:rsidRDefault="00270EB9" w:rsidP="00270EB9">
      <w:r w:rsidRPr="00270EB9">
        <w:rPr>
          <w:noProof/>
        </w:rPr>
        <w:drawing>
          <wp:inline distT="0" distB="0" distL="0" distR="0" wp14:anchorId="40306C3E" wp14:editId="07E24366">
            <wp:extent cx="5943600" cy="3672840"/>
            <wp:effectExtent l="0" t="0" r="0" b="3810"/>
            <wp:docPr id="1641138864" name="Picture 9" descr="A large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38864" name="Picture 9" descr="A large ship in the wat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72840"/>
                    </a:xfrm>
                    <a:prstGeom prst="rect">
                      <a:avLst/>
                    </a:prstGeom>
                    <a:noFill/>
                    <a:ln>
                      <a:noFill/>
                    </a:ln>
                  </pic:spPr>
                </pic:pic>
              </a:graphicData>
            </a:graphic>
          </wp:inline>
        </w:drawing>
      </w:r>
    </w:p>
    <w:p w14:paraId="30A548F6" w14:textId="77777777" w:rsidR="00DC4626" w:rsidRDefault="00DC4626" w:rsidP="00DC4626">
      <w:p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lastRenderedPageBreak/>
        <w:t xml:space="preserve">Khi tiếp cận khu vực </w:t>
      </w:r>
      <w:r>
        <w:rPr>
          <w:rFonts w:ascii="Times New Roman" w:hAnsi="Times New Roman" w:cs="Times New Roman"/>
          <w:sz w:val="26"/>
          <w:szCs w:val="26"/>
        </w:rPr>
        <w:t xml:space="preserve">có hoa tiêu </w:t>
      </w:r>
      <w:r w:rsidRPr="00DC4626">
        <w:rPr>
          <w:rFonts w:ascii="Times New Roman" w:hAnsi="Times New Roman" w:cs="Times New Roman"/>
          <w:sz w:val="26"/>
          <w:szCs w:val="26"/>
        </w:rPr>
        <w:t xml:space="preserve">dẫn tàu, tốc độ </w:t>
      </w:r>
      <w:r>
        <w:rPr>
          <w:rFonts w:ascii="Times New Roman" w:hAnsi="Times New Roman" w:cs="Times New Roman"/>
          <w:sz w:val="26"/>
          <w:szCs w:val="26"/>
        </w:rPr>
        <w:t xml:space="preserve">của tàu </w:t>
      </w:r>
      <w:r w:rsidRPr="00DC4626">
        <w:rPr>
          <w:rFonts w:ascii="Times New Roman" w:hAnsi="Times New Roman" w:cs="Times New Roman"/>
          <w:sz w:val="26"/>
          <w:szCs w:val="26"/>
        </w:rPr>
        <w:t xml:space="preserve">được giảm dần và lúc 19:42, máy chính được chạy </w:t>
      </w:r>
      <w:r>
        <w:rPr>
          <w:rFonts w:ascii="Times New Roman" w:hAnsi="Times New Roman" w:cs="Times New Roman"/>
          <w:sz w:val="26"/>
          <w:szCs w:val="26"/>
        </w:rPr>
        <w:t>kiểm tra</w:t>
      </w:r>
      <w:r w:rsidRPr="00DC4626">
        <w:rPr>
          <w:rFonts w:ascii="Times New Roman" w:hAnsi="Times New Roman" w:cs="Times New Roman"/>
          <w:sz w:val="26"/>
          <w:szCs w:val="26"/>
        </w:rPr>
        <w:t xml:space="preserve"> ở chế độ “slow astern” trong khoảng một phút.</w:t>
      </w:r>
    </w:p>
    <w:p w14:paraId="61B73E4D" w14:textId="334C63EF" w:rsidR="00DC4626" w:rsidRPr="00DC4626" w:rsidRDefault="00DC4626" w:rsidP="00DC4626">
      <w:p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 xml:space="preserve">Trên buồng lái có Thuyền trưởng, </w:t>
      </w:r>
      <w:r>
        <w:rPr>
          <w:rFonts w:ascii="Times New Roman" w:hAnsi="Times New Roman" w:cs="Times New Roman"/>
          <w:sz w:val="26"/>
          <w:szCs w:val="26"/>
        </w:rPr>
        <w:t>thuyền</w:t>
      </w:r>
      <w:r w:rsidRPr="00DC4626">
        <w:rPr>
          <w:rFonts w:ascii="Times New Roman" w:hAnsi="Times New Roman" w:cs="Times New Roman"/>
          <w:sz w:val="26"/>
          <w:szCs w:val="26"/>
        </w:rPr>
        <w:t xml:space="preserve"> phó, một thực tập </w:t>
      </w:r>
      <w:r>
        <w:rPr>
          <w:rFonts w:ascii="Times New Roman" w:hAnsi="Times New Roman" w:cs="Times New Roman"/>
          <w:sz w:val="26"/>
          <w:szCs w:val="26"/>
        </w:rPr>
        <w:t>sỹ quan</w:t>
      </w:r>
      <w:r w:rsidRPr="00DC4626">
        <w:rPr>
          <w:rFonts w:ascii="Times New Roman" w:hAnsi="Times New Roman" w:cs="Times New Roman"/>
          <w:sz w:val="26"/>
          <w:szCs w:val="26"/>
        </w:rPr>
        <w:t xml:space="preserve"> boong và một </w:t>
      </w:r>
      <w:r>
        <w:rPr>
          <w:rFonts w:ascii="Times New Roman" w:hAnsi="Times New Roman" w:cs="Times New Roman"/>
          <w:sz w:val="26"/>
          <w:szCs w:val="26"/>
        </w:rPr>
        <w:t>thủy thủ</w:t>
      </w:r>
      <w:r w:rsidRPr="00DC4626">
        <w:rPr>
          <w:rFonts w:ascii="Times New Roman" w:hAnsi="Times New Roman" w:cs="Times New Roman"/>
          <w:sz w:val="26"/>
          <w:szCs w:val="26"/>
        </w:rPr>
        <w:t xml:space="preserve"> lái; </w:t>
      </w:r>
      <w:r>
        <w:rPr>
          <w:rFonts w:ascii="Times New Roman" w:hAnsi="Times New Roman" w:cs="Times New Roman"/>
          <w:sz w:val="26"/>
          <w:szCs w:val="26"/>
        </w:rPr>
        <w:t>M</w:t>
      </w:r>
      <w:r w:rsidRPr="00DC4626">
        <w:rPr>
          <w:rFonts w:ascii="Times New Roman" w:hAnsi="Times New Roman" w:cs="Times New Roman"/>
          <w:sz w:val="26"/>
          <w:szCs w:val="26"/>
        </w:rPr>
        <w:t xml:space="preserve">áy 2 </w:t>
      </w:r>
      <w:r>
        <w:rPr>
          <w:rFonts w:ascii="Times New Roman" w:hAnsi="Times New Roman" w:cs="Times New Roman"/>
          <w:sz w:val="26"/>
          <w:szCs w:val="26"/>
        </w:rPr>
        <w:t>trực trong</w:t>
      </w:r>
      <w:r w:rsidRPr="00DC4626">
        <w:rPr>
          <w:rFonts w:ascii="Times New Roman" w:hAnsi="Times New Roman" w:cs="Times New Roman"/>
          <w:sz w:val="26"/>
          <w:szCs w:val="26"/>
        </w:rPr>
        <w:t xml:space="preserve"> buồng máy. Hoa tiêu lên tàu lúc 20:00 khi tàu </w:t>
      </w:r>
      <w:r>
        <w:rPr>
          <w:rFonts w:ascii="Times New Roman" w:hAnsi="Times New Roman" w:cs="Times New Roman"/>
          <w:sz w:val="26"/>
          <w:szCs w:val="26"/>
        </w:rPr>
        <w:t xml:space="preserve">ở </w:t>
      </w:r>
      <w:r w:rsidRPr="00DC4626">
        <w:rPr>
          <w:rFonts w:ascii="Times New Roman" w:hAnsi="Times New Roman" w:cs="Times New Roman"/>
          <w:sz w:val="26"/>
          <w:szCs w:val="26"/>
        </w:rPr>
        <w:t xml:space="preserve">cách đèn </w:t>
      </w:r>
      <w:r>
        <w:rPr>
          <w:rFonts w:ascii="Times New Roman" w:hAnsi="Times New Roman" w:cs="Times New Roman"/>
          <w:sz w:val="26"/>
          <w:szCs w:val="26"/>
        </w:rPr>
        <w:t xml:space="preserve">của </w:t>
      </w:r>
      <w:r w:rsidRPr="00DC4626">
        <w:rPr>
          <w:rFonts w:ascii="Times New Roman" w:hAnsi="Times New Roman" w:cs="Times New Roman"/>
          <w:sz w:val="26"/>
          <w:szCs w:val="26"/>
        </w:rPr>
        <w:t xml:space="preserve">đê chắn sóng 1,62 hải lý về phía bắc và Thuyền trưởng thông báo với </w:t>
      </w:r>
      <w:r>
        <w:rPr>
          <w:rFonts w:ascii="Times New Roman" w:hAnsi="Times New Roman" w:cs="Times New Roman"/>
          <w:sz w:val="26"/>
          <w:szCs w:val="26"/>
        </w:rPr>
        <w:t>hoa tiêu</w:t>
      </w:r>
      <w:r w:rsidRPr="00DC4626">
        <w:rPr>
          <w:rFonts w:ascii="Times New Roman" w:hAnsi="Times New Roman" w:cs="Times New Roman"/>
          <w:sz w:val="26"/>
          <w:szCs w:val="26"/>
        </w:rPr>
        <w:t xml:space="preserve"> rằng la bàn con quay có sai số </w:t>
      </w:r>
      <w:r>
        <w:rPr>
          <w:rFonts w:ascii="Times New Roman" w:hAnsi="Times New Roman" w:cs="Times New Roman"/>
          <w:sz w:val="26"/>
          <w:szCs w:val="26"/>
        </w:rPr>
        <w:t>âm</w:t>
      </w:r>
      <w:r w:rsidRPr="00DC4626">
        <w:rPr>
          <w:rFonts w:ascii="Times New Roman" w:hAnsi="Times New Roman" w:cs="Times New Roman"/>
          <w:sz w:val="26"/>
          <w:szCs w:val="26"/>
        </w:rPr>
        <w:t xml:space="preserve"> 2 độ, </w:t>
      </w:r>
      <w:r>
        <w:rPr>
          <w:rFonts w:ascii="Times New Roman" w:hAnsi="Times New Roman" w:cs="Times New Roman"/>
          <w:sz w:val="26"/>
          <w:szCs w:val="26"/>
        </w:rPr>
        <w:t>công suất</w:t>
      </w:r>
      <w:r w:rsidRPr="00DC4626">
        <w:rPr>
          <w:rFonts w:ascii="Times New Roman" w:hAnsi="Times New Roman" w:cs="Times New Roman"/>
          <w:sz w:val="26"/>
          <w:szCs w:val="26"/>
        </w:rPr>
        <w:t xml:space="preserve"> chạy lùi</w:t>
      </w:r>
      <w:r>
        <w:rPr>
          <w:rFonts w:ascii="Times New Roman" w:hAnsi="Times New Roman" w:cs="Times New Roman"/>
          <w:sz w:val="26"/>
          <w:szCs w:val="26"/>
        </w:rPr>
        <w:t xml:space="preserve"> của tàu</w:t>
      </w:r>
      <w:r w:rsidRPr="00DC4626">
        <w:rPr>
          <w:rFonts w:ascii="Times New Roman" w:hAnsi="Times New Roman" w:cs="Times New Roman"/>
          <w:sz w:val="26"/>
          <w:szCs w:val="26"/>
        </w:rPr>
        <w:t xml:space="preserve"> không mạnh và mớn nước là 7,5m </w:t>
      </w:r>
      <w:r>
        <w:rPr>
          <w:rFonts w:ascii="Times New Roman" w:hAnsi="Times New Roman" w:cs="Times New Roman"/>
          <w:sz w:val="26"/>
          <w:szCs w:val="26"/>
        </w:rPr>
        <w:t>và tàu không bị chúi</w:t>
      </w:r>
      <w:r w:rsidRPr="00DC4626">
        <w:rPr>
          <w:rFonts w:ascii="Times New Roman" w:hAnsi="Times New Roman" w:cs="Times New Roman"/>
          <w:sz w:val="26"/>
          <w:szCs w:val="26"/>
        </w:rPr>
        <w:t>.</w:t>
      </w:r>
    </w:p>
    <w:p w14:paraId="4DDE0336" w14:textId="65764B5D" w:rsidR="00DC4626" w:rsidRPr="00DC4626" w:rsidRDefault="00DC4626" w:rsidP="00DC4626">
      <w:p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Hoa tiêu tiếp nhận thông tin, thông báo</w:t>
      </w:r>
      <w:r>
        <w:rPr>
          <w:rFonts w:ascii="Times New Roman" w:hAnsi="Times New Roman" w:cs="Times New Roman"/>
          <w:sz w:val="26"/>
          <w:szCs w:val="26"/>
        </w:rPr>
        <w:t xml:space="preserve"> với</w:t>
      </w:r>
      <w:r w:rsidRPr="00DC4626">
        <w:rPr>
          <w:rFonts w:ascii="Times New Roman" w:hAnsi="Times New Roman" w:cs="Times New Roman"/>
          <w:sz w:val="26"/>
          <w:szCs w:val="26"/>
        </w:rPr>
        <w:t xml:space="preserve"> Thuyền trưởng rằng tàu sẽ cập </w:t>
      </w:r>
      <w:r>
        <w:rPr>
          <w:rFonts w:ascii="Times New Roman" w:hAnsi="Times New Roman" w:cs="Times New Roman"/>
          <w:sz w:val="26"/>
          <w:szCs w:val="26"/>
        </w:rPr>
        <w:t>lái vào</w:t>
      </w:r>
      <w:r w:rsidRPr="00DC4626">
        <w:rPr>
          <w:rFonts w:ascii="Times New Roman" w:hAnsi="Times New Roman" w:cs="Times New Roman"/>
          <w:sz w:val="26"/>
          <w:szCs w:val="26"/>
        </w:rPr>
        <w:t xml:space="preserve"> trước vào cầu số 5, sau đó </w:t>
      </w:r>
      <w:r>
        <w:rPr>
          <w:rFonts w:ascii="Times New Roman" w:hAnsi="Times New Roman" w:cs="Times New Roman"/>
          <w:sz w:val="26"/>
          <w:szCs w:val="26"/>
        </w:rPr>
        <w:t>ra lệnh</w:t>
      </w:r>
      <w:r w:rsidRPr="00DC4626">
        <w:rPr>
          <w:rFonts w:ascii="Times New Roman" w:hAnsi="Times New Roman" w:cs="Times New Roman"/>
          <w:sz w:val="26"/>
          <w:szCs w:val="26"/>
        </w:rPr>
        <w:t xml:space="preserve"> “slow ahead” và đưa tàu vào </w:t>
      </w:r>
      <w:r>
        <w:rPr>
          <w:rFonts w:ascii="Times New Roman" w:hAnsi="Times New Roman" w:cs="Times New Roman"/>
          <w:sz w:val="26"/>
          <w:szCs w:val="26"/>
        </w:rPr>
        <w:t>c</w:t>
      </w:r>
      <w:r w:rsidR="00783A33">
        <w:rPr>
          <w:rFonts w:ascii="Times New Roman" w:hAnsi="Times New Roman" w:cs="Times New Roman"/>
          <w:sz w:val="26"/>
          <w:szCs w:val="26"/>
        </w:rPr>
        <w:t>h</w:t>
      </w:r>
      <w:r>
        <w:rPr>
          <w:rFonts w:ascii="Times New Roman" w:hAnsi="Times New Roman" w:cs="Times New Roman"/>
          <w:sz w:val="26"/>
          <w:szCs w:val="26"/>
        </w:rPr>
        <w:t>ập</w:t>
      </w:r>
      <w:r w:rsidRPr="00DC4626">
        <w:rPr>
          <w:rFonts w:ascii="Times New Roman" w:hAnsi="Times New Roman" w:cs="Times New Roman"/>
          <w:sz w:val="26"/>
          <w:szCs w:val="26"/>
        </w:rPr>
        <w:t xml:space="preserve"> (213°). </w:t>
      </w:r>
      <w:r w:rsidR="00783A33">
        <w:rPr>
          <w:rFonts w:ascii="Times New Roman" w:hAnsi="Times New Roman" w:cs="Times New Roman"/>
          <w:sz w:val="26"/>
          <w:szCs w:val="26"/>
        </w:rPr>
        <w:t>Đại</w:t>
      </w:r>
      <w:r w:rsidRPr="00DC4626">
        <w:rPr>
          <w:rFonts w:ascii="Times New Roman" w:hAnsi="Times New Roman" w:cs="Times New Roman"/>
          <w:sz w:val="26"/>
          <w:szCs w:val="26"/>
        </w:rPr>
        <w:t xml:space="preserve"> phó rời buồng lái để </w:t>
      </w:r>
      <w:r w:rsidR="00783A33">
        <w:rPr>
          <w:rFonts w:ascii="Times New Roman" w:hAnsi="Times New Roman" w:cs="Times New Roman"/>
          <w:sz w:val="26"/>
          <w:szCs w:val="26"/>
        </w:rPr>
        <w:t>lên</w:t>
      </w:r>
      <w:r w:rsidRPr="00DC4626">
        <w:rPr>
          <w:rFonts w:ascii="Times New Roman" w:hAnsi="Times New Roman" w:cs="Times New Roman"/>
          <w:sz w:val="26"/>
          <w:szCs w:val="26"/>
        </w:rPr>
        <w:t xml:space="preserve"> mũi.</w:t>
      </w:r>
    </w:p>
    <w:p w14:paraId="592E1664" w14:textId="174EE965" w:rsidR="00DC4626" w:rsidRPr="00DC4626" w:rsidRDefault="00DC4626" w:rsidP="00DC4626">
      <w:p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 xml:space="preserve">Thủy triều cao dự kiến vào lúc 20:12, với độ cao 3m so với mốc chuẩn, tạo </w:t>
      </w:r>
      <w:r w:rsidR="00783A33">
        <w:rPr>
          <w:rFonts w:ascii="Times New Roman" w:hAnsi="Times New Roman" w:cs="Times New Roman"/>
          <w:sz w:val="26"/>
          <w:szCs w:val="26"/>
        </w:rPr>
        <w:t xml:space="preserve">ra </w:t>
      </w:r>
      <w:r w:rsidRPr="00DC4626">
        <w:rPr>
          <w:rFonts w:ascii="Times New Roman" w:hAnsi="Times New Roman" w:cs="Times New Roman"/>
          <w:sz w:val="26"/>
          <w:szCs w:val="26"/>
        </w:rPr>
        <w:t xml:space="preserve">độ sâu 13m tại khu vực quay trở </w:t>
      </w:r>
      <w:r w:rsidR="00783A33">
        <w:rPr>
          <w:rFonts w:ascii="Times New Roman" w:hAnsi="Times New Roman" w:cs="Times New Roman"/>
          <w:sz w:val="26"/>
          <w:szCs w:val="26"/>
        </w:rPr>
        <w:t xml:space="preserve">ở </w:t>
      </w:r>
      <w:r w:rsidRPr="00DC4626">
        <w:rPr>
          <w:rFonts w:ascii="Times New Roman" w:hAnsi="Times New Roman" w:cs="Times New Roman"/>
          <w:sz w:val="26"/>
          <w:szCs w:val="26"/>
        </w:rPr>
        <w:t xml:space="preserve">bên trong đê chắn sóng. Dự định của Hoa tiêu là sẽ </w:t>
      </w:r>
      <w:r w:rsidR="00783A33">
        <w:rPr>
          <w:rFonts w:ascii="Times New Roman" w:hAnsi="Times New Roman" w:cs="Times New Roman"/>
          <w:sz w:val="26"/>
          <w:szCs w:val="26"/>
        </w:rPr>
        <w:t>qu</w:t>
      </w:r>
      <w:r w:rsidRPr="00DC4626">
        <w:rPr>
          <w:rFonts w:ascii="Times New Roman" w:hAnsi="Times New Roman" w:cs="Times New Roman"/>
          <w:sz w:val="26"/>
          <w:szCs w:val="26"/>
        </w:rPr>
        <w:t xml:space="preserve">ay tàu </w:t>
      </w:r>
      <w:r w:rsidR="00783A33">
        <w:rPr>
          <w:rFonts w:ascii="Times New Roman" w:hAnsi="Times New Roman" w:cs="Times New Roman"/>
          <w:sz w:val="26"/>
          <w:szCs w:val="26"/>
        </w:rPr>
        <w:t>sang</w:t>
      </w:r>
      <w:r w:rsidRPr="00DC4626">
        <w:rPr>
          <w:rFonts w:ascii="Times New Roman" w:hAnsi="Times New Roman" w:cs="Times New Roman"/>
          <w:sz w:val="26"/>
          <w:szCs w:val="26"/>
        </w:rPr>
        <w:t xml:space="preserve"> phải nhờ </w:t>
      </w:r>
      <w:r w:rsidR="00783A33">
        <w:rPr>
          <w:rFonts w:ascii="Times New Roman" w:hAnsi="Times New Roman" w:cs="Times New Roman"/>
          <w:sz w:val="26"/>
          <w:szCs w:val="26"/>
        </w:rPr>
        <w:t xml:space="preserve">vào </w:t>
      </w:r>
      <w:r w:rsidRPr="00DC4626">
        <w:rPr>
          <w:rFonts w:ascii="Times New Roman" w:hAnsi="Times New Roman" w:cs="Times New Roman"/>
          <w:sz w:val="26"/>
          <w:szCs w:val="26"/>
        </w:rPr>
        <w:t xml:space="preserve">tàu lai mũi, hiệu ứng ngang của chân vịt khi chạy lùi, và tác dụng của gió lên mạn phải của </w:t>
      </w:r>
      <w:r w:rsidR="00783A33">
        <w:rPr>
          <w:rFonts w:ascii="Times New Roman" w:hAnsi="Times New Roman" w:cs="Times New Roman"/>
          <w:sz w:val="26"/>
          <w:szCs w:val="26"/>
        </w:rPr>
        <w:t>thượng tầng</w:t>
      </w:r>
      <w:r w:rsidRPr="00DC4626">
        <w:rPr>
          <w:rFonts w:ascii="Times New Roman" w:hAnsi="Times New Roman" w:cs="Times New Roman"/>
          <w:sz w:val="26"/>
          <w:szCs w:val="26"/>
        </w:rPr>
        <w:t>, mặc dù ông không trao đổi kế hoạch này với Thuyền trưởng.</w:t>
      </w:r>
    </w:p>
    <w:p w14:paraId="581DEA1F" w14:textId="4DD98984" w:rsidR="00DC4626" w:rsidRPr="00DC4626" w:rsidRDefault="00DC4626" w:rsidP="00DC4626">
      <w:p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 xml:space="preserve">Lúc 20:11, khi tàu đi vào vùng ánh sáng đỏ của </w:t>
      </w:r>
      <w:r w:rsidR="00783A33">
        <w:rPr>
          <w:rFonts w:ascii="Times New Roman" w:hAnsi="Times New Roman" w:cs="Times New Roman"/>
          <w:sz w:val="26"/>
          <w:szCs w:val="26"/>
        </w:rPr>
        <w:t>chập</w:t>
      </w:r>
      <w:r w:rsidRPr="00DC4626">
        <w:rPr>
          <w:rFonts w:ascii="Times New Roman" w:hAnsi="Times New Roman" w:cs="Times New Roman"/>
          <w:sz w:val="26"/>
          <w:szCs w:val="26"/>
        </w:rPr>
        <w:t xml:space="preserve"> Round Hill, cách đê chắn sóng 7,75 </w:t>
      </w:r>
      <w:r w:rsidR="00783A33">
        <w:rPr>
          <w:rFonts w:ascii="Times New Roman" w:hAnsi="Times New Roman" w:cs="Times New Roman"/>
          <w:sz w:val="26"/>
          <w:szCs w:val="26"/>
        </w:rPr>
        <w:t>liên</w:t>
      </w:r>
      <w:r w:rsidRPr="00DC4626">
        <w:rPr>
          <w:rFonts w:ascii="Times New Roman" w:hAnsi="Times New Roman" w:cs="Times New Roman"/>
          <w:sz w:val="26"/>
          <w:szCs w:val="26"/>
        </w:rPr>
        <w:t xml:space="preserve"> (1.426m), Hoa tiêu ra lệnh “dead slow ahead” và bẻ lái sang phải để đưa tàu vào </w:t>
      </w:r>
      <w:r w:rsidR="00783A33">
        <w:rPr>
          <w:rFonts w:ascii="Times New Roman" w:hAnsi="Times New Roman" w:cs="Times New Roman"/>
          <w:sz w:val="26"/>
          <w:szCs w:val="26"/>
        </w:rPr>
        <w:t>chập</w:t>
      </w:r>
      <w:r w:rsidRPr="00DC4626">
        <w:rPr>
          <w:rFonts w:ascii="Times New Roman" w:hAnsi="Times New Roman" w:cs="Times New Roman"/>
          <w:sz w:val="26"/>
          <w:szCs w:val="26"/>
        </w:rPr>
        <w:t xml:space="preserve"> </w:t>
      </w:r>
      <w:r w:rsidR="00783A33" w:rsidRPr="00DC4626">
        <w:rPr>
          <w:rFonts w:ascii="Times New Roman" w:hAnsi="Times New Roman" w:cs="Times New Roman"/>
          <w:sz w:val="26"/>
          <w:szCs w:val="26"/>
        </w:rPr>
        <w:t xml:space="preserve">xanh </w:t>
      </w:r>
      <w:r w:rsidRPr="00DC4626">
        <w:rPr>
          <w:rFonts w:ascii="Times New Roman" w:hAnsi="Times New Roman" w:cs="Times New Roman"/>
          <w:sz w:val="26"/>
          <w:szCs w:val="26"/>
        </w:rPr>
        <w:t xml:space="preserve">cố định Port Entry. Khi vào </w:t>
      </w:r>
      <w:r w:rsidR="00783A33">
        <w:rPr>
          <w:rFonts w:ascii="Times New Roman" w:hAnsi="Times New Roman" w:cs="Times New Roman"/>
          <w:sz w:val="26"/>
          <w:szCs w:val="26"/>
        </w:rPr>
        <w:t>chập</w:t>
      </w:r>
      <w:r w:rsidRPr="00DC4626">
        <w:rPr>
          <w:rFonts w:ascii="Times New Roman" w:hAnsi="Times New Roman" w:cs="Times New Roman"/>
          <w:sz w:val="26"/>
          <w:szCs w:val="26"/>
        </w:rPr>
        <w:t xml:space="preserve"> (260°), lúc 20:14, ông ra lệnh “stop engines”. Tuy nhiên, tác động của gió lên phía sau </w:t>
      </w:r>
      <w:r w:rsidR="00783A33">
        <w:rPr>
          <w:rFonts w:ascii="Times New Roman" w:hAnsi="Times New Roman" w:cs="Times New Roman"/>
          <w:sz w:val="26"/>
          <w:szCs w:val="26"/>
        </w:rPr>
        <w:t xml:space="preserve">lái </w:t>
      </w:r>
      <w:r w:rsidR="00783A33" w:rsidRPr="00DC4626">
        <w:rPr>
          <w:rFonts w:ascii="Times New Roman" w:hAnsi="Times New Roman" w:cs="Times New Roman"/>
          <w:sz w:val="26"/>
          <w:szCs w:val="26"/>
        </w:rPr>
        <w:t xml:space="preserve">mạn phải </w:t>
      </w:r>
      <w:r w:rsidRPr="00DC4626">
        <w:rPr>
          <w:rFonts w:ascii="Times New Roman" w:hAnsi="Times New Roman" w:cs="Times New Roman"/>
          <w:sz w:val="26"/>
          <w:szCs w:val="26"/>
        </w:rPr>
        <w:t xml:space="preserve">khiến tàu </w:t>
      </w:r>
      <w:r w:rsidR="00783A33">
        <w:rPr>
          <w:rFonts w:ascii="Times New Roman" w:hAnsi="Times New Roman" w:cs="Times New Roman"/>
          <w:sz w:val="26"/>
          <w:szCs w:val="26"/>
        </w:rPr>
        <w:t>dạt</w:t>
      </w:r>
      <w:r w:rsidRPr="00DC4626">
        <w:rPr>
          <w:rFonts w:ascii="Times New Roman" w:hAnsi="Times New Roman" w:cs="Times New Roman"/>
          <w:sz w:val="26"/>
          <w:szCs w:val="26"/>
        </w:rPr>
        <w:t xml:space="preserve"> sang phải, và lúc 20:15 ông buộc phải ra lệnh “dead slow ahead, </w:t>
      </w:r>
      <w:r w:rsidR="00783A33">
        <w:rPr>
          <w:rFonts w:ascii="Times New Roman" w:hAnsi="Times New Roman" w:cs="Times New Roman"/>
          <w:sz w:val="26"/>
          <w:szCs w:val="26"/>
        </w:rPr>
        <w:t>bẻ</w:t>
      </w:r>
      <w:r w:rsidRPr="00DC4626">
        <w:rPr>
          <w:rFonts w:ascii="Times New Roman" w:hAnsi="Times New Roman" w:cs="Times New Roman"/>
          <w:sz w:val="26"/>
          <w:szCs w:val="26"/>
        </w:rPr>
        <w:t xml:space="preserve"> hết </w:t>
      </w:r>
      <w:r w:rsidR="00783A33">
        <w:rPr>
          <w:rFonts w:ascii="Times New Roman" w:hAnsi="Times New Roman" w:cs="Times New Roman"/>
          <w:sz w:val="26"/>
          <w:szCs w:val="26"/>
        </w:rPr>
        <w:t>lái</w:t>
      </w:r>
      <w:r w:rsidRPr="00DC4626">
        <w:rPr>
          <w:rFonts w:ascii="Times New Roman" w:hAnsi="Times New Roman" w:cs="Times New Roman"/>
          <w:sz w:val="26"/>
          <w:szCs w:val="26"/>
        </w:rPr>
        <w:t xml:space="preserve"> trái” để giữ </w:t>
      </w:r>
      <w:r w:rsidR="00783A33">
        <w:rPr>
          <w:rFonts w:ascii="Times New Roman" w:hAnsi="Times New Roman" w:cs="Times New Roman"/>
          <w:sz w:val="26"/>
          <w:szCs w:val="26"/>
        </w:rPr>
        <w:t>đường đi của</w:t>
      </w:r>
      <w:r w:rsidRPr="00DC4626">
        <w:rPr>
          <w:rFonts w:ascii="Times New Roman" w:hAnsi="Times New Roman" w:cs="Times New Roman"/>
          <w:sz w:val="26"/>
          <w:szCs w:val="26"/>
        </w:rPr>
        <w:t xml:space="preserve"> tàu. Ông lại ra lệnh “stop engines” sau khoảng nửa phút.</w:t>
      </w:r>
    </w:p>
    <w:p w14:paraId="0EAB8167" w14:textId="1CDCF3FD" w:rsidR="00DC4626" w:rsidRPr="00DC4626" w:rsidRDefault="00DC4626" w:rsidP="00DC4626">
      <w:p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 xml:space="preserve">Đầu đông nam của </w:t>
      </w:r>
      <w:r w:rsidR="00783A33">
        <w:rPr>
          <w:rFonts w:ascii="Times New Roman" w:hAnsi="Times New Roman" w:cs="Times New Roman"/>
          <w:sz w:val="26"/>
          <w:szCs w:val="26"/>
        </w:rPr>
        <w:t>kè chắn sóng</w:t>
      </w:r>
      <w:r w:rsidRPr="00DC4626">
        <w:rPr>
          <w:rFonts w:ascii="Times New Roman" w:hAnsi="Times New Roman" w:cs="Times New Roman"/>
          <w:sz w:val="26"/>
          <w:szCs w:val="26"/>
        </w:rPr>
        <w:t xml:space="preserve"> Island </w:t>
      </w:r>
      <w:r w:rsidR="005A3503">
        <w:rPr>
          <w:rFonts w:ascii="Times New Roman" w:hAnsi="Times New Roman" w:cs="Times New Roman"/>
          <w:sz w:val="26"/>
          <w:szCs w:val="26"/>
        </w:rPr>
        <w:t xml:space="preserve">ở </w:t>
      </w:r>
      <w:r w:rsidR="00783A33">
        <w:rPr>
          <w:rFonts w:ascii="Times New Roman" w:hAnsi="Times New Roman" w:cs="Times New Roman"/>
          <w:sz w:val="26"/>
          <w:szCs w:val="26"/>
        </w:rPr>
        <w:t>chính</w:t>
      </w:r>
      <w:r w:rsidRPr="00DC4626">
        <w:rPr>
          <w:rFonts w:ascii="Times New Roman" w:hAnsi="Times New Roman" w:cs="Times New Roman"/>
          <w:sz w:val="26"/>
          <w:szCs w:val="26"/>
        </w:rPr>
        <w:t xml:space="preserve"> ngang mạn phải lúc 20:18, khi mũi tàu lọt vào vùng khuất gió của </w:t>
      </w:r>
      <w:r w:rsidR="005A3503">
        <w:rPr>
          <w:rFonts w:ascii="Times New Roman" w:hAnsi="Times New Roman" w:cs="Times New Roman"/>
          <w:sz w:val="26"/>
          <w:szCs w:val="26"/>
        </w:rPr>
        <w:t>kè</w:t>
      </w:r>
      <w:r w:rsidRPr="00DC4626">
        <w:rPr>
          <w:rFonts w:ascii="Times New Roman" w:hAnsi="Times New Roman" w:cs="Times New Roman"/>
          <w:sz w:val="26"/>
          <w:szCs w:val="26"/>
        </w:rPr>
        <w:t xml:space="preserve"> chắn sóng còn lái tàu vẫn hứng gió mạnh</w:t>
      </w:r>
      <w:r w:rsidR="005A3503">
        <w:rPr>
          <w:rFonts w:ascii="Times New Roman" w:hAnsi="Times New Roman" w:cs="Times New Roman"/>
          <w:sz w:val="26"/>
          <w:szCs w:val="26"/>
        </w:rPr>
        <w:t xml:space="preserve"> nên</w:t>
      </w:r>
      <w:r w:rsidRPr="00DC4626">
        <w:rPr>
          <w:rFonts w:ascii="Times New Roman" w:hAnsi="Times New Roman" w:cs="Times New Roman"/>
          <w:sz w:val="26"/>
          <w:szCs w:val="26"/>
        </w:rPr>
        <w:t xml:space="preserve"> tàu </w:t>
      </w:r>
      <w:r w:rsidR="005A3503">
        <w:rPr>
          <w:rFonts w:ascii="Times New Roman" w:hAnsi="Times New Roman" w:cs="Times New Roman"/>
          <w:sz w:val="26"/>
          <w:szCs w:val="26"/>
        </w:rPr>
        <w:t>bị quay</w:t>
      </w:r>
      <w:r w:rsidRPr="00DC4626">
        <w:rPr>
          <w:rFonts w:ascii="Times New Roman" w:hAnsi="Times New Roman" w:cs="Times New Roman"/>
          <w:sz w:val="26"/>
          <w:szCs w:val="26"/>
        </w:rPr>
        <w:t xml:space="preserve"> sang phải và Hoa tiêu một lần nữa phải ra lệnh “dead slow ahead, b</w:t>
      </w:r>
      <w:r w:rsidR="005A3503">
        <w:rPr>
          <w:rFonts w:ascii="Times New Roman" w:hAnsi="Times New Roman" w:cs="Times New Roman"/>
          <w:sz w:val="26"/>
          <w:szCs w:val="26"/>
        </w:rPr>
        <w:t>ẻ</w:t>
      </w:r>
      <w:r w:rsidRPr="00DC4626">
        <w:rPr>
          <w:rFonts w:ascii="Times New Roman" w:hAnsi="Times New Roman" w:cs="Times New Roman"/>
          <w:sz w:val="26"/>
          <w:szCs w:val="26"/>
        </w:rPr>
        <w:t xml:space="preserve"> hết </w:t>
      </w:r>
      <w:r w:rsidR="005A3503">
        <w:rPr>
          <w:rFonts w:ascii="Times New Roman" w:hAnsi="Times New Roman" w:cs="Times New Roman"/>
          <w:sz w:val="26"/>
          <w:szCs w:val="26"/>
        </w:rPr>
        <w:t xml:space="preserve">lái </w:t>
      </w:r>
      <w:r w:rsidRPr="00DC4626">
        <w:rPr>
          <w:rFonts w:ascii="Times New Roman" w:hAnsi="Times New Roman" w:cs="Times New Roman"/>
          <w:sz w:val="26"/>
          <w:szCs w:val="26"/>
        </w:rPr>
        <w:t xml:space="preserve">sang trái”. Lúc 20:19, khi tàu đi qua cầu tàu của tàu chở dầu, Hoa tiêu — nhớ </w:t>
      </w:r>
      <w:r w:rsidR="004538DD">
        <w:rPr>
          <w:rFonts w:ascii="Times New Roman" w:hAnsi="Times New Roman" w:cs="Times New Roman"/>
          <w:sz w:val="26"/>
          <w:szCs w:val="26"/>
        </w:rPr>
        <w:t>đến</w:t>
      </w:r>
      <w:r w:rsidRPr="00DC4626">
        <w:rPr>
          <w:rFonts w:ascii="Times New Roman" w:hAnsi="Times New Roman" w:cs="Times New Roman"/>
          <w:sz w:val="26"/>
          <w:szCs w:val="26"/>
        </w:rPr>
        <w:t xml:space="preserve"> thông tin của Thuyền trưởng về </w:t>
      </w:r>
      <w:r w:rsidR="005A3503">
        <w:rPr>
          <w:rFonts w:ascii="Times New Roman" w:hAnsi="Times New Roman" w:cs="Times New Roman"/>
          <w:sz w:val="26"/>
          <w:szCs w:val="26"/>
        </w:rPr>
        <w:t>công suất</w:t>
      </w:r>
      <w:r w:rsidRPr="00DC4626">
        <w:rPr>
          <w:rFonts w:ascii="Times New Roman" w:hAnsi="Times New Roman" w:cs="Times New Roman"/>
          <w:sz w:val="26"/>
          <w:szCs w:val="26"/>
        </w:rPr>
        <w:t xml:space="preserve"> lùi yếu </w:t>
      </w:r>
      <w:r w:rsidR="004538DD">
        <w:rPr>
          <w:rFonts w:ascii="Times New Roman" w:hAnsi="Times New Roman" w:cs="Times New Roman"/>
          <w:sz w:val="26"/>
          <w:szCs w:val="26"/>
        </w:rPr>
        <w:t>của tàu</w:t>
      </w:r>
      <w:r w:rsidRPr="00DC4626">
        <w:rPr>
          <w:rFonts w:ascii="Times New Roman" w:hAnsi="Times New Roman" w:cs="Times New Roman"/>
          <w:sz w:val="26"/>
          <w:szCs w:val="26"/>
        </w:rPr>
        <w:t xml:space="preserve"> đã ra lệnh “full astern” thay vì mức slow hoặc half như thường lệ. Ông dự đoán sẽ phải giảm xuống “slow astern” sau khoảng một phút. Lúc này, mũi tàu cách dolphin của cầu hàng rời 440m (hơn 2 lần chiều dài tàu) và cách McGaw Pier 500m. Một tàu lai</w:t>
      </w:r>
      <w:r w:rsidR="004538DD">
        <w:rPr>
          <w:rFonts w:ascii="Times New Roman" w:hAnsi="Times New Roman" w:cs="Times New Roman"/>
          <w:sz w:val="26"/>
          <w:szCs w:val="26"/>
        </w:rPr>
        <w:t xml:space="preserve"> có sức</w:t>
      </w:r>
      <w:r w:rsidRPr="00DC4626">
        <w:rPr>
          <w:rFonts w:ascii="Times New Roman" w:hAnsi="Times New Roman" w:cs="Times New Roman"/>
          <w:sz w:val="26"/>
          <w:szCs w:val="26"/>
        </w:rPr>
        <w:t xml:space="preserve"> kéo 40 tấn đã được buộc vào mạn trái phía trước</w:t>
      </w:r>
      <w:r w:rsidR="004538DD">
        <w:rPr>
          <w:rFonts w:ascii="Times New Roman" w:hAnsi="Times New Roman" w:cs="Times New Roman"/>
          <w:sz w:val="26"/>
          <w:szCs w:val="26"/>
        </w:rPr>
        <w:t xml:space="preserve"> mũi</w:t>
      </w:r>
      <w:r w:rsidRPr="00DC4626">
        <w:rPr>
          <w:rFonts w:ascii="Times New Roman" w:hAnsi="Times New Roman" w:cs="Times New Roman"/>
          <w:sz w:val="26"/>
          <w:szCs w:val="26"/>
        </w:rPr>
        <w:t xml:space="preserve">, và Hoa tiêu </w:t>
      </w:r>
      <w:r w:rsidR="004538DD">
        <w:rPr>
          <w:rFonts w:ascii="Times New Roman" w:hAnsi="Times New Roman" w:cs="Times New Roman"/>
          <w:sz w:val="26"/>
          <w:szCs w:val="26"/>
        </w:rPr>
        <w:t>lệnh</w:t>
      </w:r>
      <w:r w:rsidRPr="00DC4626">
        <w:rPr>
          <w:rFonts w:ascii="Times New Roman" w:hAnsi="Times New Roman" w:cs="Times New Roman"/>
          <w:sz w:val="26"/>
          <w:szCs w:val="26"/>
        </w:rPr>
        <w:t xml:space="preserve"> cho tàu lai “đẩy hết công suất” để bắt đầu xoay tàu. Đại phó ở mũi báo Thuyền trưởng rằng mũi cách cầu phía trước 300m và thông tin được chuyển lại cho Hoa tiêu, rồi Thuyền trưởng yêu cầu Đại phó tiếp tục cập nhật khoảng cách.</w:t>
      </w:r>
    </w:p>
    <w:p w14:paraId="4845E71F" w14:textId="5E619C9A" w:rsidR="00DC4626" w:rsidRPr="00DC4626" w:rsidRDefault="00DC4626" w:rsidP="00DC4626">
      <w:p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Một tàu lai</w:t>
      </w:r>
      <w:r w:rsidR="004538DD">
        <w:rPr>
          <w:rFonts w:ascii="Times New Roman" w:hAnsi="Times New Roman" w:cs="Times New Roman"/>
          <w:sz w:val="26"/>
          <w:szCs w:val="26"/>
        </w:rPr>
        <w:t xml:space="preserve"> có lực</w:t>
      </w:r>
      <w:r w:rsidRPr="00DC4626">
        <w:rPr>
          <w:rFonts w:ascii="Times New Roman" w:hAnsi="Times New Roman" w:cs="Times New Roman"/>
          <w:sz w:val="26"/>
          <w:szCs w:val="26"/>
        </w:rPr>
        <w:t xml:space="preserve"> kéo 26 tấn được buộc mạn trái ngang hầm số 5 lúc 20:20, khi Đại phó báo khoảng cách đến cầu phía trước chỉ còn 100m và giảm rất nhanh. Hoa tiêu bắt đầu lo ngại về tốc độ tới của tàu, nhận thấy </w:t>
      </w:r>
      <w:r w:rsidR="004538DD">
        <w:rPr>
          <w:rFonts w:ascii="Times New Roman" w:hAnsi="Times New Roman" w:cs="Times New Roman"/>
          <w:sz w:val="26"/>
          <w:szCs w:val="26"/>
        </w:rPr>
        <w:t>không có</w:t>
      </w:r>
      <w:r w:rsidRPr="00DC4626">
        <w:rPr>
          <w:rFonts w:ascii="Times New Roman" w:hAnsi="Times New Roman" w:cs="Times New Roman"/>
          <w:sz w:val="26"/>
          <w:szCs w:val="26"/>
        </w:rPr>
        <w:t xml:space="preserve"> sự rung và lực ngang đặc trưng khi </w:t>
      </w:r>
      <w:r w:rsidR="004538DD">
        <w:rPr>
          <w:rFonts w:ascii="Times New Roman" w:hAnsi="Times New Roman" w:cs="Times New Roman"/>
          <w:sz w:val="26"/>
          <w:szCs w:val="26"/>
        </w:rPr>
        <w:t xml:space="preserve">máy </w:t>
      </w:r>
      <w:r w:rsidRPr="00DC4626">
        <w:rPr>
          <w:rFonts w:ascii="Times New Roman" w:hAnsi="Times New Roman" w:cs="Times New Roman"/>
          <w:sz w:val="26"/>
          <w:szCs w:val="26"/>
        </w:rPr>
        <w:t xml:space="preserve">chạy “full astern” ở loại tàu này. Ông </w:t>
      </w:r>
      <w:r w:rsidR="004538DD">
        <w:rPr>
          <w:rFonts w:ascii="Times New Roman" w:hAnsi="Times New Roman" w:cs="Times New Roman"/>
          <w:sz w:val="26"/>
          <w:szCs w:val="26"/>
        </w:rPr>
        <w:t>nhìn thấy</w:t>
      </w:r>
      <w:r w:rsidRPr="00DC4626">
        <w:rPr>
          <w:rFonts w:ascii="Times New Roman" w:hAnsi="Times New Roman" w:cs="Times New Roman"/>
          <w:sz w:val="26"/>
          <w:szCs w:val="26"/>
        </w:rPr>
        <w:t xml:space="preserve"> đồng hồ báo vòng </w:t>
      </w:r>
      <w:r w:rsidR="004538DD">
        <w:rPr>
          <w:rFonts w:ascii="Times New Roman" w:hAnsi="Times New Roman" w:cs="Times New Roman"/>
          <w:sz w:val="26"/>
          <w:szCs w:val="26"/>
        </w:rPr>
        <w:t>quay chân vịt</w:t>
      </w:r>
      <w:r w:rsidRPr="00DC4626">
        <w:rPr>
          <w:rFonts w:ascii="Times New Roman" w:hAnsi="Times New Roman" w:cs="Times New Roman"/>
          <w:sz w:val="26"/>
          <w:szCs w:val="26"/>
        </w:rPr>
        <w:t xml:space="preserve"> hiển thị 55 vòng/phút chạy lùi và khoảng 20:20</w:t>
      </w:r>
      <w:r w:rsidR="004538DD">
        <w:rPr>
          <w:rFonts w:ascii="Times New Roman" w:hAnsi="Times New Roman" w:cs="Times New Roman"/>
          <w:sz w:val="26"/>
          <w:szCs w:val="26"/>
        </w:rPr>
        <w:t>’</w:t>
      </w:r>
      <w:r w:rsidRPr="00DC4626">
        <w:rPr>
          <w:rFonts w:ascii="Times New Roman" w:hAnsi="Times New Roman" w:cs="Times New Roman"/>
          <w:sz w:val="26"/>
          <w:szCs w:val="26"/>
        </w:rPr>
        <w:t>:30</w:t>
      </w:r>
      <w:r w:rsidR="004538DD">
        <w:rPr>
          <w:rFonts w:ascii="Times New Roman" w:hAnsi="Times New Roman" w:cs="Times New Roman"/>
          <w:sz w:val="26"/>
          <w:szCs w:val="26"/>
        </w:rPr>
        <w:t>”</w:t>
      </w:r>
      <w:r w:rsidRPr="00DC4626">
        <w:rPr>
          <w:rFonts w:ascii="Times New Roman" w:hAnsi="Times New Roman" w:cs="Times New Roman"/>
          <w:sz w:val="26"/>
          <w:szCs w:val="26"/>
        </w:rPr>
        <w:t xml:space="preserve"> yêu cầu Thuyền trưởng </w:t>
      </w:r>
      <w:r w:rsidR="004538DD">
        <w:rPr>
          <w:rFonts w:ascii="Times New Roman" w:hAnsi="Times New Roman" w:cs="Times New Roman"/>
          <w:sz w:val="26"/>
          <w:szCs w:val="26"/>
        </w:rPr>
        <w:t>tăng</w:t>
      </w:r>
      <w:r w:rsidRPr="00DC4626">
        <w:rPr>
          <w:rFonts w:ascii="Times New Roman" w:hAnsi="Times New Roman" w:cs="Times New Roman"/>
          <w:sz w:val="26"/>
          <w:szCs w:val="26"/>
        </w:rPr>
        <w:t xml:space="preserve"> công suất</w:t>
      </w:r>
      <w:r w:rsidR="004538DD">
        <w:rPr>
          <w:rFonts w:ascii="Times New Roman" w:hAnsi="Times New Roman" w:cs="Times New Roman"/>
          <w:sz w:val="26"/>
          <w:szCs w:val="26"/>
        </w:rPr>
        <w:t xml:space="preserve"> lùi</w:t>
      </w:r>
      <w:r w:rsidRPr="00DC4626">
        <w:rPr>
          <w:rFonts w:ascii="Times New Roman" w:hAnsi="Times New Roman" w:cs="Times New Roman"/>
          <w:sz w:val="26"/>
          <w:szCs w:val="26"/>
        </w:rPr>
        <w:t>, nhưng Thuyền trưởng nói rằng máy đã ở mức full astern. Hoa tiêu nhắc lại yêu cầu tàu lai mũi “đẩy hết công suất” vào mạn trái mũi để tránh McGaw Pier. Ông cân nhắc thả neo nhưng quyết định không làm vì không muốn cản trở việc xoay mũi sang phải. Tàu lai thứ hai — thường chỉ dùng để đẩy tàu khi cập cầu — lúc này nằm dọc mạn trái, gần như bị tàu kéo theo, và không thể hỗ trợ việc xoay</w:t>
      </w:r>
      <w:r w:rsidR="004538DD">
        <w:rPr>
          <w:rFonts w:ascii="Times New Roman" w:hAnsi="Times New Roman" w:cs="Times New Roman"/>
          <w:sz w:val="26"/>
          <w:szCs w:val="26"/>
        </w:rPr>
        <w:t xml:space="preserve"> tàu</w:t>
      </w:r>
      <w:r w:rsidRPr="00DC4626">
        <w:rPr>
          <w:rFonts w:ascii="Times New Roman" w:hAnsi="Times New Roman" w:cs="Times New Roman"/>
          <w:sz w:val="26"/>
          <w:szCs w:val="26"/>
        </w:rPr>
        <w:t xml:space="preserve">. Theo lời Thuyền trưởng, ông đã yêu cầu Hoa tiêu </w:t>
      </w:r>
      <w:r w:rsidR="004538DD">
        <w:rPr>
          <w:rFonts w:ascii="Times New Roman" w:hAnsi="Times New Roman" w:cs="Times New Roman"/>
          <w:sz w:val="26"/>
          <w:szCs w:val="26"/>
        </w:rPr>
        <w:t>lệnh cho</w:t>
      </w:r>
      <w:r w:rsidRPr="00DC4626">
        <w:rPr>
          <w:rFonts w:ascii="Times New Roman" w:hAnsi="Times New Roman" w:cs="Times New Roman"/>
          <w:sz w:val="26"/>
          <w:szCs w:val="26"/>
        </w:rPr>
        <w:t xml:space="preserve"> </w:t>
      </w:r>
      <w:r w:rsidRPr="00DC4626">
        <w:rPr>
          <w:rFonts w:ascii="Times New Roman" w:hAnsi="Times New Roman" w:cs="Times New Roman"/>
          <w:sz w:val="26"/>
          <w:szCs w:val="26"/>
        </w:rPr>
        <w:lastRenderedPageBreak/>
        <w:t xml:space="preserve">tàu lai mũi đẩy vào mạn trái mũi và sau đó đi để </w:t>
      </w:r>
      <w:r w:rsidR="004538DD">
        <w:rPr>
          <w:rFonts w:ascii="Times New Roman" w:hAnsi="Times New Roman" w:cs="Times New Roman"/>
          <w:sz w:val="26"/>
          <w:szCs w:val="26"/>
        </w:rPr>
        <w:t xml:space="preserve">nhấn </w:t>
      </w:r>
      <w:r w:rsidR="00252BC4">
        <w:rPr>
          <w:rFonts w:ascii="Times New Roman" w:hAnsi="Times New Roman" w:cs="Times New Roman"/>
          <w:sz w:val="26"/>
          <w:szCs w:val="26"/>
        </w:rPr>
        <w:t>chuông hai lần</w:t>
      </w:r>
      <w:r w:rsidR="004538DD">
        <w:rPr>
          <w:rFonts w:ascii="Times New Roman" w:hAnsi="Times New Roman" w:cs="Times New Roman"/>
          <w:sz w:val="26"/>
          <w:szCs w:val="26"/>
        </w:rPr>
        <w:t xml:space="preserve"> </w:t>
      </w:r>
      <w:r w:rsidRPr="00DC4626">
        <w:rPr>
          <w:rFonts w:ascii="Times New Roman" w:hAnsi="Times New Roman" w:cs="Times New Roman"/>
          <w:sz w:val="26"/>
          <w:szCs w:val="26"/>
        </w:rPr>
        <w:t>“full astern”, nhưng tàu đã va vào cầu trước khi ông kịp thực hiện.</w:t>
      </w:r>
    </w:p>
    <w:p w14:paraId="3BADA4E3" w14:textId="77777777" w:rsidR="00DC4626" w:rsidRPr="00DC4626" w:rsidRDefault="00DC4626" w:rsidP="00DC4626">
      <w:pPr>
        <w:spacing w:before="120" w:after="120"/>
        <w:jc w:val="both"/>
        <w:rPr>
          <w:rFonts w:ascii="Times New Roman" w:hAnsi="Times New Roman" w:cs="Times New Roman"/>
          <w:b/>
          <w:bCs/>
          <w:sz w:val="26"/>
          <w:szCs w:val="26"/>
        </w:rPr>
      </w:pPr>
      <w:r w:rsidRPr="00DC4626">
        <w:rPr>
          <w:rFonts w:ascii="Times New Roman" w:hAnsi="Times New Roman" w:cs="Times New Roman"/>
          <w:b/>
          <w:bCs/>
          <w:sz w:val="26"/>
          <w:szCs w:val="26"/>
        </w:rPr>
        <w:t>Kết luận</w:t>
      </w:r>
    </w:p>
    <w:p w14:paraId="0F9B693E" w14:textId="5AA254A7" w:rsidR="00DC4626" w:rsidRPr="00DC4626" w:rsidRDefault="00DC4626" w:rsidP="00DC4626">
      <w:p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 xml:space="preserve">Người ta cho rằng việc tàu va vào </w:t>
      </w:r>
      <w:r w:rsidR="004538DD">
        <w:rPr>
          <w:rFonts w:ascii="Times New Roman" w:hAnsi="Times New Roman" w:cs="Times New Roman"/>
          <w:sz w:val="26"/>
          <w:szCs w:val="26"/>
        </w:rPr>
        <w:t xml:space="preserve">cầu </w:t>
      </w:r>
      <w:r w:rsidR="004538DD" w:rsidRPr="00DC4626">
        <w:rPr>
          <w:rFonts w:ascii="Times New Roman" w:hAnsi="Times New Roman" w:cs="Times New Roman"/>
          <w:sz w:val="26"/>
          <w:szCs w:val="26"/>
        </w:rPr>
        <w:t xml:space="preserve">McGaw </w:t>
      </w:r>
      <w:r w:rsidRPr="00DC4626">
        <w:rPr>
          <w:rFonts w:ascii="Times New Roman" w:hAnsi="Times New Roman" w:cs="Times New Roman"/>
          <w:sz w:val="26"/>
          <w:szCs w:val="26"/>
        </w:rPr>
        <w:t>Pier do tàu không dừng lại và không xoay theo kỳ vọng của Hoa tiêu chủ yếu là kết quả của ba yếu tố:</w:t>
      </w:r>
    </w:p>
    <w:p w14:paraId="58211BA8" w14:textId="1E1F43DF" w:rsidR="00DC4626" w:rsidRPr="00DC4626" w:rsidRDefault="00DC4626" w:rsidP="00DC4626">
      <w:pPr>
        <w:numPr>
          <w:ilvl w:val="0"/>
          <w:numId w:val="11"/>
        </w:num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 xml:space="preserve">Thói quen vận </w:t>
      </w:r>
      <w:r w:rsidR="004538DD" w:rsidRPr="004538DD">
        <w:rPr>
          <w:rFonts w:ascii="Times New Roman" w:hAnsi="Times New Roman" w:cs="Times New Roman"/>
          <w:sz w:val="26"/>
          <w:szCs w:val="26"/>
        </w:rPr>
        <w:t>cho máy chạy ở</w:t>
      </w:r>
      <w:r w:rsidRPr="00DC4626">
        <w:rPr>
          <w:rFonts w:ascii="Times New Roman" w:hAnsi="Times New Roman" w:cs="Times New Roman"/>
          <w:sz w:val="26"/>
          <w:szCs w:val="26"/>
        </w:rPr>
        <w:t xml:space="preserve"> tốc độ thấp hơn các tốc độ được ghi trong tài liệu </w:t>
      </w:r>
      <w:r w:rsidR="004538DD">
        <w:rPr>
          <w:rFonts w:ascii="Times New Roman" w:hAnsi="Times New Roman" w:cs="Times New Roman"/>
          <w:sz w:val="26"/>
          <w:szCs w:val="26"/>
        </w:rPr>
        <w:t xml:space="preserve">về đặc </w:t>
      </w:r>
      <w:r w:rsidRPr="00DC4626">
        <w:rPr>
          <w:rFonts w:ascii="Times New Roman" w:hAnsi="Times New Roman" w:cs="Times New Roman"/>
          <w:sz w:val="26"/>
          <w:szCs w:val="26"/>
        </w:rPr>
        <w:t>tính điều động của tàu.</w:t>
      </w:r>
    </w:p>
    <w:p w14:paraId="092ED559" w14:textId="61C199DC" w:rsidR="00DC4626" w:rsidRPr="00DC4626" w:rsidRDefault="00DC4626" w:rsidP="00DC4626">
      <w:pPr>
        <w:numPr>
          <w:ilvl w:val="0"/>
          <w:numId w:val="11"/>
        </w:num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 xml:space="preserve">Thuyền trưởng không phát lệnh “full astern” bằng </w:t>
      </w:r>
      <w:r w:rsidR="00252BC4">
        <w:rPr>
          <w:rFonts w:ascii="Times New Roman" w:hAnsi="Times New Roman" w:cs="Times New Roman"/>
          <w:sz w:val="26"/>
          <w:szCs w:val="26"/>
        </w:rPr>
        <w:t>nhấn chuông</w:t>
      </w:r>
      <w:r w:rsidR="004538DD">
        <w:rPr>
          <w:rFonts w:ascii="Times New Roman" w:hAnsi="Times New Roman" w:cs="Times New Roman"/>
          <w:sz w:val="26"/>
          <w:szCs w:val="26"/>
        </w:rPr>
        <w:t xml:space="preserve"> </w:t>
      </w:r>
      <w:r w:rsidR="00252BC4">
        <w:rPr>
          <w:rFonts w:ascii="Times New Roman" w:hAnsi="Times New Roman" w:cs="Times New Roman"/>
          <w:sz w:val="26"/>
          <w:szCs w:val="26"/>
        </w:rPr>
        <w:t xml:space="preserve">lùi hai lần </w:t>
      </w:r>
      <w:r w:rsidRPr="00DC4626">
        <w:rPr>
          <w:rFonts w:ascii="Times New Roman" w:hAnsi="Times New Roman" w:cs="Times New Roman"/>
          <w:sz w:val="26"/>
          <w:szCs w:val="26"/>
        </w:rPr>
        <w:t>để đạt lực lùi tối đa khi Hoa tiêu lần đầu yêu cầu tăng lực</w:t>
      </w:r>
      <w:r w:rsidR="004538DD">
        <w:rPr>
          <w:rFonts w:ascii="Times New Roman" w:hAnsi="Times New Roman" w:cs="Times New Roman"/>
          <w:sz w:val="26"/>
          <w:szCs w:val="26"/>
        </w:rPr>
        <w:t xml:space="preserve"> lùi</w:t>
      </w:r>
      <w:r w:rsidRPr="00DC4626">
        <w:rPr>
          <w:rFonts w:ascii="Times New Roman" w:hAnsi="Times New Roman" w:cs="Times New Roman"/>
          <w:sz w:val="26"/>
          <w:szCs w:val="26"/>
        </w:rPr>
        <w:t>.</w:t>
      </w:r>
    </w:p>
    <w:p w14:paraId="64BB7E96" w14:textId="4863F0DE" w:rsidR="00DC4626" w:rsidRPr="00DC4626" w:rsidRDefault="00DC4626" w:rsidP="00DC4626">
      <w:pPr>
        <w:numPr>
          <w:ilvl w:val="0"/>
          <w:numId w:val="11"/>
        </w:num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 xml:space="preserve">Thiếu </w:t>
      </w:r>
      <w:r w:rsidR="004538DD" w:rsidRPr="004538DD">
        <w:rPr>
          <w:rFonts w:ascii="Times New Roman" w:hAnsi="Times New Roman" w:cs="Times New Roman"/>
          <w:sz w:val="26"/>
          <w:szCs w:val="26"/>
        </w:rPr>
        <w:t>sự trao đổi</w:t>
      </w:r>
      <w:r w:rsidRPr="00DC4626">
        <w:rPr>
          <w:rFonts w:ascii="Times New Roman" w:hAnsi="Times New Roman" w:cs="Times New Roman"/>
          <w:sz w:val="26"/>
          <w:szCs w:val="26"/>
        </w:rPr>
        <w:t xml:space="preserve"> giữa Thuyền trưởng và Hoa tiêu, cụ thể:</w:t>
      </w:r>
    </w:p>
    <w:p w14:paraId="07F436BC" w14:textId="28CBF9A2" w:rsidR="00DC4626" w:rsidRPr="00DC4626" w:rsidRDefault="00DC4626" w:rsidP="00DC4626">
      <w:pPr>
        <w:numPr>
          <w:ilvl w:val="1"/>
          <w:numId w:val="11"/>
        </w:num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 xml:space="preserve">Thuyền trưởng không cung cấp thẻ hoa tiêu (pilot card) đã điền đầy đủ và không giải thích về việc tàu thường điều động ở tốc độ máy thấp hơn thông số và rằng “full astern bình thường” có thể đạt được nhanh chóng bằng </w:t>
      </w:r>
      <w:r w:rsidR="00252BC4">
        <w:rPr>
          <w:rFonts w:ascii="Times New Roman" w:hAnsi="Times New Roman" w:cs="Times New Roman"/>
          <w:sz w:val="26"/>
          <w:szCs w:val="26"/>
        </w:rPr>
        <w:t xml:space="preserve">nhấn </w:t>
      </w:r>
      <w:r w:rsidRPr="00DC4626">
        <w:rPr>
          <w:rFonts w:ascii="Times New Roman" w:hAnsi="Times New Roman" w:cs="Times New Roman"/>
          <w:sz w:val="26"/>
          <w:szCs w:val="26"/>
        </w:rPr>
        <w:t xml:space="preserve">chuông </w:t>
      </w:r>
      <w:r w:rsidR="00252BC4">
        <w:rPr>
          <w:rFonts w:ascii="Times New Roman" w:hAnsi="Times New Roman" w:cs="Times New Roman"/>
          <w:sz w:val="26"/>
          <w:szCs w:val="26"/>
        </w:rPr>
        <w:t>lùi hai lần</w:t>
      </w:r>
      <w:r w:rsidRPr="00DC4626">
        <w:rPr>
          <w:rFonts w:ascii="Times New Roman" w:hAnsi="Times New Roman" w:cs="Times New Roman"/>
          <w:sz w:val="26"/>
          <w:szCs w:val="26"/>
        </w:rPr>
        <w:t>.</w:t>
      </w:r>
    </w:p>
    <w:p w14:paraId="3EE46F89" w14:textId="0F16354E" w:rsidR="00DC4626" w:rsidRPr="00DC4626" w:rsidRDefault="00DC4626" w:rsidP="00DC4626">
      <w:pPr>
        <w:numPr>
          <w:ilvl w:val="1"/>
          <w:numId w:val="11"/>
        </w:num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 xml:space="preserve">Hoa tiêu không yêu cầu thẻ hoa tiêu, không làm rõ thông tin về </w:t>
      </w:r>
      <w:r w:rsidR="00252BC4">
        <w:rPr>
          <w:rFonts w:ascii="Times New Roman" w:hAnsi="Times New Roman" w:cs="Times New Roman"/>
          <w:sz w:val="26"/>
          <w:szCs w:val="26"/>
        </w:rPr>
        <w:t>công suất</w:t>
      </w:r>
      <w:r w:rsidRPr="00DC4626">
        <w:rPr>
          <w:rFonts w:ascii="Times New Roman" w:hAnsi="Times New Roman" w:cs="Times New Roman"/>
          <w:sz w:val="26"/>
          <w:szCs w:val="26"/>
        </w:rPr>
        <w:t xml:space="preserve"> lùi yếu, và không trao đổi về kế hoạch vào cảng, xoay tàu và cập cầu với Thuyền trưởng.</w:t>
      </w:r>
    </w:p>
    <w:p w14:paraId="5C97BF2C" w14:textId="77777777" w:rsidR="00DC4626" w:rsidRPr="00DC4626" w:rsidRDefault="00DC4626" w:rsidP="00DC4626">
      <w:p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Người ta cũng cho rằng:</w:t>
      </w:r>
    </w:p>
    <w:p w14:paraId="448DE41C" w14:textId="51E807A3" w:rsidR="00DC4626" w:rsidRPr="00DC4626" w:rsidRDefault="00DC4626" w:rsidP="00DC4626">
      <w:pPr>
        <w:numPr>
          <w:ilvl w:val="0"/>
          <w:numId w:val="12"/>
        </w:num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 xml:space="preserve">Lực cản từ tàu lai thứ hai bị kéo dọc </w:t>
      </w:r>
      <w:r w:rsidR="00252BC4">
        <w:rPr>
          <w:rFonts w:ascii="Times New Roman" w:hAnsi="Times New Roman" w:cs="Times New Roman"/>
          <w:sz w:val="26"/>
          <w:szCs w:val="26"/>
        </w:rPr>
        <w:t xml:space="preserve">theo </w:t>
      </w:r>
      <w:r w:rsidRPr="00DC4626">
        <w:rPr>
          <w:rFonts w:ascii="Times New Roman" w:hAnsi="Times New Roman" w:cs="Times New Roman"/>
          <w:sz w:val="26"/>
          <w:szCs w:val="26"/>
        </w:rPr>
        <w:t>mạn trái có thể góp phần khiến tàu xoay chậm.</w:t>
      </w:r>
    </w:p>
    <w:p w14:paraId="1274D9F2" w14:textId="4BC848E7" w:rsidR="00DC4626" w:rsidRPr="00DC4626" w:rsidRDefault="00DC4626" w:rsidP="00DC4626">
      <w:pPr>
        <w:numPr>
          <w:ilvl w:val="0"/>
          <w:numId w:val="12"/>
        </w:num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 xml:space="preserve">Khoảng hở </w:t>
      </w:r>
      <w:r w:rsidR="00252BC4">
        <w:rPr>
          <w:rFonts w:ascii="Times New Roman" w:hAnsi="Times New Roman" w:cs="Times New Roman"/>
          <w:sz w:val="26"/>
          <w:szCs w:val="26"/>
        </w:rPr>
        <w:t>dưới ky tàu</w:t>
      </w:r>
      <w:r w:rsidRPr="00DC4626">
        <w:rPr>
          <w:rFonts w:ascii="Times New Roman" w:hAnsi="Times New Roman" w:cs="Times New Roman"/>
          <w:sz w:val="26"/>
          <w:szCs w:val="26"/>
        </w:rPr>
        <w:t xml:space="preserve"> (underkeel clearance) 5,5m tại khu vực quay là đủ và không ảnh hưởng bất lợi đến khả năng điều động</w:t>
      </w:r>
      <w:r w:rsidR="00252BC4">
        <w:rPr>
          <w:rFonts w:ascii="Times New Roman" w:hAnsi="Times New Roman" w:cs="Times New Roman"/>
          <w:sz w:val="26"/>
          <w:szCs w:val="26"/>
        </w:rPr>
        <w:t xml:space="preserve"> của tàu</w:t>
      </w:r>
      <w:r w:rsidRPr="00DC4626">
        <w:rPr>
          <w:rFonts w:ascii="Times New Roman" w:hAnsi="Times New Roman" w:cs="Times New Roman"/>
          <w:sz w:val="26"/>
          <w:szCs w:val="26"/>
        </w:rPr>
        <w:t>.</w:t>
      </w:r>
    </w:p>
    <w:p w14:paraId="27D9CF3D" w14:textId="77777777" w:rsidR="00DC4626" w:rsidRDefault="00DC4626" w:rsidP="00DC4626">
      <w:pPr>
        <w:numPr>
          <w:ilvl w:val="0"/>
          <w:numId w:val="12"/>
        </w:numPr>
        <w:spacing w:before="120" w:after="120"/>
        <w:jc w:val="both"/>
        <w:rPr>
          <w:rFonts w:ascii="Times New Roman" w:hAnsi="Times New Roman" w:cs="Times New Roman"/>
          <w:sz w:val="26"/>
          <w:szCs w:val="26"/>
        </w:rPr>
      </w:pPr>
      <w:r w:rsidRPr="00DC4626">
        <w:rPr>
          <w:rFonts w:ascii="Times New Roman" w:hAnsi="Times New Roman" w:cs="Times New Roman"/>
          <w:sz w:val="26"/>
          <w:szCs w:val="26"/>
        </w:rPr>
        <w:t>Trời tối dần không có khả năng ảnh hưởng đến phán đoán của Hoa tiêu.</w:t>
      </w:r>
    </w:p>
    <w:p w14:paraId="32B8BD31" w14:textId="32038DE4" w:rsidR="00270EB9" w:rsidRPr="00252BC4" w:rsidRDefault="00252BC4" w:rsidP="00252BC4">
      <w:pPr>
        <w:pStyle w:val="ListParagraph"/>
        <w:numPr>
          <w:ilvl w:val="0"/>
          <w:numId w:val="6"/>
        </w:numPr>
        <w:rPr>
          <w:rFonts w:ascii="Times New Roman" w:hAnsi="Times New Roman" w:cs="Times New Roman"/>
          <w:b/>
          <w:bCs/>
          <w:sz w:val="32"/>
          <w:szCs w:val="32"/>
        </w:rPr>
      </w:pPr>
      <w:r w:rsidRPr="00252BC4">
        <w:rPr>
          <w:rFonts w:ascii="Times New Roman" w:hAnsi="Times New Roman" w:cs="Times New Roman"/>
          <w:b/>
          <w:bCs/>
          <w:sz w:val="32"/>
          <w:szCs w:val="32"/>
        </w:rPr>
        <w:t xml:space="preserve">Tai nạn </w:t>
      </w:r>
      <w:r w:rsidRPr="00252BC4">
        <w:rPr>
          <w:rFonts w:ascii="Times New Roman" w:hAnsi="Times New Roman" w:cs="Times New Roman"/>
          <w:b/>
          <w:bCs/>
          <w:sz w:val="32"/>
          <w:szCs w:val="32"/>
        </w:rPr>
        <w:t>khi làm dây</w:t>
      </w:r>
      <w:r w:rsidRPr="00252BC4">
        <w:rPr>
          <w:rFonts w:ascii="Times New Roman" w:hAnsi="Times New Roman" w:cs="Times New Roman"/>
          <w:b/>
          <w:bCs/>
          <w:sz w:val="32"/>
          <w:szCs w:val="32"/>
        </w:rPr>
        <w:t xml:space="preserve"> làm </w:t>
      </w:r>
      <w:r w:rsidRPr="00252BC4">
        <w:rPr>
          <w:rFonts w:ascii="Times New Roman" w:hAnsi="Times New Roman" w:cs="Times New Roman"/>
          <w:b/>
          <w:bCs/>
          <w:sz w:val="32"/>
          <w:szCs w:val="32"/>
        </w:rPr>
        <w:t xml:space="preserve">Thuyền phó hai </w:t>
      </w:r>
      <w:r w:rsidRPr="00252BC4">
        <w:rPr>
          <w:rFonts w:ascii="Times New Roman" w:hAnsi="Times New Roman" w:cs="Times New Roman"/>
          <w:b/>
          <w:bCs/>
          <w:sz w:val="32"/>
          <w:szCs w:val="32"/>
        </w:rPr>
        <w:t xml:space="preserve">tử vong </w:t>
      </w:r>
    </w:p>
    <w:p w14:paraId="24797BF1" w14:textId="4AF91A4A" w:rsidR="00252BC4" w:rsidRPr="00252BC4" w:rsidRDefault="00252BC4" w:rsidP="00252BC4">
      <w:pPr>
        <w:pStyle w:val="NormalWeb"/>
        <w:spacing w:before="120" w:beforeAutospacing="0" w:after="120" w:afterAutospacing="0"/>
        <w:jc w:val="both"/>
        <w:rPr>
          <w:sz w:val="26"/>
          <w:szCs w:val="26"/>
        </w:rPr>
      </w:pPr>
      <w:r>
        <w:rPr>
          <w:sz w:val="26"/>
          <w:szCs w:val="26"/>
        </w:rPr>
        <w:t>Tai nạn</w:t>
      </w:r>
      <w:r w:rsidRPr="00252BC4">
        <w:rPr>
          <w:sz w:val="26"/>
          <w:szCs w:val="26"/>
        </w:rPr>
        <w:t xml:space="preserve"> dưới đây nhấn mạnh tầm quan trọng của quy trình vận hành đúng cách, thiết kế hộp điều khiển từ xa, vị trí của hộp điều khiển và cách dẫn dây </w:t>
      </w:r>
      <w:r>
        <w:rPr>
          <w:sz w:val="26"/>
          <w:szCs w:val="26"/>
        </w:rPr>
        <w:t>buộc tàu</w:t>
      </w:r>
      <w:r w:rsidRPr="00252BC4">
        <w:rPr>
          <w:sz w:val="26"/>
          <w:szCs w:val="26"/>
        </w:rPr>
        <w:t xml:space="preserve"> </w:t>
      </w:r>
      <w:r w:rsidR="00BC6D12">
        <w:rPr>
          <w:sz w:val="26"/>
          <w:szCs w:val="26"/>
        </w:rPr>
        <w:t xml:space="preserve">ngang </w:t>
      </w:r>
      <w:r w:rsidRPr="00252BC4">
        <w:rPr>
          <w:sz w:val="26"/>
          <w:szCs w:val="26"/>
        </w:rPr>
        <w:t xml:space="preserve">qua boong. </w:t>
      </w:r>
    </w:p>
    <w:p w14:paraId="63949933" w14:textId="06E7353A" w:rsidR="00252BC4" w:rsidRPr="00252BC4" w:rsidRDefault="00252BC4" w:rsidP="00BC6D12">
      <w:pPr>
        <w:pStyle w:val="NormalWeb"/>
        <w:spacing w:before="120" w:beforeAutospacing="0" w:after="120" w:afterAutospacing="0"/>
        <w:jc w:val="both"/>
        <w:rPr>
          <w:sz w:val="26"/>
          <w:szCs w:val="26"/>
        </w:rPr>
      </w:pPr>
      <w:r w:rsidRPr="00252BC4">
        <w:rPr>
          <w:sz w:val="26"/>
          <w:szCs w:val="26"/>
        </w:rPr>
        <w:t xml:space="preserve">Tổ </w:t>
      </w:r>
      <w:r w:rsidR="00BC6D12">
        <w:rPr>
          <w:sz w:val="26"/>
          <w:szCs w:val="26"/>
        </w:rPr>
        <w:t>làm dây</w:t>
      </w:r>
      <w:r w:rsidRPr="00252BC4">
        <w:rPr>
          <w:sz w:val="26"/>
          <w:szCs w:val="26"/>
        </w:rPr>
        <w:t xml:space="preserve"> sau </w:t>
      </w:r>
      <w:r w:rsidR="00BC6D12">
        <w:rPr>
          <w:sz w:val="26"/>
          <w:szCs w:val="26"/>
        </w:rPr>
        <w:t xml:space="preserve">lái </w:t>
      </w:r>
      <w:r w:rsidRPr="00252BC4">
        <w:rPr>
          <w:sz w:val="26"/>
          <w:szCs w:val="26"/>
        </w:rPr>
        <w:t xml:space="preserve">gồm </w:t>
      </w:r>
      <w:r w:rsidR="00BC6D12">
        <w:rPr>
          <w:sz w:val="26"/>
          <w:szCs w:val="26"/>
        </w:rPr>
        <w:t>Thuyền phó</w:t>
      </w:r>
      <w:r w:rsidRPr="00252BC4">
        <w:rPr>
          <w:sz w:val="26"/>
          <w:szCs w:val="26"/>
        </w:rPr>
        <w:t xml:space="preserve"> hai (2/O) và một Thủy thủ. Vào ngày xảy ra tai nạn, 2/O vừa trở lại tàu sau kỳ nghỉ</w:t>
      </w:r>
      <w:r w:rsidR="00BC6D12">
        <w:rPr>
          <w:sz w:val="26"/>
          <w:szCs w:val="26"/>
        </w:rPr>
        <w:t xml:space="preserve"> phép</w:t>
      </w:r>
      <w:r w:rsidRPr="00252BC4">
        <w:rPr>
          <w:sz w:val="26"/>
          <w:szCs w:val="26"/>
        </w:rPr>
        <w:t xml:space="preserve">, còn </w:t>
      </w:r>
      <w:r w:rsidR="00BC6D12">
        <w:rPr>
          <w:sz w:val="26"/>
          <w:szCs w:val="26"/>
        </w:rPr>
        <w:t>Thủy thủ</w:t>
      </w:r>
      <w:r w:rsidRPr="00252BC4">
        <w:rPr>
          <w:sz w:val="26"/>
          <w:szCs w:val="26"/>
        </w:rPr>
        <w:t xml:space="preserve"> mới lên tàu được </w:t>
      </w:r>
      <w:r w:rsidR="00BC6D12">
        <w:rPr>
          <w:sz w:val="26"/>
          <w:szCs w:val="26"/>
        </w:rPr>
        <w:t>8</w:t>
      </w:r>
      <w:r w:rsidRPr="00252BC4">
        <w:rPr>
          <w:sz w:val="26"/>
          <w:szCs w:val="26"/>
        </w:rPr>
        <w:t xml:space="preserve"> ngày. </w:t>
      </w:r>
      <w:r w:rsidR="00BC6D12">
        <w:rPr>
          <w:sz w:val="26"/>
          <w:szCs w:val="26"/>
        </w:rPr>
        <w:t>Thủy thủ</w:t>
      </w:r>
      <w:r w:rsidRPr="00252BC4">
        <w:rPr>
          <w:sz w:val="26"/>
          <w:szCs w:val="26"/>
        </w:rPr>
        <w:t xml:space="preserve"> đến khu vực </w:t>
      </w:r>
      <w:r w:rsidR="00BC6D12">
        <w:rPr>
          <w:sz w:val="26"/>
          <w:szCs w:val="26"/>
        </w:rPr>
        <w:t>làm dây</w:t>
      </w:r>
      <w:r w:rsidRPr="00252BC4">
        <w:rPr>
          <w:sz w:val="26"/>
          <w:szCs w:val="26"/>
        </w:rPr>
        <w:t xml:space="preserve"> sau </w:t>
      </w:r>
      <w:r w:rsidR="00BC6D12">
        <w:rPr>
          <w:sz w:val="26"/>
          <w:szCs w:val="26"/>
        </w:rPr>
        <w:t xml:space="preserve">lái </w:t>
      </w:r>
      <w:r w:rsidRPr="00252BC4">
        <w:rPr>
          <w:sz w:val="26"/>
          <w:szCs w:val="26"/>
        </w:rPr>
        <w:t>trước 2/O. Tốc độ quay của tang tời được điều khiển bằng “mooring</w:t>
      </w:r>
      <w:r w:rsidR="00BC6D12">
        <w:rPr>
          <w:sz w:val="26"/>
          <w:szCs w:val="26"/>
        </w:rPr>
        <w:t xml:space="preserve"> valve</w:t>
      </w:r>
      <w:r w:rsidRPr="00252BC4">
        <w:rPr>
          <w:sz w:val="26"/>
          <w:szCs w:val="26"/>
        </w:rPr>
        <w:t xml:space="preserve">”, và </w:t>
      </w:r>
      <w:r w:rsidR="00BC6D12">
        <w:rPr>
          <w:sz w:val="26"/>
          <w:szCs w:val="26"/>
        </w:rPr>
        <w:t>Thủy thủ</w:t>
      </w:r>
      <w:r w:rsidRPr="00252BC4">
        <w:rPr>
          <w:sz w:val="26"/>
          <w:szCs w:val="26"/>
        </w:rPr>
        <w:t xml:space="preserve"> đã đặt tốc độ theo thói quen trước đây của </w:t>
      </w:r>
      <w:r w:rsidR="00BC6D12">
        <w:rPr>
          <w:sz w:val="26"/>
          <w:szCs w:val="26"/>
        </w:rPr>
        <w:t xml:space="preserve">người </w:t>
      </w:r>
      <w:r w:rsidRPr="00252BC4">
        <w:rPr>
          <w:sz w:val="26"/>
          <w:szCs w:val="26"/>
        </w:rPr>
        <w:t xml:space="preserve">sĩ quan </w:t>
      </w:r>
      <w:r w:rsidR="00BC6D12">
        <w:rPr>
          <w:sz w:val="26"/>
          <w:szCs w:val="26"/>
        </w:rPr>
        <w:t>vừa</w:t>
      </w:r>
      <w:r w:rsidRPr="00252BC4">
        <w:rPr>
          <w:sz w:val="26"/>
          <w:szCs w:val="26"/>
        </w:rPr>
        <w:t xml:space="preserve"> rời tàu trong ngày.</w:t>
      </w:r>
    </w:p>
    <w:p w14:paraId="56C632C3" w14:textId="22F484F0" w:rsidR="00252BC4" w:rsidRPr="00252BC4" w:rsidRDefault="00252BC4" w:rsidP="00BC6D12">
      <w:pPr>
        <w:pStyle w:val="NormalWeb"/>
        <w:spacing w:before="120" w:beforeAutospacing="0" w:after="120" w:afterAutospacing="0"/>
        <w:jc w:val="both"/>
        <w:rPr>
          <w:sz w:val="26"/>
          <w:szCs w:val="26"/>
        </w:rPr>
      </w:pPr>
      <w:r w:rsidRPr="00252BC4">
        <w:rPr>
          <w:sz w:val="26"/>
          <w:szCs w:val="26"/>
        </w:rPr>
        <w:t xml:space="preserve">Thời tiết tốt, trời nhiều mây, tầm nhìn tốt, gió Bắc 15 knot. Khu vực </w:t>
      </w:r>
      <w:r w:rsidR="00BC6D12">
        <w:rPr>
          <w:sz w:val="26"/>
          <w:szCs w:val="26"/>
        </w:rPr>
        <w:t>làm dây</w:t>
      </w:r>
      <w:r w:rsidRPr="00252BC4">
        <w:rPr>
          <w:sz w:val="26"/>
          <w:szCs w:val="26"/>
        </w:rPr>
        <w:t xml:space="preserve"> khô ráo, không có dầu mỡ. 2/O mặc boiler suit màu trắng, áo phản quang màu cam và mang giày bảo hộ. Anh ta đã phụ trách trạm </w:t>
      </w:r>
      <w:r w:rsidR="00BC6D12">
        <w:rPr>
          <w:sz w:val="26"/>
          <w:szCs w:val="26"/>
        </w:rPr>
        <w:t>làm dây</w:t>
      </w:r>
      <w:r w:rsidRPr="00252BC4">
        <w:rPr>
          <w:sz w:val="26"/>
          <w:szCs w:val="26"/>
        </w:rPr>
        <w:t xml:space="preserve"> sau</w:t>
      </w:r>
      <w:r w:rsidR="00BC6D12">
        <w:rPr>
          <w:sz w:val="26"/>
          <w:szCs w:val="26"/>
        </w:rPr>
        <w:t xml:space="preserve"> lái</w:t>
      </w:r>
      <w:r w:rsidRPr="00252BC4">
        <w:rPr>
          <w:sz w:val="26"/>
          <w:szCs w:val="26"/>
        </w:rPr>
        <w:t xml:space="preserve"> hơn 140 lần và có thói quen thu dây </w:t>
      </w:r>
      <w:r w:rsidR="00BC6D12">
        <w:rPr>
          <w:sz w:val="26"/>
          <w:szCs w:val="26"/>
        </w:rPr>
        <w:t>buộc tàu</w:t>
      </w:r>
      <w:r w:rsidRPr="00252BC4">
        <w:rPr>
          <w:sz w:val="26"/>
          <w:szCs w:val="26"/>
        </w:rPr>
        <w:t xml:space="preserve"> ở tốc độ tối đa, dù biết rõ nguy hiểm của</w:t>
      </w:r>
      <w:r w:rsidR="00BC6D12">
        <w:rPr>
          <w:sz w:val="26"/>
          <w:szCs w:val="26"/>
        </w:rPr>
        <w:t xml:space="preserve"> hiện tượng giật ngược của dây khi bị căng đột ngột (</w:t>
      </w:r>
      <w:r w:rsidRPr="00252BC4">
        <w:rPr>
          <w:sz w:val="26"/>
          <w:szCs w:val="26"/>
        </w:rPr>
        <w:t>whip-back</w:t>
      </w:r>
      <w:r w:rsidR="00BC6D12">
        <w:rPr>
          <w:sz w:val="26"/>
          <w:szCs w:val="26"/>
        </w:rPr>
        <w:t xml:space="preserve">) </w:t>
      </w:r>
      <w:r w:rsidRPr="00252BC4">
        <w:rPr>
          <w:sz w:val="26"/>
          <w:szCs w:val="26"/>
        </w:rPr>
        <w:t xml:space="preserve">và </w:t>
      </w:r>
      <w:r w:rsidR="00BC6D12">
        <w:rPr>
          <w:sz w:val="26"/>
          <w:szCs w:val="26"/>
        </w:rPr>
        <w:t xml:space="preserve">đã </w:t>
      </w:r>
      <w:r w:rsidRPr="00252BC4">
        <w:rPr>
          <w:sz w:val="26"/>
          <w:szCs w:val="26"/>
        </w:rPr>
        <w:t xml:space="preserve">từng thảo luận </w:t>
      </w:r>
      <w:r w:rsidR="00BC6D12">
        <w:rPr>
          <w:sz w:val="26"/>
          <w:szCs w:val="26"/>
        </w:rPr>
        <w:t xml:space="preserve">mối </w:t>
      </w:r>
      <w:r w:rsidRPr="00252BC4">
        <w:rPr>
          <w:sz w:val="26"/>
          <w:szCs w:val="26"/>
        </w:rPr>
        <w:t xml:space="preserve">nguy </w:t>
      </w:r>
      <w:r w:rsidR="00BC6D12">
        <w:rPr>
          <w:sz w:val="26"/>
          <w:szCs w:val="26"/>
        </w:rPr>
        <w:t>hiểm</w:t>
      </w:r>
      <w:r w:rsidRPr="00252BC4">
        <w:rPr>
          <w:sz w:val="26"/>
          <w:szCs w:val="26"/>
        </w:rPr>
        <w:t xml:space="preserve"> này với đồng nghiệp.</w:t>
      </w:r>
    </w:p>
    <w:p w14:paraId="0C9638A3" w14:textId="43D67690" w:rsidR="00252BC4" w:rsidRDefault="00252BC4" w:rsidP="00BC6D12">
      <w:pPr>
        <w:pStyle w:val="NormalWeb"/>
        <w:spacing w:before="120" w:beforeAutospacing="0" w:after="120" w:afterAutospacing="0"/>
        <w:jc w:val="both"/>
      </w:pPr>
      <w:r w:rsidRPr="00252BC4">
        <w:rPr>
          <w:sz w:val="26"/>
          <w:szCs w:val="26"/>
        </w:rPr>
        <w:t>Thuyền trưởng ra lệnh “</w:t>
      </w:r>
      <w:r w:rsidR="00003490">
        <w:rPr>
          <w:sz w:val="26"/>
          <w:szCs w:val="26"/>
        </w:rPr>
        <w:t>cởi</w:t>
      </w:r>
      <w:r w:rsidRPr="00252BC4">
        <w:rPr>
          <w:sz w:val="26"/>
          <w:szCs w:val="26"/>
        </w:rPr>
        <w:t xml:space="preserve"> dây”. Ở trạm </w:t>
      </w:r>
      <w:r w:rsidR="00BC6D12">
        <w:rPr>
          <w:sz w:val="26"/>
          <w:szCs w:val="26"/>
        </w:rPr>
        <w:t>làm dây</w:t>
      </w:r>
      <w:r w:rsidRPr="00252BC4">
        <w:rPr>
          <w:sz w:val="26"/>
          <w:szCs w:val="26"/>
        </w:rPr>
        <w:t xml:space="preserve"> sau</w:t>
      </w:r>
      <w:r w:rsidR="00BC6D12">
        <w:rPr>
          <w:sz w:val="26"/>
          <w:szCs w:val="26"/>
        </w:rPr>
        <w:t xml:space="preserve"> lái</w:t>
      </w:r>
      <w:r w:rsidRPr="00252BC4">
        <w:rPr>
          <w:sz w:val="26"/>
          <w:szCs w:val="26"/>
        </w:rPr>
        <w:t xml:space="preserve">, hai dây </w:t>
      </w:r>
      <w:r w:rsidR="00BC6D12">
        <w:rPr>
          <w:sz w:val="26"/>
          <w:szCs w:val="26"/>
        </w:rPr>
        <w:t>buộc tàu</w:t>
      </w:r>
      <w:r w:rsidRPr="00252BC4">
        <w:rPr>
          <w:sz w:val="26"/>
          <w:szCs w:val="26"/>
        </w:rPr>
        <w:t xml:space="preserve"> từ tời đỏ và xanh lá được </w:t>
      </w:r>
      <w:r w:rsidR="00003490">
        <w:rPr>
          <w:sz w:val="26"/>
          <w:szCs w:val="26"/>
        </w:rPr>
        <w:t>cởi</w:t>
      </w:r>
      <w:r w:rsidRPr="00252BC4">
        <w:rPr>
          <w:sz w:val="26"/>
          <w:szCs w:val="26"/>
        </w:rPr>
        <w:t xml:space="preserve"> trước. Theo </w:t>
      </w:r>
      <w:r w:rsidR="00BC6D12">
        <w:rPr>
          <w:sz w:val="26"/>
          <w:szCs w:val="26"/>
        </w:rPr>
        <w:t>người thủy thủ thì</w:t>
      </w:r>
      <w:r w:rsidRPr="00252BC4">
        <w:rPr>
          <w:sz w:val="26"/>
          <w:szCs w:val="26"/>
        </w:rPr>
        <w:t xml:space="preserve"> 2/O điều khiển thu hai dây này bằng hai cần gạt trung tâm (đỏ và xanh lá). Dây </w:t>
      </w:r>
      <w:r w:rsidR="00BC6D12">
        <w:rPr>
          <w:sz w:val="26"/>
          <w:szCs w:val="26"/>
        </w:rPr>
        <w:t xml:space="preserve">dọc </w:t>
      </w:r>
      <w:r w:rsidRPr="00252BC4">
        <w:rPr>
          <w:sz w:val="26"/>
          <w:szCs w:val="26"/>
        </w:rPr>
        <w:t xml:space="preserve">lái (stern rope) vào tời xanh </w:t>
      </w:r>
      <w:r w:rsidR="00003490">
        <w:rPr>
          <w:sz w:val="26"/>
          <w:szCs w:val="26"/>
        </w:rPr>
        <w:t>lá</w:t>
      </w:r>
      <w:r w:rsidRPr="00252BC4">
        <w:rPr>
          <w:sz w:val="26"/>
          <w:szCs w:val="26"/>
        </w:rPr>
        <w:t xml:space="preserve"> và dây </w:t>
      </w:r>
      <w:r w:rsidR="00BC6D12">
        <w:rPr>
          <w:sz w:val="26"/>
          <w:szCs w:val="26"/>
        </w:rPr>
        <w:t>chéo lái</w:t>
      </w:r>
      <w:r w:rsidRPr="00252BC4">
        <w:rPr>
          <w:sz w:val="26"/>
          <w:szCs w:val="26"/>
        </w:rPr>
        <w:t xml:space="preserve"> vào tời </w:t>
      </w:r>
      <w:r w:rsidRPr="00252BC4">
        <w:rPr>
          <w:sz w:val="26"/>
          <w:szCs w:val="26"/>
        </w:rPr>
        <w:lastRenderedPageBreak/>
        <w:t xml:space="preserve">vàng được </w:t>
      </w:r>
      <w:r w:rsidR="00003490">
        <w:rPr>
          <w:sz w:val="26"/>
          <w:szCs w:val="26"/>
        </w:rPr>
        <w:t>cởi</w:t>
      </w:r>
      <w:r w:rsidRPr="00252BC4">
        <w:rPr>
          <w:sz w:val="26"/>
          <w:szCs w:val="26"/>
        </w:rPr>
        <w:t xml:space="preserve"> sau đó. </w:t>
      </w:r>
      <w:r w:rsidR="00003490">
        <w:rPr>
          <w:sz w:val="26"/>
          <w:szCs w:val="26"/>
        </w:rPr>
        <w:t>Người thủy thủ</w:t>
      </w:r>
      <w:r w:rsidRPr="00252BC4">
        <w:rPr>
          <w:sz w:val="26"/>
          <w:szCs w:val="26"/>
        </w:rPr>
        <w:t xml:space="preserve"> xung phong </w:t>
      </w:r>
      <w:r w:rsidRPr="00BC6D12">
        <w:rPr>
          <w:sz w:val="26"/>
          <w:szCs w:val="26"/>
        </w:rPr>
        <w:t xml:space="preserve">điều khiển cần xanh </w:t>
      </w:r>
      <w:r w:rsidR="00BC6D12">
        <w:rPr>
          <w:sz w:val="26"/>
          <w:szCs w:val="26"/>
        </w:rPr>
        <w:t>lá</w:t>
      </w:r>
      <w:r w:rsidRPr="00BC6D12">
        <w:rPr>
          <w:sz w:val="26"/>
          <w:szCs w:val="26"/>
        </w:rPr>
        <w:t xml:space="preserve"> và được 2/O đồng ý.</w:t>
      </w:r>
    </w:p>
    <w:p w14:paraId="5790DD3F" w14:textId="7FC275B4" w:rsidR="00270EB9" w:rsidRDefault="00270EB9" w:rsidP="00270EB9">
      <w:r w:rsidRPr="00270EB9">
        <w:rPr>
          <w:noProof/>
        </w:rPr>
        <w:drawing>
          <wp:inline distT="0" distB="0" distL="0" distR="0" wp14:anchorId="5F7BFD7E" wp14:editId="6929B2EF">
            <wp:extent cx="5943600" cy="3055620"/>
            <wp:effectExtent l="0" t="0" r="0" b="0"/>
            <wp:docPr id="1061508870" name="Picture 11" descr="mo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oor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055620"/>
                    </a:xfrm>
                    <a:prstGeom prst="rect">
                      <a:avLst/>
                    </a:prstGeom>
                    <a:noFill/>
                    <a:ln>
                      <a:noFill/>
                    </a:ln>
                  </pic:spPr>
                </pic:pic>
              </a:graphicData>
            </a:graphic>
          </wp:inline>
        </w:drawing>
      </w:r>
    </w:p>
    <w:p w14:paraId="7E4969BD" w14:textId="4F05A445" w:rsidR="00BC6D12" w:rsidRPr="00252BC4" w:rsidRDefault="00BC6D12" w:rsidP="00BC6D12">
      <w:pPr>
        <w:pStyle w:val="NormalWeb"/>
        <w:spacing w:before="120" w:beforeAutospacing="0" w:after="120" w:afterAutospacing="0"/>
        <w:jc w:val="center"/>
        <w:rPr>
          <w:sz w:val="26"/>
          <w:szCs w:val="26"/>
        </w:rPr>
      </w:pPr>
      <w:r w:rsidRPr="00252BC4">
        <w:rPr>
          <w:rStyle w:val="Emphasis"/>
          <w:rFonts w:eastAsiaTheme="majorEastAsia"/>
          <w:sz w:val="26"/>
          <w:szCs w:val="26"/>
        </w:rPr>
        <w:t>Hình chỉ mang tính minh họa</w:t>
      </w:r>
    </w:p>
    <w:p w14:paraId="7D23DE53" w14:textId="3E3593E1" w:rsidR="00003490" w:rsidRPr="00003490" w:rsidRDefault="00003490" w:rsidP="00003490">
      <w:p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t xml:space="preserve">Cả 2/O và </w:t>
      </w:r>
      <w:r>
        <w:rPr>
          <w:rFonts w:ascii="Times New Roman" w:hAnsi="Times New Roman" w:cs="Times New Roman"/>
          <w:sz w:val="26"/>
          <w:szCs w:val="26"/>
        </w:rPr>
        <w:t>Thủy thủ</w:t>
      </w:r>
      <w:r w:rsidRPr="00003490">
        <w:rPr>
          <w:rFonts w:ascii="Times New Roman" w:hAnsi="Times New Roman" w:cs="Times New Roman"/>
          <w:sz w:val="26"/>
          <w:szCs w:val="26"/>
        </w:rPr>
        <w:t xml:space="preserve"> đều đứng ở bảng điều khiển phía mạn tàu: 2/O đứng phía sau hộp điều khiển</w:t>
      </w:r>
      <w:r>
        <w:rPr>
          <w:rFonts w:ascii="Times New Roman" w:hAnsi="Times New Roman" w:cs="Times New Roman"/>
          <w:sz w:val="26"/>
          <w:szCs w:val="26"/>
        </w:rPr>
        <w:t xml:space="preserve"> ở</w:t>
      </w:r>
      <w:r w:rsidRPr="00003490">
        <w:rPr>
          <w:rFonts w:ascii="Times New Roman" w:hAnsi="Times New Roman" w:cs="Times New Roman"/>
          <w:sz w:val="26"/>
          <w:szCs w:val="26"/>
        </w:rPr>
        <w:t xml:space="preserve"> giữa hộp </w:t>
      </w:r>
      <w:r>
        <w:rPr>
          <w:rFonts w:ascii="Times New Roman" w:hAnsi="Times New Roman" w:cs="Times New Roman"/>
          <w:sz w:val="26"/>
          <w:szCs w:val="26"/>
        </w:rPr>
        <w:t xml:space="preserve">này </w:t>
      </w:r>
      <w:r w:rsidRPr="00003490">
        <w:rPr>
          <w:rFonts w:ascii="Times New Roman" w:hAnsi="Times New Roman" w:cs="Times New Roman"/>
          <w:sz w:val="26"/>
          <w:szCs w:val="26"/>
        </w:rPr>
        <w:t xml:space="preserve">và </w:t>
      </w:r>
      <w:r>
        <w:rPr>
          <w:rFonts w:ascii="Times New Roman" w:hAnsi="Times New Roman" w:cs="Times New Roman"/>
          <w:sz w:val="26"/>
          <w:szCs w:val="26"/>
        </w:rPr>
        <w:t>con lăn chuyển hướng dây</w:t>
      </w:r>
      <w:r w:rsidRPr="00003490">
        <w:rPr>
          <w:rFonts w:ascii="Times New Roman" w:hAnsi="Times New Roman" w:cs="Times New Roman"/>
          <w:sz w:val="26"/>
          <w:szCs w:val="26"/>
        </w:rPr>
        <w:t xml:space="preserve"> sau</w:t>
      </w:r>
      <w:r>
        <w:rPr>
          <w:rFonts w:ascii="Times New Roman" w:hAnsi="Times New Roman" w:cs="Times New Roman"/>
          <w:sz w:val="26"/>
          <w:szCs w:val="26"/>
        </w:rPr>
        <w:t xml:space="preserve"> lái</w:t>
      </w:r>
      <w:r w:rsidRPr="00003490">
        <w:rPr>
          <w:rFonts w:ascii="Times New Roman" w:hAnsi="Times New Roman" w:cs="Times New Roman"/>
          <w:sz w:val="26"/>
          <w:szCs w:val="26"/>
        </w:rPr>
        <w:t xml:space="preserve">; </w:t>
      </w:r>
      <w:r>
        <w:rPr>
          <w:rFonts w:ascii="Times New Roman" w:hAnsi="Times New Roman" w:cs="Times New Roman"/>
          <w:sz w:val="26"/>
          <w:szCs w:val="26"/>
        </w:rPr>
        <w:t>Thủy thủ</w:t>
      </w:r>
      <w:r w:rsidRPr="00003490">
        <w:rPr>
          <w:rFonts w:ascii="Times New Roman" w:hAnsi="Times New Roman" w:cs="Times New Roman"/>
          <w:sz w:val="26"/>
          <w:szCs w:val="26"/>
        </w:rPr>
        <w:t xml:space="preserve"> đứng phía trước hộp, </w:t>
      </w:r>
      <w:r>
        <w:rPr>
          <w:rFonts w:ascii="Times New Roman" w:hAnsi="Times New Roman" w:cs="Times New Roman"/>
          <w:sz w:val="26"/>
          <w:szCs w:val="26"/>
        </w:rPr>
        <w:t xml:space="preserve">ở </w:t>
      </w:r>
      <w:r w:rsidRPr="00003490">
        <w:rPr>
          <w:rFonts w:ascii="Times New Roman" w:hAnsi="Times New Roman" w:cs="Times New Roman"/>
          <w:sz w:val="26"/>
          <w:szCs w:val="26"/>
        </w:rPr>
        <w:t xml:space="preserve">giữa hộp và </w:t>
      </w:r>
      <w:r>
        <w:rPr>
          <w:rFonts w:ascii="Times New Roman" w:hAnsi="Times New Roman" w:cs="Times New Roman"/>
          <w:sz w:val="26"/>
          <w:szCs w:val="26"/>
        </w:rPr>
        <w:t>con lăn</w:t>
      </w:r>
      <w:r w:rsidRPr="00003490">
        <w:rPr>
          <w:rFonts w:ascii="Times New Roman" w:hAnsi="Times New Roman" w:cs="Times New Roman"/>
          <w:sz w:val="26"/>
          <w:szCs w:val="26"/>
        </w:rPr>
        <w:t xml:space="preserve"> tại </w:t>
      </w:r>
      <w:r>
        <w:rPr>
          <w:rFonts w:ascii="Times New Roman" w:hAnsi="Times New Roman" w:cs="Times New Roman"/>
          <w:sz w:val="26"/>
          <w:szCs w:val="26"/>
        </w:rPr>
        <w:t>cong giang số</w:t>
      </w:r>
      <w:r w:rsidRPr="00003490">
        <w:rPr>
          <w:rFonts w:ascii="Times New Roman" w:hAnsi="Times New Roman" w:cs="Times New Roman"/>
          <w:sz w:val="26"/>
          <w:szCs w:val="26"/>
        </w:rPr>
        <w:t xml:space="preserve"> 1. Dây tời vàng được dẫn qua </w:t>
      </w:r>
      <w:r>
        <w:rPr>
          <w:rFonts w:ascii="Times New Roman" w:hAnsi="Times New Roman" w:cs="Times New Roman"/>
          <w:sz w:val="26"/>
          <w:szCs w:val="26"/>
        </w:rPr>
        <w:t>con lăn chuyển hướng</w:t>
      </w:r>
      <w:r w:rsidRPr="00003490">
        <w:rPr>
          <w:rFonts w:ascii="Times New Roman" w:hAnsi="Times New Roman" w:cs="Times New Roman"/>
          <w:sz w:val="26"/>
          <w:szCs w:val="26"/>
        </w:rPr>
        <w:t xml:space="preserve"> ngay phía trước hộp điều khiển, khiến 2/O chú ý về hướng đó. </w:t>
      </w:r>
      <w:r>
        <w:rPr>
          <w:rFonts w:ascii="Times New Roman" w:hAnsi="Times New Roman" w:cs="Times New Roman"/>
          <w:sz w:val="26"/>
          <w:szCs w:val="26"/>
        </w:rPr>
        <w:t>Thủy thủ</w:t>
      </w:r>
      <w:r w:rsidRPr="00003490">
        <w:rPr>
          <w:rFonts w:ascii="Times New Roman" w:hAnsi="Times New Roman" w:cs="Times New Roman"/>
          <w:sz w:val="26"/>
          <w:szCs w:val="26"/>
        </w:rPr>
        <w:t xml:space="preserve"> điều khiển cần gạt phía trước (xanh dương), thu dây </w:t>
      </w:r>
      <w:r>
        <w:rPr>
          <w:rFonts w:ascii="Times New Roman" w:hAnsi="Times New Roman" w:cs="Times New Roman"/>
          <w:sz w:val="26"/>
          <w:szCs w:val="26"/>
        </w:rPr>
        <w:t xml:space="preserve">dọc </w:t>
      </w:r>
      <w:r w:rsidRPr="00003490">
        <w:rPr>
          <w:rFonts w:ascii="Times New Roman" w:hAnsi="Times New Roman" w:cs="Times New Roman"/>
          <w:sz w:val="26"/>
          <w:szCs w:val="26"/>
        </w:rPr>
        <w:t xml:space="preserve">lái được dẫn qua </w:t>
      </w:r>
      <w:r>
        <w:rPr>
          <w:rFonts w:ascii="Times New Roman" w:hAnsi="Times New Roman" w:cs="Times New Roman"/>
          <w:sz w:val="26"/>
          <w:szCs w:val="26"/>
        </w:rPr>
        <w:t>con lăn</w:t>
      </w:r>
      <w:r w:rsidRPr="00003490">
        <w:rPr>
          <w:rFonts w:ascii="Times New Roman" w:hAnsi="Times New Roman" w:cs="Times New Roman"/>
          <w:sz w:val="26"/>
          <w:szCs w:val="26"/>
        </w:rPr>
        <w:t xml:space="preserve"> ngay bên trái của 2/O. Khi dây được </w:t>
      </w:r>
      <w:r>
        <w:rPr>
          <w:rFonts w:ascii="Times New Roman" w:hAnsi="Times New Roman" w:cs="Times New Roman"/>
          <w:sz w:val="26"/>
          <w:szCs w:val="26"/>
        </w:rPr>
        <w:t>cởi</w:t>
      </w:r>
      <w:r w:rsidRPr="00003490">
        <w:rPr>
          <w:rFonts w:ascii="Times New Roman" w:hAnsi="Times New Roman" w:cs="Times New Roman"/>
          <w:sz w:val="26"/>
          <w:szCs w:val="26"/>
        </w:rPr>
        <w:t xml:space="preserve">, </w:t>
      </w:r>
      <w:r>
        <w:rPr>
          <w:rFonts w:ascii="Times New Roman" w:hAnsi="Times New Roman" w:cs="Times New Roman"/>
          <w:sz w:val="26"/>
          <w:szCs w:val="26"/>
        </w:rPr>
        <w:t xml:space="preserve">lái </w:t>
      </w:r>
      <w:r w:rsidRPr="00003490">
        <w:rPr>
          <w:rFonts w:ascii="Times New Roman" w:hAnsi="Times New Roman" w:cs="Times New Roman"/>
          <w:sz w:val="26"/>
          <w:szCs w:val="26"/>
        </w:rPr>
        <w:t>tàu bắt đầu tách khỏi cầu.</w:t>
      </w:r>
      <w:r>
        <w:rPr>
          <w:rFonts w:ascii="Times New Roman" w:hAnsi="Times New Roman" w:cs="Times New Roman"/>
          <w:sz w:val="26"/>
          <w:szCs w:val="26"/>
        </w:rPr>
        <w:t xml:space="preserve"> </w:t>
      </w:r>
    </w:p>
    <w:p w14:paraId="02E316A1" w14:textId="263FD689" w:rsidR="00003490" w:rsidRPr="00003490" w:rsidRDefault="00003490" w:rsidP="00003490">
      <w:p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t xml:space="preserve">Chuỗi sự việc sau đây diễn ra trong </w:t>
      </w:r>
      <w:r w:rsidRPr="00003490">
        <w:rPr>
          <w:rFonts w:ascii="Times New Roman" w:hAnsi="Times New Roman" w:cs="Times New Roman"/>
          <w:b/>
          <w:bCs/>
          <w:sz w:val="26"/>
          <w:szCs w:val="26"/>
        </w:rPr>
        <w:t>4–5 giây</w:t>
      </w:r>
      <w:r w:rsidRPr="00003490">
        <w:rPr>
          <w:rFonts w:ascii="Times New Roman" w:hAnsi="Times New Roman" w:cs="Times New Roman"/>
          <w:sz w:val="26"/>
          <w:szCs w:val="26"/>
        </w:rPr>
        <w:t>.</w:t>
      </w:r>
      <w:r>
        <w:rPr>
          <w:rFonts w:ascii="Times New Roman" w:hAnsi="Times New Roman" w:cs="Times New Roman"/>
          <w:sz w:val="26"/>
          <w:szCs w:val="26"/>
        </w:rPr>
        <w:t xml:space="preserve"> </w:t>
      </w:r>
      <w:r w:rsidRPr="00003490">
        <w:rPr>
          <w:rFonts w:ascii="Times New Roman" w:hAnsi="Times New Roman" w:cs="Times New Roman"/>
          <w:sz w:val="26"/>
          <w:szCs w:val="26"/>
        </w:rPr>
        <w:t xml:space="preserve">Dây </w:t>
      </w:r>
      <w:r>
        <w:rPr>
          <w:rFonts w:ascii="Times New Roman" w:hAnsi="Times New Roman" w:cs="Times New Roman"/>
          <w:sz w:val="26"/>
          <w:szCs w:val="26"/>
        </w:rPr>
        <w:t xml:space="preserve">dọc </w:t>
      </w:r>
      <w:r w:rsidRPr="00003490">
        <w:rPr>
          <w:rFonts w:ascii="Times New Roman" w:hAnsi="Times New Roman" w:cs="Times New Roman"/>
          <w:sz w:val="26"/>
          <w:szCs w:val="26"/>
        </w:rPr>
        <w:t xml:space="preserve">lái đã được </w:t>
      </w:r>
      <w:r>
        <w:rPr>
          <w:rFonts w:ascii="Times New Roman" w:hAnsi="Times New Roman" w:cs="Times New Roman"/>
          <w:sz w:val="26"/>
          <w:szCs w:val="26"/>
        </w:rPr>
        <w:t>cởi</w:t>
      </w:r>
      <w:r w:rsidRPr="00003490">
        <w:rPr>
          <w:rFonts w:ascii="Times New Roman" w:hAnsi="Times New Roman" w:cs="Times New Roman"/>
          <w:sz w:val="26"/>
          <w:szCs w:val="26"/>
        </w:rPr>
        <w:t xml:space="preserve"> khỏi bích trên cầu cảng và đang được thu về. Nó trượt khỏi mép cầu, xoay song song với mạn tàu, không chạm nước hoặc phần</w:t>
      </w:r>
      <w:r>
        <w:rPr>
          <w:rFonts w:ascii="Times New Roman" w:hAnsi="Times New Roman" w:cs="Times New Roman"/>
          <w:sz w:val="26"/>
          <w:szCs w:val="26"/>
        </w:rPr>
        <w:t xml:space="preserve"> kết cấu</w:t>
      </w:r>
      <w:r w:rsidRPr="00003490">
        <w:rPr>
          <w:rFonts w:ascii="Times New Roman" w:hAnsi="Times New Roman" w:cs="Times New Roman"/>
          <w:sz w:val="26"/>
          <w:szCs w:val="26"/>
        </w:rPr>
        <w:t xml:space="preserve"> </w:t>
      </w:r>
      <w:r>
        <w:rPr>
          <w:rFonts w:ascii="Times New Roman" w:hAnsi="Times New Roman" w:cs="Times New Roman"/>
          <w:sz w:val="26"/>
          <w:szCs w:val="26"/>
        </w:rPr>
        <w:t>lái</w:t>
      </w:r>
      <w:r w:rsidRPr="00003490">
        <w:rPr>
          <w:rFonts w:ascii="Times New Roman" w:hAnsi="Times New Roman" w:cs="Times New Roman"/>
          <w:sz w:val="26"/>
          <w:szCs w:val="26"/>
        </w:rPr>
        <w:t xml:space="preserve"> vuông của tàu.</w:t>
      </w:r>
      <w:r>
        <w:rPr>
          <w:rFonts w:ascii="Times New Roman" w:hAnsi="Times New Roman" w:cs="Times New Roman"/>
          <w:sz w:val="26"/>
          <w:szCs w:val="26"/>
        </w:rPr>
        <w:t xml:space="preserve"> </w:t>
      </w:r>
      <w:r w:rsidRPr="00003490">
        <w:rPr>
          <w:rFonts w:ascii="Times New Roman" w:hAnsi="Times New Roman" w:cs="Times New Roman"/>
          <w:sz w:val="26"/>
          <w:szCs w:val="26"/>
        </w:rPr>
        <w:t xml:space="preserve">Theo lời khai của </w:t>
      </w:r>
      <w:r>
        <w:rPr>
          <w:rFonts w:ascii="Times New Roman" w:hAnsi="Times New Roman" w:cs="Times New Roman"/>
          <w:sz w:val="26"/>
          <w:szCs w:val="26"/>
        </w:rPr>
        <w:t>Thủy thủ</w:t>
      </w:r>
      <w:r w:rsidRPr="00003490">
        <w:rPr>
          <w:rFonts w:ascii="Times New Roman" w:hAnsi="Times New Roman" w:cs="Times New Roman"/>
          <w:sz w:val="26"/>
          <w:szCs w:val="26"/>
        </w:rPr>
        <w:t xml:space="preserve">, anh </w:t>
      </w:r>
      <w:r>
        <w:rPr>
          <w:rFonts w:ascii="Times New Roman" w:hAnsi="Times New Roman" w:cs="Times New Roman"/>
          <w:sz w:val="26"/>
          <w:szCs w:val="26"/>
        </w:rPr>
        <w:t xml:space="preserve">ta </w:t>
      </w:r>
      <w:r w:rsidRPr="00003490">
        <w:rPr>
          <w:rFonts w:ascii="Times New Roman" w:hAnsi="Times New Roman" w:cs="Times New Roman"/>
          <w:sz w:val="26"/>
          <w:szCs w:val="26"/>
        </w:rPr>
        <w:t>thấy dây thu “quá nhanh” và quay lại để kiểm tra việc dây quấn lên tang tời</w:t>
      </w:r>
      <w:r>
        <w:rPr>
          <w:rFonts w:ascii="Times New Roman" w:hAnsi="Times New Roman" w:cs="Times New Roman"/>
          <w:sz w:val="26"/>
          <w:szCs w:val="26"/>
        </w:rPr>
        <w:t xml:space="preserve"> có đúng không</w:t>
      </w:r>
      <w:r w:rsidRPr="00003490">
        <w:rPr>
          <w:rFonts w:ascii="Times New Roman" w:hAnsi="Times New Roman" w:cs="Times New Roman"/>
          <w:sz w:val="26"/>
          <w:szCs w:val="26"/>
        </w:rPr>
        <w:t xml:space="preserve">. Khi quay lại, thấy </w:t>
      </w:r>
      <w:r>
        <w:rPr>
          <w:rFonts w:ascii="Times New Roman" w:hAnsi="Times New Roman" w:cs="Times New Roman"/>
          <w:sz w:val="26"/>
          <w:szCs w:val="26"/>
        </w:rPr>
        <w:t>khuyết của</w:t>
      </w:r>
      <w:r w:rsidRPr="00003490">
        <w:rPr>
          <w:rFonts w:ascii="Times New Roman" w:hAnsi="Times New Roman" w:cs="Times New Roman"/>
          <w:sz w:val="26"/>
          <w:szCs w:val="26"/>
        </w:rPr>
        <w:t xml:space="preserve"> dây </w:t>
      </w:r>
      <w:r w:rsidR="00990367">
        <w:rPr>
          <w:rFonts w:ascii="Times New Roman" w:hAnsi="Times New Roman" w:cs="Times New Roman"/>
          <w:sz w:val="26"/>
          <w:szCs w:val="26"/>
        </w:rPr>
        <w:t>buộc tàu bị văng lên và</w:t>
      </w:r>
      <w:r w:rsidRPr="00003490">
        <w:rPr>
          <w:rFonts w:ascii="Times New Roman" w:hAnsi="Times New Roman" w:cs="Times New Roman"/>
          <w:sz w:val="26"/>
          <w:szCs w:val="26"/>
        </w:rPr>
        <w:t xml:space="preserve"> xoay rất nhanh</w:t>
      </w:r>
      <w:r w:rsidR="00990367">
        <w:rPr>
          <w:rFonts w:ascii="Times New Roman" w:hAnsi="Times New Roman" w:cs="Times New Roman"/>
          <w:sz w:val="26"/>
          <w:szCs w:val="26"/>
        </w:rPr>
        <w:t xml:space="preserve"> ở</w:t>
      </w:r>
      <w:r w:rsidRPr="00003490">
        <w:rPr>
          <w:rFonts w:ascii="Times New Roman" w:hAnsi="Times New Roman" w:cs="Times New Roman"/>
          <w:sz w:val="26"/>
          <w:szCs w:val="26"/>
        </w:rPr>
        <w:t xml:space="preserve"> phía trên đầu </w:t>
      </w:r>
      <w:r w:rsidR="00990367">
        <w:rPr>
          <w:rFonts w:ascii="Times New Roman" w:hAnsi="Times New Roman" w:cs="Times New Roman"/>
          <w:sz w:val="26"/>
          <w:szCs w:val="26"/>
        </w:rPr>
        <w:t xml:space="preserve">của </w:t>
      </w:r>
      <w:r w:rsidRPr="00003490">
        <w:rPr>
          <w:rFonts w:ascii="Times New Roman" w:hAnsi="Times New Roman" w:cs="Times New Roman"/>
          <w:sz w:val="26"/>
          <w:szCs w:val="26"/>
        </w:rPr>
        <w:t xml:space="preserve">2/O. Anh hô </w:t>
      </w:r>
      <w:r w:rsidR="00990367">
        <w:rPr>
          <w:rFonts w:ascii="Times New Roman" w:hAnsi="Times New Roman" w:cs="Times New Roman"/>
          <w:sz w:val="26"/>
          <w:szCs w:val="26"/>
        </w:rPr>
        <w:t xml:space="preserve">lên để </w:t>
      </w:r>
      <w:r w:rsidRPr="00003490">
        <w:rPr>
          <w:rFonts w:ascii="Times New Roman" w:hAnsi="Times New Roman" w:cs="Times New Roman"/>
          <w:sz w:val="26"/>
          <w:szCs w:val="26"/>
        </w:rPr>
        <w:t xml:space="preserve">cảnh báo, nhả cần xanh dương </w:t>
      </w:r>
      <w:r w:rsidR="00990367">
        <w:rPr>
          <w:rFonts w:ascii="Times New Roman" w:hAnsi="Times New Roman" w:cs="Times New Roman"/>
          <w:sz w:val="26"/>
          <w:szCs w:val="26"/>
        </w:rPr>
        <w:t xml:space="preserve">ra </w:t>
      </w:r>
      <w:r w:rsidRPr="00003490">
        <w:rPr>
          <w:rFonts w:ascii="Times New Roman" w:hAnsi="Times New Roman" w:cs="Times New Roman"/>
          <w:sz w:val="26"/>
          <w:szCs w:val="26"/>
        </w:rPr>
        <w:t>và cố kéo 2/O ra khỏi lan can.</w:t>
      </w:r>
    </w:p>
    <w:p w14:paraId="5CE7C586" w14:textId="27CFAD71" w:rsidR="00003490" w:rsidRDefault="00003490" w:rsidP="00003490">
      <w:p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t xml:space="preserve">Khi đó 2/O đang nghiêng người qua lan can, nhìn về phía trước dọc </w:t>
      </w:r>
      <w:r w:rsidR="00990367">
        <w:rPr>
          <w:rFonts w:ascii="Times New Roman" w:hAnsi="Times New Roman" w:cs="Times New Roman"/>
          <w:sz w:val="26"/>
          <w:szCs w:val="26"/>
        </w:rPr>
        <w:t xml:space="preserve">theo </w:t>
      </w:r>
      <w:r w:rsidRPr="00003490">
        <w:rPr>
          <w:rFonts w:ascii="Times New Roman" w:hAnsi="Times New Roman" w:cs="Times New Roman"/>
          <w:sz w:val="26"/>
          <w:szCs w:val="26"/>
        </w:rPr>
        <w:t xml:space="preserve">mạn tàu để quan sát </w:t>
      </w:r>
      <w:r w:rsidR="00990367">
        <w:rPr>
          <w:rFonts w:ascii="Times New Roman" w:hAnsi="Times New Roman" w:cs="Times New Roman"/>
          <w:sz w:val="26"/>
          <w:szCs w:val="26"/>
        </w:rPr>
        <w:t xml:space="preserve">sợi </w:t>
      </w:r>
      <w:r w:rsidRPr="00003490">
        <w:rPr>
          <w:rFonts w:ascii="Times New Roman" w:hAnsi="Times New Roman" w:cs="Times New Roman"/>
          <w:sz w:val="26"/>
          <w:szCs w:val="26"/>
        </w:rPr>
        <w:t xml:space="preserve">dây màu vàng. </w:t>
      </w:r>
      <w:r w:rsidR="00990367">
        <w:rPr>
          <w:rFonts w:ascii="Times New Roman" w:hAnsi="Times New Roman" w:cs="Times New Roman"/>
          <w:sz w:val="26"/>
          <w:szCs w:val="26"/>
        </w:rPr>
        <w:t>Khuyết của</w:t>
      </w:r>
      <w:r w:rsidRPr="00003490">
        <w:rPr>
          <w:rFonts w:ascii="Times New Roman" w:hAnsi="Times New Roman" w:cs="Times New Roman"/>
          <w:sz w:val="26"/>
          <w:szCs w:val="26"/>
        </w:rPr>
        <w:t xml:space="preserve"> dây màu xanh dương quấn vào phần thân trên của 2/O, kéo anh </w:t>
      </w:r>
      <w:r w:rsidR="00990367">
        <w:rPr>
          <w:rFonts w:ascii="Times New Roman" w:hAnsi="Times New Roman" w:cs="Times New Roman"/>
          <w:sz w:val="26"/>
          <w:szCs w:val="26"/>
        </w:rPr>
        <w:t xml:space="preserve">ta rơi </w:t>
      </w:r>
      <w:r w:rsidRPr="00003490">
        <w:rPr>
          <w:rFonts w:ascii="Times New Roman" w:hAnsi="Times New Roman" w:cs="Times New Roman"/>
          <w:sz w:val="26"/>
          <w:szCs w:val="26"/>
        </w:rPr>
        <w:t xml:space="preserve">qua lan can </w:t>
      </w:r>
      <w:r w:rsidR="00990367">
        <w:rPr>
          <w:rFonts w:ascii="Times New Roman" w:hAnsi="Times New Roman" w:cs="Times New Roman"/>
          <w:sz w:val="26"/>
          <w:szCs w:val="26"/>
        </w:rPr>
        <w:t xml:space="preserve">của </w:t>
      </w:r>
      <w:r w:rsidRPr="00003490">
        <w:rPr>
          <w:rFonts w:ascii="Times New Roman" w:hAnsi="Times New Roman" w:cs="Times New Roman"/>
          <w:sz w:val="26"/>
          <w:szCs w:val="26"/>
        </w:rPr>
        <w:t xml:space="preserve">tàu. </w:t>
      </w:r>
      <w:r w:rsidR="00990367">
        <w:rPr>
          <w:rFonts w:ascii="Times New Roman" w:hAnsi="Times New Roman" w:cs="Times New Roman"/>
          <w:sz w:val="26"/>
          <w:szCs w:val="26"/>
        </w:rPr>
        <w:t>Thủy thủ</w:t>
      </w:r>
      <w:r w:rsidRPr="00003490">
        <w:rPr>
          <w:rFonts w:ascii="Times New Roman" w:hAnsi="Times New Roman" w:cs="Times New Roman"/>
          <w:sz w:val="26"/>
          <w:szCs w:val="26"/>
        </w:rPr>
        <w:t xml:space="preserve"> nhìn xuống và thấy 2/O </w:t>
      </w:r>
      <w:r w:rsidR="00990367">
        <w:rPr>
          <w:rFonts w:ascii="Times New Roman" w:hAnsi="Times New Roman" w:cs="Times New Roman"/>
          <w:sz w:val="26"/>
          <w:szCs w:val="26"/>
        </w:rPr>
        <w:t xml:space="preserve">đang </w:t>
      </w:r>
      <w:r w:rsidRPr="00003490">
        <w:rPr>
          <w:rFonts w:ascii="Times New Roman" w:hAnsi="Times New Roman" w:cs="Times New Roman"/>
          <w:sz w:val="26"/>
          <w:szCs w:val="26"/>
        </w:rPr>
        <w:t xml:space="preserve">nổi úp mặt xuống nước, có máu chảy từ đầu. </w:t>
      </w:r>
      <w:r w:rsidR="00990367">
        <w:rPr>
          <w:rFonts w:ascii="Times New Roman" w:hAnsi="Times New Roman" w:cs="Times New Roman"/>
          <w:sz w:val="26"/>
          <w:szCs w:val="26"/>
        </w:rPr>
        <w:t>Người thuy</w:t>
      </w:r>
      <w:r w:rsidRPr="00003490">
        <w:rPr>
          <w:rFonts w:ascii="Times New Roman" w:hAnsi="Times New Roman" w:cs="Times New Roman"/>
          <w:sz w:val="26"/>
          <w:szCs w:val="26"/>
        </w:rPr>
        <w:t xml:space="preserve"> cho biết dù đã nhả cần điều khiển</w:t>
      </w:r>
      <w:r w:rsidR="00990367">
        <w:rPr>
          <w:rFonts w:ascii="Times New Roman" w:hAnsi="Times New Roman" w:cs="Times New Roman"/>
          <w:sz w:val="26"/>
          <w:szCs w:val="26"/>
        </w:rPr>
        <w:t xml:space="preserve"> nhưng</w:t>
      </w:r>
      <w:r w:rsidRPr="00003490">
        <w:rPr>
          <w:rFonts w:ascii="Times New Roman" w:hAnsi="Times New Roman" w:cs="Times New Roman"/>
          <w:sz w:val="26"/>
          <w:szCs w:val="26"/>
        </w:rPr>
        <w:t xml:space="preserve"> tời vẫn không dừng</w:t>
      </w:r>
      <w:r w:rsidR="00990367">
        <w:rPr>
          <w:rFonts w:ascii="Times New Roman" w:hAnsi="Times New Roman" w:cs="Times New Roman"/>
          <w:sz w:val="26"/>
          <w:szCs w:val="26"/>
        </w:rPr>
        <w:t xml:space="preserve"> mà</w:t>
      </w:r>
      <w:r w:rsidRPr="00003490">
        <w:rPr>
          <w:rFonts w:ascii="Times New Roman" w:hAnsi="Times New Roman" w:cs="Times New Roman"/>
          <w:sz w:val="26"/>
          <w:szCs w:val="26"/>
        </w:rPr>
        <w:t xml:space="preserve"> tiếp tục thu dây với tốc độ tối đa.</w:t>
      </w:r>
    </w:p>
    <w:p w14:paraId="429197DF" w14:textId="7C680968" w:rsidR="00003490" w:rsidRPr="00003490" w:rsidRDefault="00003490" w:rsidP="00003490">
      <w:p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t xml:space="preserve">Tổ buồng lái thấy 2/O </w:t>
      </w:r>
      <w:r w:rsidR="00990367">
        <w:rPr>
          <w:rFonts w:ascii="Times New Roman" w:hAnsi="Times New Roman" w:cs="Times New Roman"/>
          <w:sz w:val="26"/>
          <w:szCs w:val="26"/>
        </w:rPr>
        <w:t xml:space="preserve">bị </w:t>
      </w:r>
      <w:r w:rsidRPr="00003490">
        <w:rPr>
          <w:rFonts w:ascii="Times New Roman" w:hAnsi="Times New Roman" w:cs="Times New Roman"/>
          <w:sz w:val="26"/>
          <w:szCs w:val="26"/>
        </w:rPr>
        <w:t xml:space="preserve">rơi xuống biển, Thuyền trưởng lập tức vào buồng lái và nhấn nút dừng khẩn cấp máy chính. Ông gọi Trung tâm Kiểm soát Cảng bằng VHF để yêu cầu cứu </w:t>
      </w:r>
      <w:r w:rsidR="00990367">
        <w:rPr>
          <w:rFonts w:ascii="Times New Roman" w:hAnsi="Times New Roman" w:cs="Times New Roman"/>
          <w:sz w:val="26"/>
          <w:szCs w:val="26"/>
        </w:rPr>
        <w:t>nạn</w:t>
      </w:r>
      <w:r w:rsidRPr="00003490">
        <w:rPr>
          <w:rFonts w:ascii="Times New Roman" w:hAnsi="Times New Roman" w:cs="Times New Roman"/>
          <w:sz w:val="26"/>
          <w:szCs w:val="26"/>
        </w:rPr>
        <w:t xml:space="preserve"> khẩn cấp. Đại phó và Thủy thủ </w:t>
      </w:r>
      <w:r w:rsidR="00990367">
        <w:rPr>
          <w:rFonts w:ascii="Times New Roman" w:hAnsi="Times New Roman" w:cs="Times New Roman"/>
          <w:sz w:val="26"/>
          <w:szCs w:val="26"/>
        </w:rPr>
        <w:t xml:space="preserve">AB </w:t>
      </w:r>
      <w:r w:rsidRPr="00003490">
        <w:rPr>
          <w:rFonts w:ascii="Times New Roman" w:hAnsi="Times New Roman" w:cs="Times New Roman"/>
          <w:sz w:val="26"/>
          <w:szCs w:val="26"/>
        </w:rPr>
        <w:t xml:space="preserve">chạy ra sau, cùng với Thủy thủ </w:t>
      </w:r>
      <w:r w:rsidR="00990367">
        <w:rPr>
          <w:rFonts w:ascii="Times New Roman" w:hAnsi="Times New Roman" w:cs="Times New Roman"/>
          <w:sz w:val="26"/>
          <w:szCs w:val="26"/>
        </w:rPr>
        <w:t>học</w:t>
      </w:r>
      <w:r w:rsidRPr="00003490">
        <w:rPr>
          <w:rFonts w:ascii="Times New Roman" w:hAnsi="Times New Roman" w:cs="Times New Roman"/>
          <w:sz w:val="26"/>
          <w:szCs w:val="26"/>
        </w:rPr>
        <w:t xml:space="preserve"> việc.</w:t>
      </w:r>
    </w:p>
    <w:p w14:paraId="667C2FF5" w14:textId="087FBFCB" w:rsidR="00003490" w:rsidRPr="00003490" w:rsidRDefault="00990367" w:rsidP="00003490">
      <w:pPr>
        <w:spacing w:before="120" w:after="120"/>
        <w:jc w:val="both"/>
        <w:rPr>
          <w:rFonts w:ascii="Times New Roman" w:hAnsi="Times New Roman" w:cs="Times New Roman"/>
          <w:sz w:val="26"/>
          <w:szCs w:val="26"/>
        </w:rPr>
      </w:pPr>
      <w:r>
        <w:rPr>
          <w:rFonts w:ascii="Times New Roman" w:hAnsi="Times New Roman" w:cs="Times New Roman"/>
          <w:sz w:val="26"/>
          <w:szCs w:val="26"/>
        </w:rPr>
        <w:t>Người thủy thủ AB</w:t>
      </w:r>
      <w:r w:rsidR="00003490" w:rsidRPr="00003490">
        <w:rPr>
          <w:rFonts w:ascii="Times New Roman" w:hAnsi="Times New Roman" w:cs="Times New Roman"/>
          <w:sz w:val="26"/>
          <w:szCs w:val="26"/>
        </w:rPr>
        <w:t xml:space="preserve"> khai rằng khi </w:t>
      </w:r>
      <w:r>
        <w:rPr>
          <w:rFonts w:ascii="Times New Roman" w:hAnsi="Times New Roman" w:cs="Times New Roman"/>
          <w:sz w:val="26"/>
          <w:szCs w:val="26"/>
        </w:rPr>
        <w:t xml:space="preserve">anh </w:t>
      </w:r>
      <w:r w:rsidR="00003490" w:rsidRPr="00003490">
        <w:rPr>
          <w:rFonts w:ascii="Times New Roman" w:hAnsi="Times New Roman" w:cs="Times New Roman"/>
          <w:sz w:val="26"/>
          <w:szCs w:val="26"/>
        </w:rPr>
        <w:t>đến nơi</w:t>
      </w:r>
      <w:r>
        <w:rPr>
          <w:rFonts w:ascii="Times New Roman" w:hAnsi="Times New Roman" w:cs="Times New Roman"/>
          <w:sz w:val="26"/>
          <w:szCs w:val="26"/>
        </w:rPr>
        <w:t xml:space="preserve"> thì</w:t>
      </w:r>
      <w:r w:rsidR="00003490" w:rsidRPr="00003490">
        <w:rPr>
          <w:rFonts w:ascii="Times New Roman" w:hAnsi="Times New Roman" w:cs="Times New Roman"/>
          <w:sz w:val="26"/>
          <w:szCs w:val="26"/>
        </w:rPr>
        <w:t xml:space="preserve"> tang tời xanh dương vẫn </w:t>
      </w:r>
      <w:r>
        <w:rPr>
          <w:rFonts w:ascii="Times New Roman" w:hAnsi="Times New Roman" w:cs="Times New Roman"/>
          <w:sz w:val="26"/>
          <w:szCs w:val="26"/>
        </w:rPr>
        <w:t xml:space="preserve">đang </w:t>
      </w:r>
      <w:r w:rsidR="00003490" w:rsidRPr="00003490">
        <w:rPr>
          <w:rFonts w:ascii="Times New Roman" w:hAnsi="Times New Roman" w:cs="Times New Roman"/>
          <w:sz w:val="26"/>
          <w:szCs w:val="26"/>
        </w:rPr>
        <w:t>quay chậm. Anh chuyển cần điều khiển bằng tay trên tời về vị trí dừng, và tang tời dừng lại. Anh thấy điều khiển ở mạn tàu đang đặt ở tốc độ tối đa. Thuyền trưởng trở lại cánh</w:t>
      </w:r>
      <w:r>
        <w:rPr>
          <w:rFonts w:ascii="Times New Roman" w:hAnsi="Times New Roman" w:cs="Times New Roman"/>
          <w:sz w:val="26"/>
          <w:szCs w:val="26"/>
        </w:rPr>
        <w:t xml:space="preserve"> gà</w:t>
      </w:r>
      <w:r w:rsidR="00003490" w:rsidRPr="00003490">
        <w:rPr>
          <w:rFonts w:ascii="Times New Roman" w:hAnsi="Times New Roman" w:cs="Times New Roman"/>
          <w:sz w:val="26"/>
          <w:szCs w:val="26"/>
        </w:rPr>
        <w:t xml:space="preserve"> buồng lái và thấy 2/O úp mặt dưới nước</w:t>
      </w:r>
      <w:r>
        <w:rPr>
          <w:rFonts w:ascii="Times New Roman" w:hAnsi="Times New Roman" w:cs="Times New Roman"/>
          <w:sz w:val="26"/>
          <w:szCs w:val="26"/>
        </w:rPr>
        <w:t xml:space="preserve"> và chảy</w:t>
      </w:r>
      <w:r w:rsidR="00003490" w:rsidRPr="00003490">
        <w:rPr>
          <w:rFonts w:ascii="Times New Roman" w:hAnsi="Times New Roman" w:cs="Times New Roman"/>
          <w:sz w:val="26"/>
          <w:szCs w:val="26"/>
        </w:rPr>
        <w:t xml:space="preserve"> máu nhiều. Thi thể được vớt </w:t>
      </w:r>
      <w:r>
        <w:rPr>
          <w:rFonts w:ascii="Times New Roman" w:hAnsi="Times New Roman" w:cs="Times New Roman"/>
          <w:sz w:val="26"/>
          <w:szCs w:val="26"/>
        </w:rPr>
        <w:t xml:space="preserve">lên </w:t>
      </w:r>
      <w:r w:rsidR="00003490" w:rsidRPr="00003490">
        <w:rPr>
          <w:rFonts w:ascii="Times New Roman" w:hAnsi="Times New Roman" w:cs="Times New Roman"/>
          <w:sz w:val="26"/>
          <w:szCs w:val="26"/>
        </w:rPr>
        <w:t>sau đó.</w:t>
      </w:r>
    </w:p>
    <w:p w14:paraId="4548C410" w14:textId="03C04BB6" w:rsidR="00003490" w:rsidRPr="00003490" w:rsidRDefault="00003490" w:rsidP="00003490">
      <w:p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lastRenderedPageBreak/>
        <w:t xml:space="preserve">Cuộc điều tra </w:t>
      </w:r>
      <w:r w:rsidR="00990367">
        <w:rPr>
          <w:rFonts w:ascii="Times New Roman" w:hAnsi="Times New Roman" w:cs="Times New Roman"/>
          <w:sz w:val="26"/>
          <w:szCs w:val="26"/>
        </w:rPr>
        <w:t xml:space="preserve">sau đó đã </w:t>
      </w:r>
      <w:r w:rsidRPr="00003490">
        <w:rPr>
          <w:rFonts w:ascii="Times New Roman" w:hAnsi="Times New Roman" w:cs="Times New Roman"/>
          <w:sz w:val="26"/>
          <w:szCs w:val="26"/>
        </w:rPr>
        <w:t>xác định: đến lớp dây thứ 6 trên tang tời</w:t>
      </w:r>
      <w:r w:rsidR="00990367">
        <w:rPr>
          <w:rFonts w:ascii="Times New Roman" w:hAnsi="Times New Roman" w:cs="Times New Roman"/>
          <w:sz w:val="26"/>
          <w:szCs w:val="26"/>
        </w:rPr>
        <w:t xml:space="preserve"> thì</w:t>
      </w:r>
      <w:r w:rsidRPr="00003490">
        <w:rPr>
          <w:rFonts w:ascii="Times New Roman" w:hAnsi="Times New Roman" w:cs="Times New Roman"/>
          <w:sz w:val="26"/>
          <w:szCs w:val="26"/>
        </w:rPr>
        <w:t xml:space="preserve"> tốc độ thu dây cao hơn </w:t>
      </w:r>
      <w:r w:rsidRPr="00003490">
        <w:rPr>
          <w:rFonts w:ascii="Times New Roman" w:hAnsi="Times New Roman" w:cs="Times New Roman"/>
          <w:color w:val="EE0000"/>
          <w:sz w:val="26"/>
          <w:szCs w:val="26"/>
        </w:rPr>
        <w:t>gấp đôi so với lớp đầu tiên</w:t>
      </w:r>
      <w:r w:rsidRPr="00003490">
        <w:rPr>
          <w:rFonts w:ascii="Times New Roman" w:hAnsi="Times New Roman" w:cs="Times New Roman"/>
          <w:sz w:val="26"/>
          <w:szCs w:val="26"/>
        </w:rPr>
        <w:t>, và khi tời ở tốc độ tối đa, tốc độ thu</w:t>
      </w:r>
      <w:r w:rsidR="00990367">
        <w:rPr>
          <w:rFonts w:ascii="Times New Roman" w:hAnsi="Times New Roman" w:cs="Times New Roman"/>
          <w:sz w:val="26"/>
          <w:szCs w:val="26"/>
        </w:rPr>
        <w:t xml:space="preserve"> dây là</w:t>
      </w:r>
      <w:r w:rsidRPr="00003490">
        <w:rPr>
          <w:rFonts w:ascii="Times New Roman" w:hAnsi="Times New Roman" w:cs="Times New Roman"/>
          <w:sz w:val="26"/>
          <w:szCs w:val="26"/>
        </w:rPr>
        <w:t xml:space="preserve"> hơn </w:t>
      </w:r>
      <w:r w:rsidRPr="00003490">
        <w:rPr>
          <w:rFonts w:ascii="Times New Roman" w:hAnsi="Times New Roman" w:cs="Times New Roman"/>
          <w:b/>
          <w:bCs/>
          <w:sz w:val="26"/>
          <w:szCs w:val="26"/>
        </w:rPr>
        <w:t>2 m/s</w:t>
      </w:r>
      <w:r w:rsidRPr="00003490">
        <w:rPr>
          <w:rFonts w:ascii="Times New Roman" w:hAnsi="Times New Roman" w:cs="Times New Roman"/>
          <w:sz w:val="26"/>
          <w:szCs w:val="26"/>
        </w:rPr>
        <w:t>.</w:t>
      </w:r>
    </w:p>
    <w:p w14:paraId="13966F89" w14:textId="7CEA0EB2" w:rsidR="00003490" w:rsidRPr="00003490" w:rsidRDefault="00003490" w:rsidP="00003490">
      <w:p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t xml:space="preserve">Bố trí các cần điều khiển bên mạn tàu không tương ứng với vị trí các tời hoặc hướng dẫn </w:t>
      </w:r>
      <w:r w:rsidR="00990367">
        <w:rPr>
          <w:rFonts w:ascii="Times New Roman" w:hAnsi="Times New Roman" w:cs="Times New Roman"/>
          <w:sz w:val="26"/>
          <w:szCs w:val="26"/>
        </w:rPr>
        <w:t xml:space="preserve">của </w:t>
      </w:r>
      <w:r w:rsidRPr="00003490">
        <w:rPr>
          <w:rFonts w:ascii="Times New Roman" w:hAnsi="Times New Roman" w:cs="Times New Roman"/>
          <w:sz w:val="26"/>
          <w:szCs w:val="26"/>
        </w:rPr>
        <w:t xml:space="preserve">dây, làm tăng </w:t>
      </w:r>
      <w:r w:rsidR="00990367">
        <w:rPr>
          <w:rFonts w:ascii="Times New Roman" w:hAnsi="Times New Roman" w:cs="Times New Roman"/>
          <w:sz w:val="26"/>
          <w:szCs w:val="26"/>
        </w:rPr>
        <w:t>rủi ro</w:t>
      </w:r>
      <w:r w:rsidRPr="00003490">
        <w:rPr>
          <w:rFonts w:ascii="Times New Roman" w:hAnsi="Times New Roman" w:cs="Times New Roman"/>
          <w:sz w:val="26"/>
          <w:szCs w:val="26"/>
        </w:rPr>
        <w:t xml:space="preserve">, </w:t>
      </w:r>
      <w:r w:rsidR="00990367">
        <w:rPr>
          <w:rFonts w:ascii="Times New Roman" w:hAnsi="Times New Roman" w:cs="Times New Roman"/>
          <w:sz w:val="26"/>
          <w:szCs w:val="26"/>
        </w:rPr>
        <w:t>nhất là</w:t>
      </w:r>
      <w:r w:rsidRPr="00003490">
        <w:rPr>
          <w:rFonts w:ascii="Times New Roman" w:hAnsi="Times New Roman" w:cs="Times New Roman"/>
          <w:sz w:val="26"/>
          <w:szCs w:val="26"/>
        </w:rPr>
        <w:t xml:space="preserve"> với người điều khiển tời vàng.</w:t>
      </w:r>
    </w:p>
    <w:p w14:paraId="0D418675" w14:textId="5534E7E4" w:rsidR="00003490" w:rsidRPr="00003490" w:rsidRDefault="00003490" w:rsidP="00003490">
      <w:p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t xml:space="preserve">Từ bằng chứng, kết luận rằng khi 2/O đến khu vực </w:t>
      </w:r>
      <w:r w:rsidR="00990367">
        <w:rPr>
          <w:rFonts w:ascii="Times New Roman" w:hAnsi="Times New Roman" w:cs="Times New Roman"/>
          <w:sz w:val="26"/>
          <w:szCs w:val="26"/>
        </w:rPr>
        <w:t>làm dây</w:t>
      </w:r>
      <w:r w:rsidRPr="00003490">
        <w:rPr>
          <w:rFonts w:ascii="Times New Roman" w:hAnsi="Times New Roman" w:cs="Times New Roman"/>
          <w:sz w:val="26"/>
          <w:szCs w:val="26"/>
        </w:rPr>
        <w:t xml:space="preserve"> (sau </w:t>
      </w:r>
      <w:r w:rsidR="00990367">
        <w:rPr>
          <w:rFonts w:ascii="Times New Roman" w:hAnsi="Times New Roman" w:cs="Times New Roman"/>
          <w:sz w:val="26"/>
          <w:szCs w:val="26"/>
        </w:rPr>
        <w:t>người thủy thủ</w:t>
      </w:r>
      <w:r w:rsidRPr="00003490">
        <w:rPr>
          <w:rFonts w:ascii="Times New Roman" w:hAnsi="Times New Roman" w:cs="Times New Roman"/>
          <w:sz w:val="26"/>
          <w:szCs w:val="26"/>
        </w:rPr>
        <w:t xml:space="preserve">), anh </w:t>
      </w:r>
      <w:r w:rsidR="00990367">
        <w:rPr>
          <w:rFonts w:ascii="Times New Roman" w:hAnsi="Times New Roman" w:cs="Times New Roman"/>
          <w:sz w:val="26"/>
          <w:szCs w:val="26"/>
        </w:rPr>
        <w:t xml:space="preserve">này </w:t>
      </w:r>
      <w:r w:rsidRPr="00003490">
        <w:rPr>
          <w:rFonts w:ascii="Times New Roman" w:hAnsi="Times New Roman" w:cs="Times New Roman"/>
          <w:sz w:val="26"/>
          <w:szCs w:val="26"/>
        </w:rPr>
        <w:t>đã chỉnh tốc độ tời xanh dương (và có thể cả tời khác) lên mức tối đa — phù hợp với thói quen nhanh chóng và “hiệu quả” của anh.</w:t>
      </w:r>
    </w:p>
    <w:p w14:paraId="25CFE603" w14:textId="5B3C0E9A" w:rsidR="00003490" w:rsidRPr="00003490" w:rsidRDefault="00003490" w:rsidP="00003490">
      <w:p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t>Trong buổi mô phỏng sau này, khi thu dây ở tốc độ tối đa</w:t>
      </w:r>
      <w:r w:rsidR="00990367">
        <w:rPr>
          <w:rFonts w:ascii="Times New Roman" w:hAnsi="Times New Roman" w:cs="Times New Roman"/>
          <w:sz w:val="26"/>
          <w:szCs w:val="26"/>
        </w:rPr>
        <w:t xml:space="preserve"> thì</w:t>
      </w:r>
      <w:r w:rsidRPr="00003490">
        <w:rPr>
          <w:rFonts w:ascii="Times New Roman" w:hAnsi="Times New Roman" w:cs="Times New Roman"/>
          <w:sz w:val="26"/>
          <w:szCs w:val="26"/>
        </w:rPr>
        <w:t xml:space="preserve"> dây </w:t>
      </w:r>
      <w:r w:rsidR="00990367">
        <w:rPr>
          <w:rFonts w:ascii="Times New Roman" w:hAnsi="Times New Roman" w:cs="Times New Roman"/>
          <w:sz w:val="26"/>
          <w:szCs w:val="26"/>
        </w:rPr>
        <w:t xml:space="preserve">bị </w:t>
      </w:r>
      <w:r w:rsidRPr="00003490">
        <w:rPr>
          <w:rFonts w:ascii="Times New Roman" w:hAnsi="Times New Roman" w:cs="Times New Roman"/>
          <w:sz w:val="26"/>
          <w:szCs w:val="26"/>
        </w:rPr>
        <w:t>đung đưa như con lắc</w:t>
      </w:r>
      <w:r w:rsidR="00533F06">
        <w:rPr>
          <w:rFonts w:ascii="Times New Roman" w:hAnsi="Times New Roman" w:cs="Times New Roman"/>
          <w:sz w:val="26"/>
          <w:szCs w:val="26"/>
        </w:rPr>
        <w:t xml:space="preserve"> với</w:t>
      </w:r>
      <w:r w:rsidRPr="00003490">
        <w:rPr>
          <w:rFonts w:ascii="Times New Roman" w:hAnsi="Times New Roman" w:cs="Times New Roman"/>
          <w:sz w:val="26"/>
          <w:szCs w:val="26"/>
        </w:rPr>
        <w:t xml:space="preserve"> bán kính </w:t>
      </w:r>
      <w:r w:rsidR="00533F06">
        <w:rPr>
          <w:rFonts w:ascii="Times New Roman" w:hAnsi="Times New Roman" w:cs="Times New Roman"/>
          <w:sz w:val="26"/>
          <w:szCs w:val="26"/>
        </w:rPr>
        <w:t xml:space="preserve">lắc </w:t>
      </w:r>
      <w:r w:rsidRPr="00003490">
        <w:rPr>
          <w:rFonts w:ascii="Times New Roman" w:hAnsi="Times New Roman" w:cs="Times New Roman"/>
          <w:sz w:val="26"/>
          <w:szCs w:val="26"/>
        </w:rPr>
        <w:t xml:space="preserve">thu hẹp dần khi dây bị kéo lên. Một chu kỳ </w:t>
      </w:r>
      <w:r w:rsidR="00533F06">
        <w:rPr>
          <w:rFonts w:ascii="Times New Roman" w:hAnsi="Times New Roman" w:cs="Times New Roman"/>
          <w:sz w:val="26"/>
          <w:szCs w:val="26"/>
        </w:rPr>
        <w:t xml:space="preserve">đung đưa </w:t>
      </w:r>
      <w:r w:rsidRPr="00003490">
        <w:rPr>
          <w:rFonts w:ascii="Times New Roman" w:hAnsi="Times New Roman" w:cs="Times New Roman"/>
          <w:sz w:val="26"/>
          <w:szCs w:val="26"/>
        </w:rPr>
        <w:t xml:space="preserve">hoàn tất trong &lt;4 giây, sau đó phần dây còn lại </w:t>
      </w:r>
      <w:r w:rsidR="00533F06">
        <w:rPr>
          <w:rFonts w:ascii="Times New Roman" w:hAnsi="Times New Roman" w:cs="Times New Roman"/>
          <w:sz w:val="26"/>
          <w:szCs w:val="26"/>
        </w:rPr>
        <w:t xml:space="preserve">chừng </w:t>
      </w:r>
      <w:r w:rsidRPr="00003490">
        <w:rPr>
          <w:rFonts w:ascii="Times New Roman" w:hAnsi="Times New Roman" w:cs="Times New Roman"/>
          <w:sz w:val="26"/>
          <w:szCs w:val="26"/>
        </w:rPr>
        <w:t xml:space="preserve">3–4 m </w:t>
      </w:r>
      <w:r w:rsidR="00533F06">
        <w:rPr>
          <w:rFonts w:ascii="Times New Roman" w:hAnsi="Times New Roman" w:cs="Times New Roman"/>
          <w:sz w:val="26"/>
          <w:szCs w:val="26"/>
        </w:rPr>
        <w:t xml:space="preserve">sẽ </w:t>
      </w:r>
      <w:r w:rsidRPr="00003490">
        <w:rPr>
          <w:rFonts w:ascii="Times New Roman" w:hAnsi="Times New Roman" w:cs="Times New Roman"/>
          <w:sz w:val="26"/>
          <w:szCs w:val="26"/>
        </w:rPr>
        <w:t>xoay mạnh, nhanh và trữ năng lượng lớn theo chiều ngược kim đồng hồ. Điều này chứng minh rằng với tời ở tốc độ tối đa, trong điều kiện rất bình thường, vài mét dây cuối có thể xoay cực nhanh, gây nguy hiểm chết người cho bất kỳ ai nghiêng ra ngoài mạn tàu trong vùng quét</w:t>
      </w:r>
      <w:r w:rsidR="00533F06">
        <w:rPr>
          <w:rFonts w:ascii="Times New Roman" w:hAnsi="Times New Roman" w:cs="Times New Roman"/>
          <w:sz w:val="26"/>
          <w:szCs w:val="26"/>
        </w:rPr>
        <w:t xml:space="preserve"> của khuyết dây</w:t>
      </w:r>
      <w:r w:rsidRPr="00003490">
        <w:rPr>
          <w:rFonts w:ascii="Times New Roman" w:hAnsi="Times New Roman" w:cs="Times New Roman"/>
          <w:sz w:val="26"/>
          <w:szCs w:val="26"/>
        </w:rPr>
        <w:t>.</w:t>
      </w:r>
    </w:p>
    <w:p w14:paraId="33B7BAB6" w14:textId="1E2763B8" w:rsidR="00003490" w:rsidRPr="00003490" w:rsidRDefault="00003490" w:rsidP="00003490">
      <w:p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t xml:space="preserve">Theo điều tra viên, với tốc độ thu dây 2–2,5 m/s, </w:t>
      </w:r>
      <w:r w:rsidR="00533F06">
        <w:rPr>
          <w:rFonts w:ascii="Times New Roman" w:hAnsi="Times New Roman" w:cs="Times New Roman"/>
          <w:sz w:val="26"/>
          <w:szCs w:val="26"/>
        </w:rPr>
        <w:t xml:space="preserve">thì người thủy thủ </w:t>
      </w:r>
      <w:r w:rsidRPr="00003490">
        <w:rPr>
          <w:rFonts w:ascii="Times New Roman" w:hAnsi="Times New Roman" w:cs="Times New Roman"/>
          <w:sz w:val="26"/>
          <w:szCs w:val="26"/>
        </w:rPr>
        <w:t>không thể làm gì để ngăn dây đánh trúng 2/O</w:t>
      </w:r>
      <w:r w:rsidR="00533F06">
        <w:rPr>
          <w:rFonts w:ascii="Times New Roman" w:hAnsi="Times New Roman" w:cs="Times New Roman"/>
          <w:sz w:val="26"/>
          <w:szCs w:val="26"/>
        </w:rPr>
        <w:t xml:space="preserve"> được</w:t>
      </w:r>
      <w:r w:rsidRPr="00003490">
        <w:rPr>
          <w:rFonts w:ascii="Times New Roman" w:hAnsi="Times New Roman" w:cs="Times New Roman"/>
          <w:sz w:val="26"/>
          <w:szCs w:val="26"/>
        </w:rPr>
        <w:t xml:space="preserve">. Việc điều chỉnh tốc độ tời hoàn toàn có thể thực hiện bằng cách giữ cần </w:t>
      </w:r>
      <w:r w:rsidR="00533F06">
        <w:rPr>
          <w:rFonts w:ascii="Times New Roman" w:hAnsi="Times New Roman" w:cs="Times New Roman"/>
          <w:sz w:val="26"/>
          <w:szCs w:val="26"/>
        </w:rPr>
        <w:t xml:space="preserve">gạt </w:t>
      </w:r>
      <w:r w:rsidRPr="00003490">
        <w:rPr>
          <w:rFonts w:ascii="Times New Roman" w:hAnsi="Times New Roman" w:cs="Times New Roman"/>
          <w:sz w:val="26"/>
          <w:szCs w:val="26"/>
        </w:rPr>
        <w:t xml:space="preserve">ở góc lớn tối đa cho đến khi đạt tốc độ mong muốn, rồi đưa về vị trí trung </w:t>
      </w:r>
      <w:r w:rsidR="00533F06">
        <w:rPr>
          <w:rFonts w:ascii="Times New Roman" w:hAnsi="Times New Roman" w:cs="Times New Roman"/>
          <w:sz w:val="26"/>
          <w:szCs w:val="26"/>
        </w:rPr>
        <w:t>bình</w:t>
      </w:r>
      <w:r w:rsidRPr="00003490">
        <w:rPr>
          <w:rFonts w:ascii="Times New Roman" w:hAnsi="Times New Roman" w:cs="Times New Roman"/>
          <w:sz w:val="26"/>
          <w:szCs w:val="26"/>
        </w:rPr>
        <w:t xml:space="preserve">. Tuy nhiên, nhiều thuyền viên nghĩ rằng điều khiển </w:t>
      </w:r>
      <w:r w:rsidR="006F642A">
        <w:rPr>
          <w:rFonts w:ascii="Times New Roman" w:hAnsi="Times New Roman" w:cs="Times New Roman"/>
          <w:sz w:val="26"/>
          <w:szCs w:val="26"/>
        </w:rPr>
        <w:t xml:space="preserve">ở </w:t>
      </w:r>
      <w:r w:rsidRPr="00003490">
        <w:rPr>
          <w:rFonts w:ascii="Times New Roman" w:hAnsi="Times New Roman" w:cs="Times New Roman"/>
          <w:sz w:val="26"/>
          <w:szCs w:val="26"/>
        </w:rPr>
        <w:t>mạn tàu chỉ có chức năng “bật/tắt”, và muốn chỉnh tốc độ thì phải thao tác trực tiếp trên tời.</w:t>
      </w:r>
    </w:p>
    <w:p w14:paraId="2A82A5BF" w14:textId="77777777" w:rsidR="00003490" w:rsidRPr="00003490" w:rsidRDefault="00003490" w:rsidP="00003490">
      <w:pPr>
        <w:spacing w:before="120" w:after="120"/>
        <w:jc w:val="both"/>
        <w:rPr>
          <w:rFonts w:ascii="Times New Roman" w:hAnsi="Times New Roman" w:cs="Times New Roman"/>
          <w:b/>
          <w:bCs/>
          <w:sz w:val="26"/>
          <w:szCs w:val="26"/>
        </w:rPr>
      </w:pPr>
      <w:r w:rsidRPr="00003490">
        <w:rPr>
          <w:rFonts w:ascii="Times New Roman" w:hAnsi="Times New Roman" w:cs="Times New Roman"/>
          <w:b/>
          <w:bCs/>
          <w:sz w:val="26"/>
          <w:szCs w:val="26"/>
        </w:rPr>
        <w:t>Kết luận của báo cáo</w:t>
      </w:r>
    </w:p>
    <w:p w14:paraId="711D4AC1" w14:textId="3B1D66FE" w:rsidR="00003490" w:rsidRPr="00003490" w:rsidRDefault="00003490" w:rsidP="00003490">
      <w:pPr>
        <w:numPr>
          <w:ilvl w:val="0"/>
          <w:numId w:val="13"/>
        </w:num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t xml:space="preserve">2/O bị </w:t>
      </w:r>
      <w:r w:rsidR="006F642A" w:rsidRPr="006F642A">
        <w:rPr>
          <w:rFonts w:ascii="Times New Roman" w:hAnsi="Times New Roman" w:cs="Times New Roman"/>
          <w:sz w:val="26"/>
          <w:szCs w:val="26"/>
        </w:rPr>
        <w:t>khuyết</w:t>
      </w:r>
      <w:r w:rsidRPr="00003490">
        <w:rPr>
          <w:rFonts w:ascii="Times New Roman" w:hAnsi="Times New Roman" w:cs="Times New Roman"/>
          <w:sz w:val="26"/>
          <w:szCs w:val="26"/>
        </w:rPr>
        <w:t xml:space="preserve"> dây </w:t>
      </w:r>
      <w:r w:rsidR="006F642A" w:rsidRPr="006F642A">
        <w:rPr>
          <w:rFonts w:ascii="Times New Roman" w:hAnsi="Times New Roman" w:cs="Times New Roman"/>
          <w:sz w:val="26"/>
          <w:szCs w:val="26"/>
        </w:rPr>
        <w:t>buộc tàu</w:t>
      </w:r>
      <w:r w:rsidRPr="00003490">
        <w:rPr>
          <w:rFonts w:ascii="Times New Roman" w:hAnsi="Times New Roman" w:cs="Times New Roman"/>
          <w:sz w:val="26"/>
          <w:szCs w:val="26"/>
        </w:rPr>
        <w:t xml:space="preserve"> quấn </w:t>
      </w:r>
      <w:r w:rsidR="006F642A">
        <w:rPr>
          <w:rFonts w:ascii="Times New Roman" w:hAnsi="Times New Roman" w:cs="Times New Roman"/>
          <w:sz w:val="26"/>
          <w:szCs w:val="26"/>
        </w:rPr>
        <w:t xml:space="preserve">vào </w:t>
      </w:r>
      <w:r w:rsidRPr="00003490">
        <w:rPr>
          <w:rFonts w:ascii="Times New Roman" w:hAnsi="Times New Roman" w:cs="Times New Roman"/>
          <w:sz w:val="26"/>
          <w:szCs w:val="26"/>
        </w:rPr>
        <w:t>và bị ném qua lan can tàu.</w:t>
      </w:r>
    </w:p>
    <w:p w14:paraId="0BC9BB10" w14:textId="77777777" w:rsidR="00003490" w:rsidRPr="00003490" w:rsidRDefault="00003490" w:rsidP="00003490">
      <w:pPr>
        <w:numPr>
          <w:ilvl w:val="0"/>
          <w:numId w:val="13"/>
        </w:num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t>Tai nạn xảy ra do tời được đặt ở tốc độ tối đa.</w:t>
      </w:r>
    </w:p>
    <w:p w14:paraId="551A0C7C" w14:textId="77777777" w:rsidR="00003490" w:rsidRPr="00003490" w:rsidRDefault="00003490" w:rsidP="00003490">
      <w:pPr>
        <w:numPr>
          <w:ilvl w:val="0"/>
          <w:numId w:val="13"/>
        </w:num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t>Các yếu tố góp phần:</w:t>
      </w:r>
    </w:p>
    <w:p w14:paraId="635DC950" w14:textId="26298C89" w:rsidR="00003490" w:rsidRPr="00003490" w:rsidRDefault="00003490" w:rsidP="00003490">
      <w:pPr>
        <w:numPr>
          <w:ilvl w:val="1"/>
          <w:numId w:val="13"/>
        </w:num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t xml:space="preserve">Vị trí hộp điều khiển từ xa và bố trí cần gạt không tương ứng với tời và hướng </w:t>
      </w:r>
      <w:r w:rsidR="006F642A">
        <w:rPr>
          <w:rFonts w:ascii="Times New Roman" w:hAnsi="Times New Roman" w:cs="Times New Roman"/>
          <w:sz w:val="26"/>
          <w:szCs w:val="26"/>
        </w:rPr>
        <w:t>của đường</w:t>
      </w:r>
      <w:r w:rsidRPr="00003490">
        <w:rPr>
          <w:rFonts w:ascii="Times New Roman" w:hAnsi="Times New Roman" w:cs="Times New Roman"/>
          <w:sz w:val="26"/>
          <w:szCs w:val="26"/>
        </w:rPr>
        <w:t xml:space="preserve"> dẫn</w:t>
      </w:r>
      <w:r w:rsidR="006F642A">
        <w:rPr>
          <w:rFonts w:ascii="Times New Roman" w:hAnsi="Times New Roman" w:cs="Times New Roman"/>
          <w:sz w:val="26"/>
          <w:szCs w:val="26"/>
        </w:rPr>
        <w:t xml:space="preserve"> dây</w:t>
      </w:r>
      <w:r w:rsidRPr="00003490">
        <w:rPr>
          <w:rFonts w:ascii="Times New Roman" w:hAnsi="Times New Roman" w:cs="Times New Roman"/>
          <w:sz w:val="26"/>
          <w:szCs w:val="26"/>
        </w:rPr>
        <w:t>.</w:t>
      </w:r>
    </w:p>
    <w:p w14:paraId="2000DADB" w14:textId="37739EA6" w:rsidR="00003490" w:rsidRPr="00003490" w:rsidRDefault="00003490" w:rsidP="00003490">
      <w:pPr>
        <w:numPr>
          <w:ilvl w:val="1"/>
          <w:numId w:val="13"/>
        </w:num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t xml:space="preserve">Thuyền viên không biết rằng có thể điều chỉnh tốc độ từ bảng điều khiển </w:t>
      </w:r>
      <w:r w:rsidR="006F642A">
        <w:rPr>
          <w:rFonts w:ascii="Times New Roman" w:hAnsi="Times New Roman" w:cs="Times New Roman"/>
          <w:sz w:val="26"/>
          <w:szCs w:val="26"/>
        </w:rPr>
        <w:t xml:space="preserve">ở </w:t>
      </w:r>
      <w:r w:rsidRPr="00003490">
        <w:rPr>
          <w:rFonts w:ascii="Times New Roman" w:hAnsi="Times New Roman" w:cs="Times New Roman"/>
          <w:sz w:val="26"/>
          <w:szCs w:val="26"/>
        </w:rPr>
        <w:t>mạn tàu.</w:t>
      </w:r>
    </w:p>
    <w:p w14:paraId="5BD8C066" w14:textId="4B1A39F7" w:rsidR="00003490" w:rsidRPr="00003490" w:rsidRDefault="00003490" w:rsidP="00003490">
      <w:pPr>
        <w:numPr>
          <w:ilvl w:val="1"/>
          <w:numId w:val="13"/>
        </w:num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t xml:space="preserve">Thuyền viên không báo cáo </w:t>
      </w:r>
      <w:r w:rsidR="006F642A">
        <w:rPr>
          <w:rFonts w:ascii="Times New Roman" w:hAnsi="Times New Roman" w:cs="Times New Roman"/>
          <w:sz w:val="26"/>
          <w:szCs w:val="26"/>
        </w:rPr>
        <w:t>về mối nguy hiểm</w:t>
      </w:r>
      <w:r w:rsidRPr="00003490">
        <w:rPr>
          <w:rFonts w:ascii="Times New Roman" w:hAnsi="Times New Roman" w:cs="Times New Roman"/>
          <w:sz w:val="26"/>
          <w:szCs w:val="26"/>
        </w:rPr>
        <w:t xml:space="preserve">, dù biết dây </w:t>
      </w:r>
      <w:r w:rsidR="006F642A">
        <w:rPr>
          <w:rFonts w:ascii="Times New Roman" w:hAnsi="Times New Roman" w:cs="Times New Roman"/>
          <w:sz w:val="26"/>
          <w:szCs w:val="26"/>
        </w:rPr>
        <w:t>buộc tàu</w:t>
      </w:r>
      <w:r w:rsidRPr="00003490">
        <w:rPr>
          <w:rFonts w:ascii="Times New Roman" w:hAnsi="Times New Roman" w:cs="Times New Roman"/>
          <w:sz w:val="26"/>
          <w:szCs w:val="26"/>
        </w:rPr>
        <w:t xml:space="preserve"> có thể bị </w:t>
      </w:r>
      <w:r w:rsidR="006F642A">
        <w:rPr>
          <w:rFonts w:ascii="Times New Roman" w:hAnsi="Times New Roman" w:cs="Times New Roman"/>
          <w:sz w:val="26"/>
          <w:szCs w:val="26"/>
        </w:rPr>
        <w:t>văng ngược</w:t>
      </w:r>
      <w:r w:rsidRPr="00003490">
        <w:rPr>
          <w:rFonts w:ascii="Times New Roman" w:hAnsi="Times New Roman" w:cs="Times New Roman"/>
          <w:sz w:val="26"/>
          <w:szCs w:val="26"/>
        </w:rPr>
        <w:t>.</w:t>
      </w:r>
    </w:p>
    <w:p w14:paraId="2559F5C7" w14:textId="25567627" w:rsidR="00003490" w:rsidRPr="00003490" w:rsidRDefault="006F642A" w:rsidP="00003490">
      <w:pPr>
        <w:numPr>
          <w:ilvl w:val="0"/>
          <w:numId w:val="13"/>
        </w:num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Thuyền viên </w:t>
      </w:r>
      <w:r w:rsidR="00003490" w:rsidRPr="00003490">
        <w:rPr>
          <w:rFonts w:ascii="Times New Roman" w:hAnsi="Times New Roman" w:cs="Times New Roman"/>
          <w:sz w:val="26"/>
          <w:szCs w:val="26"/>
        </w:rPr>
        <w:t xml:space="preserve">không được huấn luyện đầy đủ về vận hành van điều khiển ở mạn tàu, đặc biệt là </w:t>
      </w:r>
      <w:r>
        <w:rPr>
          <w:rFonts w:ascii="Times New Roman" w:hAnsi="Times New Roman" w:cs="Times New Roman"/>
          <w:sz w:val="26"/>
          <w:szCs w:val="26"/>
        </w:rPr>
        <w:t xml:space="preserve">cách </w:t>
      </w:r>
      <w:r w:rsidR="00003490" w:rsidRPr="00003490">
        <w:rPr>
          <w:rFonts w:ascii="Times New Roman" w:hAnsi="Times New Roman" w:cs="Times New Roman"/>
          <w:sz w:val="26"/>
          <w:szCs w:val="26"/>
        </w:rPr>
        <w:t>điều chỉnh tốc độ</w:t>
      </w:r>
      <w:r>
        <w:rPr>
          <w:rFonts w:ascii="Times New Roman" w:hAnsi="Times New Roman" w:cs="Times New Roman"/>
          <w:sz w:val="26"/>
          <w:szCs w:val="26"/>
        </w:rPr>
        <w:t xml:space="preserve"> tời</w:t>
      </w:r>
      <w:r w:rsidR="00003490" w:rsidRPr="00003490">
        <w:rPr>
          <w:rFonts w:ascii="Times New Roman" w:hAnsi="Times New Roman" w:cs="Times New Roman"/>
          <w:sz w:val="26"/>
          <w:szCs w:val="26"/>
        </w:rPr>
        <w:t>.</w:t>
      </w:r>
    </w:p>
    <w:p w14:paraId="07369C47" w14:textId="3D313706" w:rsidR="00003490" w:rsidRPr="00003490" w:rsidRDefault="00003490" w:rsidP="00003490">
      <w:pPr>
        <w:numPr>
          <w:ilvl w:val="0"/>
          <w:numId w:val="13"/>
        </w:numPr>
        <w:spacing w:before="120" w:after="120"/>
        <w:jc w:val="both"/>
        <w:rPr>
          <w:rFonts w:ascii="Times New Roman" w:hAnsi="Times New Roman" w:cs="Times New Roman"/>
          <w:sz w:val="26"/>
          <w:szCs w:val="26"/>
        </w:rPr>
      </w:pPr>
      <w:r w:rsidRPr="00003490">
        <w:rPr>
          <w:rFonts w:ascii="Times New Roman" w:hAnsi="Times New Roman" w:cs="Times New Roman"/>
          <w:sz w:val="26"/>
          <w:szCs w:val="26"/>
        </w:rPr>
        <w:t xml:space="preserve">Tai nạn diễn ra quá nhanh, không thể kết luận rằng </w:t>
      </w:r>
      <w:r w:rsidR="006F642A">
        <w:rPr>
          <w:rFonts w:ascii="Times New Roman" w:hAnsi="Times New Roman" w:cs="Times New Roman"/>
          <w:sz w:val="26"/>
          <w:szCs w:val="26"/>
        </w:rPr>
        <w:t>người thủy thủ</w:t>
      </w:r>
      <w:r w:rsidRPr="00003490">
        <w:rPr>
          <w:rFonts w:ascii="Times New Roman" w:hAnsi="Times New Roman" w:cs="Times New Roman"/>
          <w:sz w:val="26"/>
          <w:szCs w:val="26"/>
        </w:rPr>
        <w:t xml:space="preserve"> có đủ thời gian kích hoạt dừng khẩn cấp hoặc rằng việc tời xanh dương bị lệch tâm (phát hiện trong điều tra) có góp phần hay không.</w:t>
      </w:r>
    </w:p>
    <w:p w14:paraId="5516001F" w14:textId="14103E3A" w:rsidR="00003490" w:rsidRPr="00003490" w:rsidRDefault="006F642A" w:rsidP="00003490">
      <w:pPr>
        <w:numPr>
          <w:ilvl w:val="0"/>
          <w:numId w:val="13"/>
        </w:numPr>
        <w:spacing w:before="120" w:after="120"/>
        <w:jc w:val="both"/>
        <w:rPr>
          <w:rFonts w:ascii="Times New Roman" w:hAnsi="Times New Roman" w:cs="Times New Roman"/>
          <w:sz w:val="26"/>
          <w:szCs w:val="26"/>
        </w:rPr>
      </w:pPr>
      <w:r w:rsidRPr="006F642A">
        <w:rPr>
          <w:rFonts w:ascii="Times New Roman" w:hAnsi="Times New Roman" w:cs="Times New Roman"/>
          <w:sz w:val="26"/>
          <w:szCs w:val="26"/>
        </w:rPr>
        <w:t>Người thủy thủ</w:t>
      </w:r>
      <w:r w:rsidR="00003490" w:rsidRPr="00003490">
        <w:rPr>
          <w:rFonts w:ascii="Times New Roman" w:hAnsi="Times New Roman" w:cs="Times New Roman"/>
          <w:sz w:val="26"/>
          <w:szCs w:val="26"/>
        </w:rPr>
        <w:t xml:space="preserve"> không có lỗi trong vụ việc.</w:t>
      </w:r>
    </w:p>
    <w:p w14:paraId="7FDBBDDF" w14:textId="361F8B60" w:rsidR="00270EB9" w:rsidRDefault="006F642A" w:rsidP="006F642A">
      <w:pPr>
        <w:jc w:val="center"/>
      </w:pPr>
      <w:r>
        <w:t>----------------------------------------------</w:t>
      </w:r>
    </w:p>
    <w:sectPr w:rsidR="00270EB9" w:rsidSect="00B0075E">
      <w:pgSz w:w="11906" w:h="16838" w:code="9"/>
      <w:pgMar w:top="990" w:right="1016"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B5B"/>
    <w:multiLevelType w:val="multilevel"/>
    <w:tmpl w:val="97EA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44E37"/>
    <w:multiLevelType w:val="multilevel"/>
    <w:tmpl w:val="D4C2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74063"/>
    <w:multiLevelType w:val="multilevel"/>
    <w:tmpl w:val="BBE61E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A07C1"/>
    <w:multiLevelType w:val="multilevel"/>
    <w:tmpl w:val="5E844F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3F608E"/>
    <w:multiLevelType w:val="multilevel"/>
    <w:tmpl w:val="0190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4A691C"/>
    <w:multiLevelType w:val="hybridMultilevel"/>
    <w:tmpl w:val="2DA46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E7D9B"/>
    <w:multiLevelType w:val="multilevel"/>
    <w:tmpl w:val="DE7CD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F6364"/>
    <w:multiLevelType w:val="multilevel"/>
    <w:tmpl w:val="7284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829F6"/>
    <w:multiLevelType w:val="multilevel"/>
    <w:tmpl w:val="DA72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943E9"/>
    <w:multiLevelType w:val="multilevel"/>
    <w:tmpl w:val="1C14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7C5DC4"/>
    <w:multiLevelType w:val="multilevel"/>
    <w:tmpl w:val="E890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5141A7"/>
    <w:multiLevelType w:val="multilevel"/>
    <w:tmpl w:val="CCB8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73544D"/>
    <w:multiLevelType w:val="multilevel"/>
    <w:tmpl w:val="BBB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8804498">
    <w:abstractNumId w:val="12"/>
  </w:num>
  <w:num w:numId="2" w16cid:durableId="575480773">
    <w:abstractNumId w:val="4"/>
  </w:num>
  <w:num w:numId="3" w16cid:durableId="1207836386">
    <w:abstractNumId w:val="10"/>
  </w:num>
  <w:num w:numId="4" w16cid:durableId="830022473">
    <w:abstractNumId w:val="9"/>
  </w:num>
  <w:num w:numId="5" w16cid:durableId="784738346">
    <w:abstractNumId w:val="0"/>
  </w:num>
  <w:num w:numId="6" w16cid:durableId="1028608299">
    <w:abstractNumId w:val="5"/>
  </w:num>
  <w:num w:numId="7" w16cid:durableId="1059016376">
    <w:abstractNumId w:val="11"/>
  </w:num>
  <w:num w:numId="8" w16cid:durableId="1131636475">
    <w:abstractNumId w:val="8"/>
  </w:num>
  <w:num w:numId="9" w16cid:durableId="1002011129">
    <w:abstractNumId w:val="1"/>
  </w:num>
  <w:num w:numId="10" w16cid:durableId="226309736">
    <w:abstractNumId w:val="7"/>
  </w:num>
  <w:num w:numId="11" w16cid:durableId="1018115479">
    <w:abstractNumId w:val="2"/>
  </w:num>
  <w:num w:numId="12" w16cid:durableId="14112745">
    <w:abstractNumId w:val="3"/>
  </w:num>
  <w:num w:numId="13" w16cid:durableId="1220749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B9"/>
    <w:rsid w:val="00003490"/>
    <w:rsid w:val="000501D0"/>
    <w:rsid w:val="00095EEB"/>
    <w:rsid w:val="00252BC4"/>
    <w:rsid w:val="00270EB9"/>
    <w:rsid w:val="00433FCF"/>
    <w:rsid w:val="004538DD"/>
    <w:rsid w:val="00506751"/>
    <w:rsid w:val="00533F06"/>
    <w:rsid w:val="005A3503"/>
    <w:rsid w:val="006130A0"/>
    <w:rsid w:val="0064006C"/>
    <w:rsid w:val="00662D1F"/>
    <w:rsid w:val="006F642A"/>
    <w:rsid w:val="00783A33"/>
    <w:rsid w:val="00990367"/>
    <w:rsid w:val="00B0075E"/>
    <w:rsid w:val="00BC6D12"/>
    <w:rsid w:val="00C13E10"/>
    <w:rsid w:val="00C33CE8"/>
    <w:rsid w:val="00CE56BA"/>
    <w:rsid w:val="00DC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A2AB"/>
  <w15:chartTrackingRefBased/>
  <w15:docId w15:val="{AC5AB6B9-7E62-4B04-99E6-CDD3EA2B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0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0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EB9"/>
    <w:rPr>
      <w:rFonts w:eastAsiaTheme="majorEastAsia" w:cstheme="majorBidi"/>
      <w:color w:val="272727" w:themeColor="text1" w:themeTint="D8"/>
    </w:rPr>
  </w:style>
  <w:style w:type="paragraph" w:styleId="Title">
    <w:name w:val="Title"/>
    <w:basedOn w:val="Normal"/>
    <w:next w:val="Normal"/>
    <w:link w:val="TitleChar"/>
    <w:uiPriority w:val="10"/>
    <w:qFormat/>
    <w:rsid w:val="00270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EB9"/>
    <w:pPr>
      <w:spacing w:before="160"/>
      <w:jc w:val="center"/>
    </w:pPr>
    <w:rPr>
      <w:i/>
      <w:iCs/>
      <w:color w:val="404040" w:themeColor="text1" w:themeTint="BF"/>
    </w:rPr>
  </w:style>
  <w:style w:type="character" w:customStyle="1" w:styleId="QuoteChar">
    <w:name w:val="Quote Char"/>
    <w:basedOn w:val="DefaultParagraphFont"/>
    <w:link w:val="Quote"/>
    <w:uiPriority w:val="29"/>
    <w:rsid w:val="00270EB9"/>
    <w:rPr>
      <w:i/>
      <w:iCs/>
      <w:color w:val="404040" w:themeColor="text1" w:themeTint="BF"/>
    </w:rPr>
  </w:style>
  <w:style w:type="paragraph" w:styleId="ListParagraph">
    <w:name w:val="List Paragraph"/>
    <w:basedOn w:val="Normal"/>
    <w:uiPriority w:val="34"/>
    <w:qFormat/>
    <w:rsid w:val="00270EB9"/>
    <w:pPr>
      <w:ind w:left="720"/>
      <w:contextualSpacing/>
    </w:pPr>
  </w:style>
  <w:style w:type="character" w:styleId="IntenseEmphasis">
    <w:name w:val="Intense Emphasis"/>
    <w:basedOn w:val="DefaultParagraphFont"/>
    <w:uiPriority w:val="21"/>
    <w:qFormat/>
    <w:rsid w:val="00270EB9"/>
    <w:rPr>
      <w:i/>
      <w:iCs/>
      <w:color w:val="0F4761" w:themeColor="accent1" w:themeShade="BF"/>
    </w:rPr>
  </w:style>
  <w:style w:type="paragraph" w:styleId="IntenseQuote">
    <w:name w:val="Intense Quote"/>
    <w:basedOn w:val="Normal"/>
    <w:next w:val="Normal"/>
    <w:link w:val="IntenseQuoteChar"/>
    <w:uiPriority w:val="30"/>
    <w:qFormat/>
    <w:rsid w:val="00270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EB9"/>
    <w:rPr>
      <w:i/>
      <w:iCs/>
      <w:color w:val="0F4761" w:themeColor="accent1" w:themeShade="BF"/>
    </w:rPr>
  </w:style>
  <w:style w:type="character" w:styleId="IntenseReference">
    <w:name w:val="Intense Reference"/>
    <w:basedOn w:val="DefaultParagraphFont"/>
    <w:uiPriority w:val="32"/>
    <w:qFormat/>
    <w:rsid w:val="00270EB9"/>
    <w:rPr>
      <w:b/>
      <w:bCs/>
      <w:smallCaps/>
      <w:color w:val="0F4761" w:themeColor="accent1" w:themeShade="BF"/>
      <w:spacing w:val="5"/>
    </w:rPr>
  </w:style>
  <w:style w:type="character" w:styleId="Hyperlink">
    <w:name w:val="Hyperlink"/>
    <w:basedOn w:val="DefaultParagraphFont"/>
    <w:uiPriority w:val="99"/>
    <w:unhideWhenUsed/>
    <w:rsid w:val="00270EB9"/>
    <w:rPr>
      <w:color w:val="467886" w:themeColor="hyperlink"/>
      <w:u w:val="single"/>
    </w:rPr>
  </w:style>
  <w:style w:type="character" w:styleId="UnresolvedMention">
    <w:name w:val="Unresolved Mention"/>
    <w:basedOn w:val="DefaultParagraphFont"/>
    <w:uiPriority w:val="99"/>
    <w:semiHidden/>
    <w:unhideWhenUsed/>
    <w:rsid w:val="00270EB9"/>
    <w:rPr>
      <w:color w:val="605E5C"/>
      <w:shd w:val="clear" w:color="auto" w:fill="E1DFDD"/>
    </w:rPr>
  </w:style>
  <w:style w:type="character" w:customStyle="1" w:styleId="meta-label">
    <w:name w:val="meta-label"/>
    <w:basedOn w:val="DefaultParagraphFont"/>
    <w:rsid w:val="00270EB9"/>
  </w:style>
  <w:style w:type="character" w:customStyle="1" w:styleId="author">
    <w:name w:val="author"/>
    <w:basedOn w:val="DefaultParagraphFont"/>
    <w:rsid w:val="00270EB9"/>
  </w:style>
  <w:style w:type="character" w:customStyle="1" w:styleId="posted-on">
    <w:name w:val="posted-on"/>
    <w:basedOn w:val="DefaultParagraphFont"/>
    <w:rsid w:val="00270EB9"/>
  </w:style>
  <w:style w:type="character" w:customStyle="1" w:styleId="category-link-items">
    <w:name w:val="category-link-items"/>
    <w:basedOn w:val="DefaultParagraphFont"/>
    <w:rsid w:val="00270EB9"/>
  </w:style>
  <w:style w:type="paragraph" w:styleId="NormalWeb">
    <w:name w:val="Normal (Web)"/>
    <w:basedOn w:val="Normal"/>
    <w:uiPriority w:val="99"/>
    <w:semiHidden/>
    <w:unhideWhenUsed/>
    <w:rsid w:val="00270EB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130A0"/>
    <w:rPr>
      <w:b/>
      <w:bCs/>
    </w:rPr>
  </w:style>
  <w:style w:type="character" w:styleId="Emphasis">
    <w:name w:val="Emphasis"/>
    <w:basedOn w:val="DefaultParagraphFont"/>
    <w:uiPriority w:val="20"/>
    <w:qFormat/>
    <w:rsid w:val="00252B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10</Pages>
  <Words>3216</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2025-11-14T03:23:00Z</dcterms:created>
  <dcterms:modified xsi:type="dcterms:W3CDTF">2025-11-26T04:08:00Z</dcterms:modified>
</cp:coreProperties>
</file>