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93B6" w14:textId="1A15643B" w:rsidR="000C7FBA" w:rsidRPr="000C7FBA" w:rsidRDefault="000C7FBA" w:rsidP="000C7FBA">
      <w:pPr>
        <w:spacing w:line="240" w:lineRule="auto"/>
        <w:jc w:val="center"/>
        <w:rPr>
          <w:rFonts w:ascii="Times New Roman" w:hAnsi="Times New Roman" w:cs="Times New Roman"/>
          <w:b/>
          <w:bCs/>
          <w:sz w:val="40"/>
          <w:szCs w:val="40"/>
        </w:rPr>
      </w:pPr>
      <w:r w:rsidRPr="000C7FBA">
        <w:rPr>
          <w:rFonts w:ascii="Times New Roman" w:hAnsi="Times New Roman" w:cs="Times New Roman"/>
          <w:b/>
          <w:bCs/>
          <w:sz w:val="40"/>
          <w:szCs w:val="40"/>
        </w:rPr>
        <w:t>Hãy chuẩn bị cho những gì “không thấy được” trước khi nó trở thành điều “không thể tránh khỏi”</w:t>
      </w:r>
    </w:p>
    <w:p w14:paraId="70382D3F" w14:textId="4CC0825C" w:rsidR="000C7FBA" w:rsidRPr="000C7FBA" w:rsidRDefault="000C7FBA" w:rsidP="000C7FBA">
      <w:pPr>
        <w:jc w:val="right"/>
        <w:rPr>
          <w:rStyle w:val="Hyperlink"/>
        </w:rPr>
      </w:pPr>
      <w:hyperlink r:id="rId5" w:history="1">
        <w:r w:rsidRPr="000C7FBA">
          <w:rPr>
            <w:rStyle w:val="Hyperlink"/>
          </w:rPr>
          <w:t>Accidents</w:t>
        </w:r>
      </w:hyperlink>
      <w:r>
        <w:t xml:space="preserve"> </w:t>
      </w:r>
      <w:r w:rsidRPr="000C7FBA">
        <w:fldChar w:fldCharType="begin"/>
      </w:r>
      <w:r w:rsidRPr="000C7FBA">
        <w:instrText>HYPERLINK "https://safety4sea.com/wp-content/uploads/2024/01/shutterstock_2044450187-e1752485974179.jpg"</w:instrText>
      </w:r>
      <w:r w:rsidRPr="000C7FBA">
        <w:fldChar w:fldCharType="separate"/>
      </w:r>
    </w:p>
    <w:p w14:paraId="362CC00D" w14:textId="5ABE7294" w:rsidR="000C7FBA" w:rsidRPr="000C7FBA" w:rsidRDefault="000C7FBA" w:rsidP="000C7FBA">
      <w:pPr>
        <w:rPr>
          <w:rStyle w:val="Hyperlink"/>
        </w:rPr>
      </w:pPr>
      <w:r w:rsidRPr="000C7FBA">
        <w:rPr>
          <w:rStyle w:val="Hyperlink"/>
        </w:rPr>
        <w:drawing>
          <wp:inline distT="0" distB="0" distL="0" distR="0" wp14:anchorId="46F31759" wp14:editId="7A639E57">
            <wp:extent cx="5943600" cy="2974975"/>
            <wp:effectExtent l="0" t="0" r="0" b="0"/>
            <wp:docPr id="1932590553" name="Picture 2" descr="Lessons learn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ssons learned">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3AA2517D" w14:textId="4E3A7D00" w:rsidR="000C7FBA" w:rsidRPr="000C7FBA" w:rsidRDefault="000C7FBA" w:rsidP="00590A5B">
      <w:pPr>
        <w:rPr>
          <w:rFonts w:ascii="Times New Roman" w:hAnsi="Times New Roman" w:cs="Times New Roman"/>
          <w:sz w:val="26"/>
          <w:szCs w:val="26"/>
        </w:rPr>
      </w:pPr>
      <w:r w:rsidRPr="000C7FBA">
        <w:fldChar w:fldCharType="end"/>
      </w:r>
      <w:r w:rsidRPr="000C7FBA">
        <w:rPr>
          <w:rFonts w:ascii="Times New Roman" w:hAnsi="Times New Roman" w:cs="Times New Roman"/>
          <w:sz w:val="26"/>
          <w:szCs w:val="26"/>
        </w:rPr>
        <w:t xml:space="preserve">CHIRP (Confidential Human Factors Incident Reporting Programme) rút ra bài học từ một vụ va chạm giữa tàu </w:t>
      </w:r>
      <w:r w:rsidRPr="000C7FBA">
        <w:rPr>
          <w:rFonts w:ascii="Times New Roman" w:hAnsi="Times New Roman" w:cs="Times New Roman"/>
          <w:sz w:val="26"/>
          <w:szCs w:val="26"/>
        </w:rPr>
        <w:t>đưa đón thuyền viên</w:t>
      </w:r>
      <w:r w:rsidRPr="000C7FBA">
        <w:rPr>
          <w:rFonts w:ascii="Times New Roman" w:hAnsi="Times New Roman" w:cs="Times New Roman"/>
          <w:b/>
          <w:bCs/>
          <w:sz w:val="26"/>
          <w:szCs w:val="26"/>
        </w:rPr>
        <w:t xml:space="preserve"> </w:t>
      </w:r>
      <w:r>
        <w:rPr>
          <w:rFonts w:ascii="Times New Roman" w:hAnsi="Times New Roman" w:cs="Times New Roman"/>
          <w:b/>
          <w:bCs/>
          <w:sz w:val="26"/>
          <w:szCs w:val="26"/>
        </w:rPr>
        <w:t xml:space="preserve">(CTV) </w:t>
      </w:r>
      <w:r w:rsidRPr="000C7FBA">
        <w:rPr>
          <w:rFonts w:ascii="Times New Roman" w:hAnsi="Times New Roman" w:cs="Times New Roman"/>
          <w:sz w:val="26"/>
          <w:szCs w:val="26"/>
        </w:rPr>
        <w:t xml:space="preserve">và </w:t>
      </w:r>
      <w:r>
        <w:rPr>
          <w:rFonts w:ascii="Times New Roman" w:hAnsi="Times New Roman" w:cs="Times New Roman"/>
          <w:sz w:val="26"/>
          <w:szCs w:val="26"/>
        </w:rPr>
        <w:t xml:space="preserve">một </w:t>
      </w:r>
      <w:r w:rsidRPr="000C7FBA">
        <w:rPr>
          <w:rFonts w:ascii="Times New Roman" w:hAnsi="Times New Roman" w:cs="Times New Roman"/>
          <w:sz w:val="26"/>
          <w:szCs w:val="26"/>
        </w:rPr>
        <w:t>tàu mặt nước không người lái</w:t>
      </w:r>
      <w:r w:rsidRPr="000C7FBA">
        <w:rPr>
          <w:rFonts w:ascii="Times New Roman" w:hAnsi="Times New Roman" w:cs="Times New Roman"/>
          <w:b/>
          <w:bCs/>
          <w:sz w:val="26"/>
          <w:szCs w:val="26"/>
        </w:rPr>
        <w:t xml:space="preserve"> </w:t>
      </w:r>
      <w:r>
        <w:rPr>
          <w:rFonts w:ascii="Times New Roman" w:hAnsi="Times New Roman" w:cs="Times New Roman"/>
          <w:b/>
          <w:bCs/>
          <w:sz w:val="26"/>
          <w:szCs w:val="26"/>
        </w:rPr>
        <w:t xml:space="preserve">(USV) </w:t>
      </w:r>
      <w:r w:rsidRPr="000C7FBA">
        <w:rPr>
          <w:rFonts w:ascii="Times New Roman" w:hAnsi="Times New Roman" w:cs="Times New Roman"/>
          <w:sz w:val="26"/>
          <w:szCs w:val="26"/>
        </w:rPr>
        <w:t xml:space="preserve">có </w:t>
      </w:r>
      <w:r>
        <w:rPr>
          <w:rFonts w:ascii="Times New Roman" w:hAnsi="Times New Roman" w:cs="Times New Roman"/>
          <w:sz w:val="26"/>
          <w:szCs w:val="26"/>
        </w:rPr>
        <w:t>độ cao nhỏ</w:t>
      </w:r>
      <w:r w:rsidRPr="000C7FBA">
        <w:rPr>
          <w:rFonts w:ascii="Times New Roman" w:hAnsi="Times New Roman" w:cs="Times New Roman"/>
          <w:sz w:val="26"/>
          <w:szCs w:val="26"/>
        </w:rPr>
        <w:t xml:space="preserve">. Kết quả là </w:t>
      </w:r>
      <w:r>
        <w:rPr>
          <w:rFonts w:ascii="Times New Roman" w:hAnsi="Times New Roman" w:cs="Times New Roman"/>
          <w:sz w:val="26"/>
          <w:szCs w:val="26"/>
        </w:rPr>
        <w:t xml:space="preserve">chiếc </w:t>
      </w:r>
      <w:r w:rsidRPr="000C7FBA">
        <w:rPr>
          <w:rFonts w:ascii="Times New Roman" w:hAnsi="Times New Roman" w:cs="Times New Roman"/>
          <w:sz w:val="26"/>
          <w:szCs w:val="26"/>
        </w:rPr>
        <w:t xml:space="preserve">USV bị chìm, còn CTV </w:t>
      </w:r>
      <w:r>
        <w:rPr>
          <w:rFonts w:ascii="Times New Roman" w:hAnsi="Times New Roman" w:cs="Times New Roman"/>
          <w:sz w:val="26"/>
          <w:szCs w:val="26"/>
        </w:rPr>
        <w:t xml:space="preserve">thì </w:t>
      </w:r>
      <w:r w:rsidRPr="000C7FBA">
        <w:rPr>
          <w:rFonts w:ascii="Times New Roman" w:hAnsi="Times New Roman" w:cs="Times New Roman"/>
          <w:sz w:val="26"/>
          <w:szCs w:val="26"/>
        </w:rPr>
        <w:t>bị hư hại.</w:t>
      </w:r>
    </w:p>
    <w:p w14:paraId="759B4F85" w14:textId="77777777" w:rsidR="000C7FBA" w:rsidRPr="000C7FBA" w:rsidRDefault="000C7FBA" w:rsidP="000C7FBA">
      <w:pPr>
        <w:spacing w:before="120" w:after="120"/>
        <w:jc w:val="both"/>
        <w:rPr>
          <w:rFonts w:ascii="Times New Roman" w:hAnsi="Times New Roman" w:cs="Times New Roman"/>
          <w:b/>
          <w:bCs/>
          <w:sz w:val="26"/>
          <w:szCs w:val="26"/>
        </w:rPr>
      </w:pPr>
      <w:r w:rsidRPr="000C7FBA">
        <w:rPr>
          <w:rFonts w:ascii="Times New Roman" w:hAnsi="Times New Roman" w:cs="Times New Roman"/>
          <w:b/>
          <w:bCs/>
          <w:sz w:val="26"/>
          <w:szCs w:val="26"/>
        </w:rPr>
        <w:t>Báo cáo ban đầu</w:t>
      </w:r>
    </w:p>
    <w:p w14:paraId="62469CB9" w14:textId="677E0AC8"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sz w:val="26"/>
          <w:szCs w:val="26"/>
        </w:rPr>
        <w:t>Một tàu mặt nước không người lái</w:t>
      </w:r>
      <w:r w:rsidRPr="000C7FBA">
        <w:rPr>
          <w:rFonts w:ascii="Times New Roman" w:hAnsi="Times New Roman" w:cs="Times New Roman"/>
          <w:b/>
          <w:bCs/>
          <w:sz w:val="26"/>
          <w:szCs w:val="26"/>
        </w:rPr>
        <w:t xml:space="preserve"> </w:t>
      </w:r>
      <w:r w:rsidRPr="000C7FBA">
        <w:rPr>
          <w:rFonts w:ascii="Times New Roman" w:hAnsi="Times New Roman" w:cs="Times New Roman"/>
          <w:sz w:val="26"/>
          <w:szCs w:val="26"/>
        </w:rPr>
        <w:t xml:space="preserve">đang hoạt động </w:t>
      </w:r>
      <w:r>
        <w:rPr>
          <w:rFonts w:ascii="Times New Roman" w:hAnsi="Times New Roman" w:cs="Times New Roman"/>
          <w:sz w:val="26"/>
          <w:szCs w:val="26"/>
        </w:rPr>
        <w:t xml:space="preserve">ở </w:t>
      </w:r>
      <w:r w:rsidRPr="000C7FBA">
        <w:rPr>
          <w:rFonts w:ascii="Times New Roman" w:hAnsi="Times New Roman" w:cs="Times New Roman"/>
          <w:sz w:val="26"/>
          <w:szCs w:val="26"/>
        </w:rPr>
        <w:t xml:space="preserve">gần một trang trại điện gió thì xảy ra va chạm với tàu </w:t>
      </w:r>
      <w:r w:rsidRPr="000C7FBA">
        <w:rPr>
          <w:rFonts w:ascii="Times New Roman" w:hAnsi="Times New Roman" w:cs="Times New Roman"/>
          <w:sz w:val="26"/>
          <w:szCs w:val="26"/>
        </w:rPr>
        <w:t>đưa đón thuyền viên</w:t>
      </w:r>
      <w:r w:rsidRPr="000C7FBA">
        <w:rPr>
          <w:rFonts w:ascii="Times New Roman" w:hAnsi="Times New Roman" w:cs="Times New Roman"/>
          <w:sz w:val="26"/>
          <w:szCs w:val="26"/>
        </w:rPr>
        <w:t>.</w:t>
      </w:r>
      <w:r>
        <w:rPr>
          <w:rFonts w:ascii="Times New Roman" w:hAnsi="Times New Roman" w:cs="Times New Roman"/>
          <w:sz w:val="26"/>
          <w:szCs w:val="26"/>
        </w:rPr>
        <w:t xml:space="preserve"> </w:t>
      </w:r>
      <w:r w:rsidR="00B7376F">
        <w:rPr>
          <w:rFonts w:ascii="Times New Roman" w:hAnsi="Times New Roman" w:cs="Times New Roman"/>
          <w:sz w:val="26"/>
          <w:szCs w:val="26"/>
        </w:rPr>
        <w:t xml:space="preserve">Chiếc </w:t>
      </w:r>
      <w:r w:rsidRPr="000C7FBA">
        <w:rPr>
          <w:rFonts w:ascii="Times New Roman" w:hAnsi="Times New Roman" w:cs="Times New Roman"/>
          <w:sz w:val="26"/>
          <w:szCs w:val="26"/>
        </w:rPr>
        <w:t xml:space="preserve">CTV được cho là đang đi ngược hướng mặt trời chói gắt, khiến </w:t>
      </w:r>
      <w:r w:rsidR="00B7376F">
        <w:rPr>
          <w:rFonts w:ascii="Times New Roman" w:hAnsi="Times New Roman" w:cs="Times New Roman"/>
          <w:sz w:val="26"/>
          <w:szCs w:val="26"/>
        </w:rPr>
        <w:t>thuyền viên của tàu CTV</w:t>
      </w:r>
      <w:r w:rsidRPr="000C7FBA">
        <w:rPr>
          <w:rFonts w:ascii="Times New Roman" w:hAnsi="Times New Roman" w:cs="Times New Roman"/>
          <w:sz w:val="26"/>
          <w:szCs w:val="26"/>
        </w:rPr>
        <w:t xml:space="preserve"> không nhìn thấy con USV thấp nhỏ</w:t>
      </w:r>
      <w:r w:rsidR="00B7376F">
        <w:rPr>
          <w:rFonts w:ascii="Times New Roman" w:hAnsi="Times New Roman" w:cs="Times New Roman"/>
          <w:sz w:val="26"/>
          <w:szCs w:val="26"/>
        </w:rPr>
        <w:t xml:space="preserve"> ở</w:t>
      </w:r>
      <w:r w:rsidRPr="000C7FBA">
        <w:rPr>
          <w:rFonts w:ascii="Times New Roman" w:hAnsi="Times New Roman" w:cs="Times New Roman"/>
          <w:sz w:val="26"/>
          <w:szCs w:val="26"/>
        </w:rPr>
        <w:t xml:space="preserve"> phía trước. USV bị chìm ngay lập tức. CTV bị hư hại nhưng vẫn có thể tự di chuyển về cảng</w:t>
      </w:r>
      <w:r w:rsidRPr="000C7FBA">
        <w:rPr>
          <w:rFonts w:ascii="Times New Roman" w:hAnsi="Times New Roman" w:cs="Times New Roman"/>
          <w:b/>
          <w:bCs/>
          <w:sz w:val="26"/>
          <w:szCs w:val="26"/>
        </w:rPr>
        <w:t xml:space="preserve"> </w:t>
      </w:r>
      <w:r w:rsidRPr="000C7FBA">
        <w:rPr>
          <w:rFonts w:ascii="Times New Roman" w:hAnsi="Times New Roman" w:cs="Times New Roman"/>
          <w:sz w:val="26"/>
          <w:szCs w:val="26"/>
        </w:rPr>
        <w:t>gần nhất, nơi nhà chức trách tiến hành điều tra và làm việc với thuyền trưởng. Sau đó, tàu tiếp tục hành trình đến cảng khác để sửa chữa lớn. Vụ việc đã được ghi nhận và báo cáo cho cơ quan chức năng.</w:t>
      </w:r>
    </w:p>
    <w:p w14:paraId="3053DD57" w14:textId="77777777" w:rsidR="000C7FBA" w:rsidRPr="000C7FBA" w:rsidRDefault="000C7FBA" w:rsidP="000C7FBA">
      <w:pPr>
        <w:spacing w:before="120" w:after="120"/>
        <w:jc w:val="both"/>
        <w:rPr>
          <w:rFonts w:ascii="Times New Roman" w:hAnsi="Times New Roman" w:cs="Times New Roman"/>
          <w:b/>
          <w:bCs/>
          <w:sz w:val="26"/>
          <w:szCs w:val="26"/>
        </w:rPr>
      </w:pPr>
      <w:r w:rsidRPr="000C7FBA">
        <w:rPr>
          <w:rFonts w:ascii="Times New Roman" w:hAnsi="Times New Roman" w:cs="Times New Roman"/>
          <w:b/>
          <w:bCs/>
          <w:sz w:val="26"/>
          <w:szCs w:val="26"/>
        </w:rPr>
        <w:t>Nhận xét của CHIRP</w:t>
      </w:r>
    </w:p>
    <w:p w14:paraId="1C5F131F" w14:textId="1EA44A99"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sz w:val="26"/>
          <w:szCs w:val="26"/>
        </w:rPr>
        <w:t>Các tàu mặt nước không người lái (USV) vẫn đang ở giai đoạn đầu của quá trình vận hành thương mại, nhưng việc sử dụng chúng đang gia tăng nhanh chóng. Tốc độ phát triển này đặt ra những rủi ro mới mà cơ quan quản lý cần chủ động đối phó.</w:t>
      </w:r>
      <w:r w:rsidR="00B7376F">
        <w:rPr>
          <w:rFonts w:ascii="Times New Roman" w:hAnsi="Times New Roman" w:cs="Times New Roman"/>
          <w:sz w:val="26"/>
          <w:szCs w:val="26"/>
        </w:rPr>
        <w:t xml:space="preserve"> </w:t>
      </w:r>
      <w:r w:rsidRPr="000C7FBA">
        <w:rPr>
          <w:rFonts w:ascii="Times New Roman" w:hAnsi="Times New Roman" w:cs="Times New Roman"/>
          <w:sz w:val="26"/>
          <w:szCs w:val="26"/>
        </w:rPr>
        <w:t>Đồng thời, các nhà quản lý và thuyền viên cũng phải cập nhật kiến thức về công nghệ mới và nắm vững các thay đổi về quy trình vận hành.</w:t>
      </w:r>
    </w:p>
    <w:p w14:paraId="066D4ECD" w14:textId="29487BD4"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sz w:val="26"/>
          <w:szCs w:val="26"/>
        </w:rPr>
        <w:t xml:space="preserve">Báo cáo này làm nổi bật một thách thức quan trọng trong vận hành tàu nhỏ: duy trì </w:t>
      </w:r>
      <w:r w:rsidR="00B7376F">
        <w:rPr>
          <w:rFonts w:ascii="Times New Roman" w:hAnsi="Times New Roman" w:cs="Times New Roman"/>
          <w:sz w:val="26"/>
          <w:szCs w:val="26"/>
        </w:rPr>
        <w:t>cảnh giới</w:t>
      </w:r>
      <w:r w:rsidRPr="000C7FBA">
        <w:rPr>
          <w:rFonts w:ascii="Times New Roman" w:hAnsi="Times New Roman" w:cs="Times New Roman"/>
          <w:sz w:val="26"/>
          <w:szCs w:val="26"/>
        </w:rPr>
        <w:t xml:space="preserve"> hiệu quả và nhận thức tình huống trong điều kiện ánh sáng chói và mặt nước phản </w:t>
      </w:r>
      <w:r w:rsidRPr="000C7FBA">
        <w:rPr>
          <w:rFonts w:ascii="Times New Roman" w:hAnsi="Times New Roman" w:cs="Times New Roman"/>
          <w:sz w:val="26"/>
          <w:szCs w:val="26"/>
        </w:rPr>
        <w:lastRenderedPageBreak/>
        <w:t>chiếu mạnh. Ánh nắng chói có thể làm giảm đáng kể tầm nhìn và độ tương phản, khiến việc phát hiện tàu nhỏ hoặc tàu thấp gần như không thể.</w:t>
      </w:r>
    </w:p>
    <w:p w14:paraId="2A74CD57" w14:textId="618BCCA1"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sz w:val="26"/>
          <w:szCs w:val="26"/>
        </w:rPr>
        <w:t xml:space="preserve">Các đánh giá rủi ro cần phải tính đến hạn chế môi trường này và bổ sung các biện pháp </w:t>
      </w:r>
      <w:r w:rsidR="00B7376F">
        <w:rPr>
          <w:rFonts w:ascii="Times New Roman" w:hAnsi="Times New Roman" w:cs="Times New Roman"/>
          <w:sz w:val="26"/>
          <w:szCs w:val="26"/>
        </w:rPr>
        <w:t>cảnh giới</w:t>
      </w:r>
      <w:r w:rsidRPr="000C7FBA">
        <w:rPr>
          <w:rFonts w:ascii="Times New Roman" w:hAnsi="Times New Roman" w:cs="Times New Roman"/>
          <w:sz w:val="26"/>
          <w:szCs w:val="26"/>
        </w:rPr>
        <w:t xml:space="preserve"> tăng cường hoặc thiết bị phát hiện </w:t>
      </w:r>
      <w:r w:rsidR="00B7376F">
        <w:rPr>
          <w:rFonts w:ascii="Times New Roman" w:hAnsi="Times New Roman" w:cs="Times New Roman"/>
          <w:sz w:val="26"/>
          <w:szCs w:val="26"/>
        </w:rPr>
        <w:t xml:space="preserve">bằng </w:t>
      </w:r>
      <w:r w:rsidRPr="000C7FBA">
        <w:rPr>
          <w:rFonts w:ascii="Times New Roman" w:hAnsi="Times New Roman" w:cs="Times New Roman"/>
          <w:sz w:val="26"/>
          <w:szCs w:val="26"/>
        </w:rPr>
        <w:t xml:space="preserve">điện tử hỗ trợ khi </w:t>
      </w:r>
      <w:r w:rsidR="00B7376F">
        <w:rPr>
          <w:rFonts w:ascii="Times New Roman" w:hAnsi="Times New Roman" w:cs="Times New Roman"/>
          <w:sz w:val="26"/>
          <w:szCs w:val="26"/>
        </w:rPr>
        <w:t>hành trình</w:t>
      </w:r>
      <w:r w:rsidRPr="000C7FBA">
        <w:rPr>
          <w:rFonts w:ascii="Times New Roman" w:hAnsi="Times New Roman" w:cs="Times New Roman"/>
          <w:sz w:val="26"/>
          <w:szCs w:val="26"/>
        </w:rPr>
        <w:t xml:space="preserve"> trong điều kiện chói sáng.</w:t>
      </w:r>
      <w:r w:rsidR="00B7376F">
        <w:rPr>
          <w:rFonts w:ascii="Times New Roman" w:hAnsi="Times New Roman" w:cs="Times New Roman"/>
          <w:sz w:val="26"/>
          <w:szCs w:val="26"/>
        </w:rPr>
        <w:t xml:space="preserve"> </w:t>
      </w:r>
      <w:r w:rsidRPr="000C7FBA">
        <w:rPr>
          <w:rFonts w:ascii="Times New Roman" w:hAnsi="Times New Roman" w:cs="Times New Roman"/>
          <w:sz w:val="26"/>
          <w:szCs w:val="26"/>
        </w:rPr>
        <w:t xml:space="preserve">Dù là loại tàu nào, mọi tàu đều có nghĩa vụ duy trì </w:t>
      </w:r>
      <w:r w:rsidR="00B7376F" w:rsidRPr="00B7376F">
        <w:rPr>
          <w:rFonts w:ascii="Times New Roman" w:hAnsi="Times New Roman" w:cs="Times New Roman"/>
          <w:sz w:val="26"/>
          <w:szCs w:val="26"/>
        </w:rPr>
        <w:t>cảnh giới</w:t>
      </w:r>
      <w:r w:rsidRPr="000C7FBA">
        <w:rPr>
          <w:rFonts w:ascii="Times New Roman" w:hAnsi="Times New Roman" w:cs="Times New Roman"/>
          <w:sz w:val="26"/>
          <w:szCs w:val="26"/>
        </w:rPr>
        <w:t xml:space="preserve"> đúng quy định theo COLREGs.</w:t>
      </w:r>
    </w:p>
    <w:p w14:paraId="5DF6454A" w14:textId="745E7DE3"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sz w:val="26"/>
          <w:szCs w:val="26"/>
        </w:rPr>
        <w:t xml:space="preserve">Giống như tàu có người lái, tàu USV cũng phải </w:t>
      </w:r>
      <w:r w:rsidR="00B7376F">
        <w:rPr>
          <w:rFonts w:ascii="Times New Roman" w:hAnsi="Times New Roman" w:cs="Times New Roman"/>
          <w:sz w:val="26"/>
          <w:szCs w:val="26"/>
        </w:rPr>
        <w:t>phát</w:t>
      </w:r>
      <w:r w:rsidRPr="000C7FBA">
        <w:rPr>
          <w:rFonts w:ascii="Times New Roman" w:hAnsi="Times New Roman" w:cs="Times New Roman"/>
          <w:sz w:val="26"/>
          <w:szCs w:val="26"/>
        </w:rPr>
        <w:t xml:space="preserve"> thông tin vị trí và trạng thái </w:t>
      </w:r>
      <w:r w:rsidR="00B7376F">
        <w:rPr>
          <w:rFonts w:ascii="Times New Roman" w:hAnsi="Times New Roman" w:cs="Times New Roman"/>
          <w:sz w:val="26"/>
          <w:szCs w:val="26"/>
        </w:rPr>
        <w:t xml:space="preserve">của nó </w:t>
      </w:r>
      <w:r w:rsidRPr="000C7FBA">
        <w:rPr>
          <w:rFonts w:ascii="Times New Roman" w:hAnsi="Times New Roman" w:cs="Times New Roman"/>
          <w:sz w:val="26"/>
          <w:szCs w:val="26"/>
        </w:rPr>
        <w:t xml:space="preserve">qua AIS. Trong sự cố này, CHIRP đặt câu hỏi liệu tàu CTV có duy trì </w:t>
      </w:r>
      <w:r w:rsidR="00B7376F">
        <w:rPr>
          <w:rFonts w:ascii="Times New Roman" w:hAnsi="Times New Roman" w:cs="Times New Roman"/>
          <w:sz w:val="26"/>
          <w:szCs w:val="26"/>
        </w:rPr>
        <w:t>cảnh giới</w:t>
      </w:r>
      <w:r w:rsidRPr="000C7FBA">
        <w:rPr>
          <w:rFonts w:ascii="Times New Roman" w:hAnsi="Times New Roman" w:cs="Times New Roman"/>
          <w:sz w:val="26"/>
          <w:szCs w:val="26"/>
        </w:rPr>
        <w:t xml:space="preserve"> hiệu quả qua radar và AIS hay không, bên cạnh việc </w:t>
      </w:r>
      <w:r w:rsidR="00B7376F">
        <w:rPr>
          <w:rFonts w:ascii="Times New Roman" w:hAnsi="Times New Roman" w:cs="Times New Roman"/>
          <w:sz w:val="26"/>
          <w:szCs w:val="26"/>
        </w:rPr>
        <w:t>cảnh giới</w:t>
      </w:r>
      <w:r w:rsidRPr="000C7FBA">
        <w:rPr>
          <w:rFonts w:ascii="Times New Roman" w:hAnsi="Times New Roman" w:cs="Times New Roman"/>
          <w:sz w:val="26"/>
          <w:szCs w:val="26"/>
        </w:rPr>
        <w:t xml:space="preserve"> bằng mắt.</w:t>
      </w:r>
    </w:p>
    <w:p w14:paraId="4BCD1B0C" w14:textId="77777777"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sz w:val="26"/>
          <w:szCs w:val="26"/>
        </w:rPr>
        <w:t>Với điều kiện ánh sáng chói mạnh như vậy, chỉ dựa vào quan sát bằng mắt là không đủ. Trong trường hợp này, việc giảm tốc độ (theo Quy tắc 6 của COLREGs) là bắt buộc, để có đủ thời gian phản ứng khi phát hiện mục tiêu.</w:t>
      </w:r>
    </w:p>
    <w:p w14:paraId="16937C2B" w14:textId="463D96CB"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sz w:val="26"/>
          <w:szCs w:val="26"/>
        </w:rPr>
        <w:t xml:space="preserve">Dù </w:t>
      </w:r>
      <w:r w:rsidRPr="000C7FBA">
        <w:rPr>
          <w:rFonts w:ascii="Times New Roman" w:hAnsi="Times New Roman" w:cs="Times New Roman"/>
          <w:b/>
          <w:bCs/>
          <w:sz w:val="26"/>
          <w:szCs w:val="26"/>
        </w:rPr>
        <w:t>C</w:t>
      </w:r>
      <w:r w:rsidRPr="000C7FBA">
        <w:rPr>
          <w:rFonts w:ascii="Times New Roman" w:hAnsi="Times New Roman" w:cs="Times New Roman"/>
          <w:sz w:val="26"/>
          <w:szCs w:val="26"/>
        </w:rPr>
        <w:t>OLREGs áp dụng cho mọi loại tàu, sự hiện diện của tàu USV trong khu vực điện gió cần được thông báo rõ ràng, ít nhất cho đến khi loại hình hoạt động này trở nên phổ biến.</w:t>
      </w:r>
      <w:r w:rsidRPr="000C7FBA">
        <w:rPr>
          <w:rFonts w:ascii="Times New Roman" w:hAnsi="Times New Roman" w:cs="Times New Roman"/>
          <w:sz w:val="26"/>
          <w:szCs w:val="26"/>
        </w:rPr>
        <w:br/>
        <w:t xml:space="preserve">Bên cạnh yếu tố môi trường, yếu tố con người và tổ chức cũng góp phần gây ra sự cố. </w:t>
      </w:r>
      <w:r w:rsidR="00B7376F">
        <w:rPr>
          <w:rFonts w:ascii="Times New Roman" w:hAnsi="Times New Roman" w:cs="Times New Roman"/>
          <w:sz w:val="26"/>
          <w:szCs w:val="26"/>
        </w:rPr>
        <w:t>Tổ</w:t>
      </w:r>
      <w:r w:rsidRPr="000C7FBA">
        <w:rPr>
          <w:rFonts w:ascii="Times New Roman" w:hAnsi="Times New Roman" w:cs="Times New Roman"/>
          <w:sz w:val="26"/>
          <w:szCs w:val="26"/>
        </w:rPr>
        <w:t xml:space="preserve"> buồng lái dường như phụ thuộc chủ yếu vào quan sát trực quan, mà ít kết hợp với radar hoặc hệ thống phát hiện khác.</w:t>
      </w:r>
    </w:p>
    <w:p w14:paraId="330F4B2C" w14:textId="5264EB42"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sz w:val="26"/>
          <w:szCs w:val="26"/>
        </w:rPr>
        <w:t xml:space="preserve">Việc kiểm tra thường xuyên về hoạt động của USV </w:t>
      </w:r>
      <w:r w:rsidR="00B7376F">
        <w:rPr>
          <w:rFonts w:ascii="Times New Roman" w:hAnsi="Times New Roman" w:cs="Times New Roman"/>
          <w:sz w:val="26"/>
          <w:szCs w:val="26"/>
        </w:rPr>
        <w:t>ở</w:t>
      </w:r>
      <w:r w:rsidRPr="000C7FBA">
        <w:rPr>
          <w:rFonts w:ascii="Times New Roman" w:hAnsi="Times New Roman" w:cs="Times New Roman"/>
          <w:sz w:val="26"/>
          <w:szCs w:val="26"/>
        </w:rPr>
        <w:t xml:space="preserve"> khu vực ngoài khơi là rất quan trọng cho an toàn hàng hải. Sự quen thuộc với khu vực hoạt động và áp lực về thời gian trong các chuyến </w:t>
      </w:r>
      <w:r w:rsidR="00B7376F">
        <w:rPr>
          <w:rFonts w:ascii="Times New Roman" w:hAnsi="Times New Roman" w:cs="Times New Roman"/>
          <w:sz w:val="26"/>
          <w:szCs w:val="26"/>
        </w:rPr>
        <w:t>đưa đón thuyền viên</w:t>
      </w:r>
      <w:r w:rsidRPr="000C7FBA">
        <w:rPr>
          <w:rFonts w:ascii="Times New Roman" w:hAnsi="Times New Roman" w:cs="Times New Roman"/>
          <w:sz w:val="26"/>
          <w:szCs w:val="26"/>
        </w:rPr>
        <w:t xml:space="preserve"> có thể khiến rủi ro bị đánh giá thấp.</w:t>
      </w:r>
      <w:r w:rsidR="00B7376F">
        <w:rPr>
          <w:rFonts w:ascii="Times New Roman" w:hAnsi="Times New Roman" w:cs="Times New Roman"/>
          <w:sz w:val="26"/>
          <w:szCs w:val="26"/>
        </w:rPr>
        <w:t xml:space="preserve"> </w:t>
      </w:r>
      <w:r w:rsidRPr="000C7FBA">
        <w:rPr>
          <w:rFonts w:ascii="Times New Roman" w:hAnsi="Times New Roman" w:cs="Times New Roman"/>
          <w:sz w:val="26"/>
          <w:szCs w:val="26"/>
        </w:rPr>
        <w:t xml:space="preserve">Khi USV được triển khai rộng rãi trên toàn cầu, cần có sự rà soát toàn diện về quy trình </w:t>
      </w:r>
      <w:r w:rsidR="00B7376F">
        <w:rPr>
          <w:rFonts w:ascii="Times New Roman" w:hAnsi="Times New Roman" w:cs="Times New Roman"/>
          <w:sz w:val="26"/>
          <w:szCs w:val="26"/>
        </w:rPr>
        <w:t>cảnh giới</w:t>
      </w:r>
      <w:r w:rsidRPr="000C7FBA">
        <w:rPr>
          <w:rFonts w:ascii="Times New Roman" w:hAnsi="Times New Roman" w:cs="Times New Roman"/>
          <w:sz w:val="26"/>
          <w:szCs w:val="26"/>
        </w:rPr>
        <w:t>, năng lực</w:t>
      </w:r>
      <w:r w:rsidRPr="000C7FBA">
        <w:rPr>
          <w:rFonts w:ascii="Times New Roman" w:hAnsi="Times New Roman" w:cs="Times New Roman"/>
          <w:b/>
          <w:bCs/>
          <w:sz w:val="26"/>
          <w:szCs w:val="26"/>
        </w:rPr>
        <w:t xml:space="preserve"> </w:t>
      </w:r>
      <w:r w:rsidRPr="000C7FBA">
        <w:rPr>
          <w:rFonts w:ascii="Times New Roman" w:hAnsi="Times New Roman" w:cs="Times New Roman"/>
          <w:sz w:val="26"/>
          <w:szCs w:val="26"/>
        </w:rPr>
        <w:t>phát hiện và biện pháp vận hành, nhằm giảm thiểu rủi ro va chạm.</w:t>
      </w:r>
    </w:p>
    <w:p w14:paraId="2A608075" w14:textId="77777777" w:rsidR="000C7FBA" w:rsidRPr="000C7FBA" w:rsidRDefault="000C7FBA" w:rsidP="000C7FBA">
      <w:pPr>
        <w:spacing w:before="120" w:after="120"/>
        <w:jc w:val="both"/>
        <w:rPr>
          <w:rFonts w:ascii="Times New Roman" w:hAnsi="Times New Roman" w:cs="Times New Roman"/>
          <w:b/>
          <w:bCs/>
          <w:sz w:val="26"/>
          <w:szCs w:val="26"/>
        </w:rPr>
      </w:pPr>
      <w:r w:rsidRPr="000C7FBA">
        <w:rPr>
          <w:rFonts w:ascii="Times New Roman" w:hAnsi="Times New Roman" w:cs="Times New Roman"/>
          <w:b/>
          <w:bCs/>
          <w:sz w:val="26"/>
          <w:szCs w:val="26"/>
        </w:rPr>
        <w:t>Các vấn đề chính được nêu trong báo cáo</w:t>
      </w:r>
    </w:p>
    <w:p w14:paraId="532CBFBA" w14:textId="0EDF1A7B" w:rsidR="000C7FBA" w:rsidRPr="000C7FBA" w:rsidRDefault="000C7FBA" w:rsidP="000C7FBA">
      <w:pPr>
        <w:numPr>
          <w:ilvl w:val="0"/>
          <w:numId w:val="1"/>
        </w:numPr>
        <w:spacing w:before="120" w:after="120"/>
        <w:jc w:val="both"/>
        <w:rPr>
          <w:rFonts w:ascii="Times New Roman" w:hAnsi="Times New Roman" w:cs="Times New Roman"/>
          <w:sz w:val="26"/>
          <w:szCs w:val="26"/>
        </w:rPr>
      </w:pPr>
      <w:r w:rsidRPr="000C7FBA">
        <w:rPr>
          <w:rFonts w:ascii="Times New Roman" w:hAnsi="Times New Roman" w:cs="Times New Roman"/>
          <w:b/>
          <w:bCs/>
          <w:sz w:val="26"/>
          <w:szCs w:val="26"/>
        </w:rPr>
        <w:t>Nhận thức tình huống:</w:t>
      </w:r>
      <w:r w:rsidRPr="000C7FBA">
        <w:rPr>
          <w:rFonts w:ascii="Times New Roman" w:hAnsi="Times New Roman" w:cs="Times New Roman"/>
          <w:sz w:val="26"/>
          <w:szCs w:val="26"/>
        </w:rPr>
        <w:t xml:space="preserve"> Nguyên nhân chính – </w:t>
      </w:r>
      <w:r w:rsidR="00B7376F">
        <w:rPr>
          <w:rFonts w:ascii="Times New Roman" w:hAnsi="Times New Roman" w:cs="Times New Roman"/>
          <w:sz w:val="26"/>
          <w:szCs w:val="26"/>
        </w:rPr>
        <w:t>Tổ</w:t>
      </w:r>
      <w:r w:rsidRPr="000C7FBA">
        <w:rPr>
          <w:rFonts w:ascii="Times New Roman" w:hAnsi="Times New Roman" w:cs="Times New Roman"/>
          <w:sz w:val="26"/>
          <w:szCs w:val="26"/>
        </w:rPr>
        <w:t xml:space="preserve"> buồng lái không phát hiện được tàu nhỏ</w:t>
      </w:r>
      <w:r w:rsidR="00B7376F">
        <w:rPr>
          <w:rFonts w:ascii="Times New Roman" w:hAnsi="Times New Roman" w:cs="Times New Roman"/>
          <w:sz w:val="26"/>
          <w:szCs w:val="26"/>
        </w:rPr>
        <w:t xml:space="preserve"> ở</w:t>
      </w:r>
      <w:r w:rsidRPr="000C7FBA">
        <w:rPr>
          <w:rFonts w:ascii="Times New Roman" w:hAnsi="Times New Roman" w:cs="Times New Roman"/>
          <w:sz w:val="26"/>
          <w:szCs w:val="26"/>
        </w:rPr>
        <w:t xml:space="preserve"> phía trước do ánh sáng chói, cho thấy mất nhận thức tình huống và thiếu đối chiếu với thiết bị điện tử.</w:t>
      </w:r>
    </w:p>
    <w:p w14:paraId="76C41763" w14:textId="2581189C" w:rsidR="000C7FBA" w:rsidRPr="000C7FBA" w:rsidRDefault="000C7FBA" w:rsidP="000C7FBA">
      <w:pPr>
        <w:numPr>
          <w:ilvl w:val="0"/>
          <w:numId w:val="1"/>
        </w:numPr>
        <w:spacing w:before="120" w:after="120"/>
        <w:jc w:val="both"/>
        <w:rPr>
          <w:rFonts w:ascii="Times New Roman" w:hAnsi="Times New Roman" w:cs="Times New Roman"/>
          <w:sz w:val="26"/>
          <w:szCs w:val="26"/>
        </w:rPr>
      </w:pPr>
      <w:r w:rsidRPr="000C7FBA">
        <w:rPr>
          <w:rFonts w:ascii="Times New Roman" w:hAnsi="Times New Roman" w:cs="Times New Roman"/>
          <w:b/>
          <w:bCs/>
          <w:sz w:val="26"/>
          <w:szCs w:val="26"/>
        </w:rPr>
        <w:t>Cảnh báo:</w:t>
      </w:r>
      <w:r w:rsidRPr="000C7FBA">
        <w:rPr>
          <w:rFonts w:ascii="Times New Roman" w:hAnsi="Times New Roman" w:cs="Times New Roman"/>
          <w:sz w:val="26"/>
          <w:szCs w:val="26"/>
        </w:rPr>
        <w:t xml:space="preserve"> Tàu nhỏ, dáng thấp rất khó nhìn thấy và có thể không nổi bật trên radar, làm giới hạn khả năng phát hiện của </w:t>
      </w:r>
      <w:r w:rsidR="00B7376F">
        <w:rPr>
          <w:rFonts w:ascii="Times New Roman" w:hAnsi="Times New Roman" w:cs="Times New Roman"/>
          <w:sz w:val="26"/>
          <w:szCs w:val="26"/>
        </w:rPr>
        <w:t>thuyền viên tàu</w:t>
      </w:r>
      <w:r w:rsidRPr="000C7FBA">
        <w:rPr>
          <w:rFonts w:ascii="Times New Roman" w:hAnsi="Times New Roman" w:cs="Times New Roman"/>
          <w:sz w:val="26"/>
          <w:szCs w:val="26"/>
        </w:rPr>
        <w:t xml:space="preserve"> CTV.</w:t>
      </w:r>
    </w:p>
    <w:p w14:paraId="5BC2227B" w14:textId="62409356" w:rsidR="000C7FBA" w:rsidRPr="000C7FBA" w:rsidRDefault="000C7FBA" w:rsidP="000C7FBA">
      <w:pPr>
        <w:numPr>
          <w:ilvl w:val="0"/>
          <w:numId w:val="1"/>
        </w:numPr>
        <w:spacing w:before="120" w:after="120"/>
        <w:jc w:val="both"/>
        <w:rPr>
          <w:rFonts w:ascii="Times New Roman" w:hAnsi="Times New Roman" w:cs="Times New Roman"/>
          <w:sz w:val="26"/>
          <w:szCs w:val="26"/>
        </w:rPr>
      </w:pPr>
      <w:r w:rsidRPr="000C7FBA">
        <w:rPr>
          <w:rFonts w:ascii="Times New Roman" w:hAnsi="Times New Roman" w:cs="Times New Roman"/>
          <w:b/>
          <w:bCs/>
          <w:sz w:val="26"/>
          <w:szCs w:val="26"/>
        </w:rPr>
        <w:t>Chủ quan:</w:t>
      </w:r>
      <w:r w:rsidRPr="000C7FBA">
        <w:rPr>
          <w:rFonts w:ascii="Times New Roman" w:hAnsi="Times New Roman" w:cs="Times New Roman"/>
          <w:sz w:val="26"/>
          <w:szCs w:val="26"/>
        </w:rPr>
        <w:t xml:space="preserve"> Sự quen thuộc với khu vực hoạt động khiến </w:t>
      </w:r>
      <w:r w:rsidR="00B7376F">
        <w:rPr>
          <w:rFonts w:ascii="Times New Roman" w:hAnsi="Times New Roman" w:cs="Times New Roman"/>
          <w:sz w:val="26"/>
          <w:szCs w:val="26"/>
        </w:rPr>
        <w:t>thuyền viên</w:t>
      </w:r>
      <w:r w:rsidRPr="000C7FBA">
        <w:rPr>
          <w:rFonts w:ascii="Times New Roman" w:hAnsi="Times New Roman" w:cs="Times New Roman"/>
          <w:sz w:val="26"/>
          <w:szCs w:val="26"/>
        </w:rPr>
        <w:t xml:space="preserve"> mất cảnh giác và không lường trước rủi ro từ ánh sáng chói hoặc mục tiêu nhỏ.</w:t>
      </w:r>
    </w:p>
    <w:p w14:paraId="41B1A9B7" w14:textId="7918D0A9" w:rsidR="000C7FBA" w:rsidRPr="000C7FBA" w:rsidRDefault="000C7FBA" w:rsidP="000C7FBA">
      <w:pPr>
        <w:numPr>
          <w:ilvl w:val="0"/>
          <w:numId w:val="1"/>
        </w:numPr>
        <w:spacing w:before="120" w:after="120"/>
        <w:jc w:val="both"/>
        <w:rPr>
          <w:rFonts w:ascii="Times New Roman" w:hAnsi="Times New Roman" w:cs="Times New Roman"/>
          <w:sz w:val="26"/>
          <w:szCs w:val="26"/>
        </w:rPr>
      </w:pPr>
      <w:r w:rsidRPr="000C7FBA">
        <w:rPr>
          <w:rFonts w:ascii="Times New Roman" w:hAnsi="Times New Roman" w:cs="Times New Roman"/>
          <w:b/>
          <w:bCs/>
          <w:sz w:val="26"/>
          <w:szCs w:val="26"/>
        </w:rPr>
        <w:t>Áp lực:</w:t>
      </w:r>
      <w:r w:rsidRPr="000C7FBA">
        <w:rPr>
          <w:rFonts w:ascii="Times New Roman" w:hAnsi="Times New Roman" w:cs="Times New Roman"/>
          <w:sz w:val="26"/>
          <w:szCs w:val="26"/>
        </w:rPr>
        <w:t xml:space="preserve"> Hoạt động hỗ trợ ngoài khơi thường có áp lực </w:t>
      </w:r>
      <w:r w:rsidR="00B7376F">
        <w:rPr>
          <w:rFonts w:ascii="Times New Roman" w:hAnsi="Times New Roman" w:cs="Times New Roman"/>
          <w:sz w:val="26"/>
          <w:szCs w:val="26"/>
        </w:rPr>
        <w:t xml:space="preserve">về </w:t>
      </w:r>
      <w:r w:rsidRPr="000C7FBA">
        <w:rPr>
          <w:rFonts w:ascii="Times New Roman" w:hAnsi="Times New Roman" w:cs="Times New Roman"/>
          <w:sz w:val="26"/>
          <w:szCs w:val="26"/>
        </w:rPr>
        <w:t xml:space="preserve">thời gian, dẫn đến không thể điều chỉnh tốc độ hoặc hướng đi phù hợp với điều kiện </w:t>
      </w:r>
      <w:r w:rsidR="00B7376F">
        <w:rPr>
          <w:rFonts w:ascii="Times New Roman" w:hAnsi="Times New Roman" w:cs="Times New Roman"/>
          <w:sz w:val="26"/>
          <w:szCs w:val="26"/>
        </w:rPr>
        <w:t xml:space="preserve">của </w:t>
      </w:r>
      <w:r w:rsidRPr="000C7FBA">
        <w:rPr>
          <w:rFonts w:ascii="Times New Roman" w:hAnsi="Times New Roman" w:cs="Times New Roman"/>
          <w:sz w:val="26"/>
          <w:szCs w:val="26"/>
        </w:rPr>
        <w:t>tầm nhìn.</w:t>
      </w:r>
    </w:p>
    <w:p w14:paraId="49ABCB97" w14:textId="0FFE9D6F" w:rsidR="000C7FBA" w:rsidRPr="000C7FBA" w:rsidRDefault="000C7FBA" w:rsidP="000C7FBA">
      <w:pPr>
        <w:spacing w:before="120" w:after="120"/>
        <w:jc w:val="both"/>
        <w:rPr>
          <w:rFonts w:ascii="Times New Roman" w:hAnsi="Times New Roman" w:cs="Times New Roman"/>
          <w:b/>
          <w:bCs/>
          <w:sz w:val="26"/>
          <w:szCs w:val="26"/>
        </w:rPr>
      </w:pPr>
      <w:r w:rsidRPr="000C7FBA">
        <w:rPr>
          <w:rFonts w:ascii="Times New Roman" w:hAnsi="Times New Roman" w:cs="Times New Roman"/>
          <w:b/>
          <w:bCs/>
          <w:sz w:val="26"/>
          <w:szCs w:val="26"/>
        </w:rPr>
        <w:t xml:space="preserve">Bài học </w:t>
      </w:r>
      <w:r w:rsidR="00B7376F">
        <w:rPr>
          <w:rFonts w:ascii="Times New Roman" w:hAnsi="Times New Roman" w:cs="Times New Roman"/>
          <w:b/>
          <w:bCs/>
          <w:sz w:val="26"/>
          <w:szCs w:val="26"/>
        </w:rPr>
        <w:t>kinh nghiệm</w:t>
      </w:r>
    </w:p>
    <w:p w14:paraId="5EAE2BAE" w14:textId="7F0E33E4"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b/>
          <w:bCs/>
          <w:sz w:val="26"/>
          <w:szCs w:val="26"/>
        </w:rPr>
        <w:t>Đối với cơ quan quản lý:</w:t>
      </w:r>
      <w:r w:rsidRPr="000C7FBA">
        <w:rPr>
          <w:rFonts w:ascii="Times New Roman" w:hAnsi="Times New Roman" w:cs="Times New Roman"/>
          <w:sz w:val="26"/>
          <w:szCs w:val="26"/>
        </w:rPr>
        <w:t xml:space="preserve"> </w:t>
      </w:r>
      <w:r w:rsidRPr="000C7FBA">
        <w:rPr>
          <w:rFonts w:ascii="Times New Roman" w:hAnsi="Times New Roman" w:cs="Times New Roman"/>
          <w:i/>
          <w:iCs/>
          <w:sz w:val="26"/>
          <w:szCs w:val="26"/>
        </w:rPr>
        <w:t>Kết nối là an toàn hơn.</w:t>
      </w:r>
      <w:r w:rsidR="00B7376F">
        <w:rPr>
          <w:rFonts w:ascii="Times New Roman" w:hAnsi="Times New Roman" w:cs="Times New Roman"/>
          <w:i/>
          <w:iCs/>
          <w:sz w:val="26"/>
          <w:szCs w:val="26"/>
        </w:rPr>
        <w:t xml:space="preserve"> </w:t>
      </w:r>
      <w:r w:rsidRPr="000C7FBA">
        <w:rPr>
          <w:rFonts w:ascii="Times New Roman" w:hAnsi="Times New Roman" w:cs="Times New Roman"/>
          <w:sz w:val="26"/>
          <w:szCs w:val="26"/>
        </w:rPr>
        <w:t xml:space="preserve">→ Cân nhắc bắt buộc </w:t>
      </w:r>
      <w:r w:rsidR="00B7376F" w:rsidRPr="00B7376F">
        <w:rPr>
          <w:rFonts w:ascii="Times New Roman" w:hAnsi="Times New Roman" w:cs="Times New Roman"/>
          <w:sz w:val="26"/>
          <w:szCs w:val="26"/>
        </w:rPr>
        <w:t>sử</w:t>
      </w:r>
      <w:r w:rsidRPr="000C7FBA">
        <w:rPr>
          <w:rFonts w:ascii="Times New Roman" w:hAnsi="Times New Roman" w:cs="Times New Roman"/>
          <w:sz w:val="26"/>
          <w:szCs w:val="26"/>
        </w:rPr>
        <w:t xml:space="preserve"> dụng hệ thống theo dõi hoặc thông báo vị trí cho tàu USV và cập nhật hướng dẫn vận hành </w:t>
      </w:r>
      <w:r w:rsidR="00B7376F">
        <w:rPr>
          <w:rFonts w:ascii="Times New Roman" w:hAnsi="Times New Roman" w:cs="Times New Roman"/>
          <w:sz w:val="26"/>
          <w:szCs w:val="26"/>
        </w:rPr>
        <w:t xml:space="preserve">ở </w:t>
      </w:r>
      <w:r w:rsidRPr="000C7FBA">
        <w:rPr>
          <w:rFonts w:ascii="Times New Roman" w:hAnsi="Times New Roman" w:cs="Times New Roman"/>
          <w:sz w:val="26"/>
          <w:szCs w:val="26"/>
        </w:rPr>
        <w:t xml:space="preserve">gần các công </w:t>
      </w:r>
      <w:r w:rsidRPr="000C7FBA">
        <w:rPr>
          <w:rFonts w:ascii="Times New Roman" w:hAnsi="Times New Roman" w:cs="Times New Roman"/>
          <w:sz w:val="26"/>
          <w:szCs w:val="26"/>
        </w:rPr>
        <w:lastRenderedPageBreak/>
        <w:t>trình ngoài khơi.</w:t>
      </w:r>
      <w:r w:rsidR="00B7376F">
        <w:rPr>
          <w:rFonts w:ascii="Times New Roman" w:hAnsi="Times New Roman" w:cs="Times New Roman"/>
          <w:sz w:val="26"/>
          <w:szCs w:val="26"/>
        </w:rPr>
        <w:t xml:space="preserve"> </w:t>
      </w:r>
      <w:r w:rsidRPr="000C7FBA">
        <w:rPr>
          <w:rFonts w:ascii="Times New Roman" w:hAnsi="Times New Roman" w:cs="Times New Roman"/>
          <w:sz w:val="26"/>
          <w:szCs w:val="26"/>
        </w:rPr>
        <w:t>→ Thu thập và chia sẻ dữ liệu an toàn từ các sự cố để giảm thiểu rủi ro trong tương lai.</w:t>
      </w:r>
    </w:p>
    <w:p w14:paraId="5ACEAB85" w14:textId="726E7918"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b/>
          <w:bCs/>
          <w:sz w:val="26"/>
          <w:szCs w:val="26"/>
        </w:rPr>
        <w:t xml:space="preserve">Đối với </w:t>
      </w:r>
      <w:r w:rsidR="00B7376F">
        <w:rPr>
          <w:rFonts w:ascii="Times New Roman" w:hAnsi="Times New Roman" w:cs="Times New Roman"/>
          <w:b/>
          <w:bCs/>
          <w:sz w:val="26"/>
          <w:szCs w:val="26"/>
        </w:rPr>
        <w:t>người</w:t>
      </w:r>
      <w:r w:rsidRPr="000C7FBA">
        <w:rPr>
          <w:rFonts w:ascii="Times New Roman" w:hAnsi="Times New Roman" w:cs="Times New Roman"/>
          <w:b/>
          <w:bCs/>
          <w:sz w:val="26"/>
          <w:szCs w:val="26"/>
        </w:rPr>
        <w:t xml:space="preserve"> quản lý</w:t>
      </w:r>
      <w:r w:rsidR="00B7376F">
        <w:rPr>
          <w:rFonts w:ascii="Times New Roman" w:hAnsi="Times New Roman" w:cs="Times New Roman"/>
          <w:b/>
          <w:bCs/>
          <w:sz w:val="26"/>
          <w:szCs w:val="26"/>
        </w:rPr>
        <w:t xml:space="preserve"> tàu</w:t>
      </w:r>
      <w:r w:rsidRPr="000C7FBA">
        <w:rPr>
          <w:rFonts w:ascii="Times New Roman" w:hAnsi="Times New Roman" w:cs="Times New Roman"/>
          <w:b/>
          <w:bCs/>
          <w:sz w:val="26"/>
          <w:szCs w:val="26"/>
        </w:rPr>
        <w:t>:</w:t>
      </w:r>
      <w:r w:rsidRPr="000C7FBA">
        <w:rPr>
          <w:rFonts w:ascii="Times New Roman" w:hAnsi="Times New Roman" w:cs="Times New Roman"/>
          <w:sz w:val="26"/>
          <w:szCs w:val="26"/>
        </w:rPr>
        <w:t xml:space="preserve"> </w:t>
      </w:r>
      <w:r w:rsidRPr="000C7FBA">
        <w:rPr>
          <w:rFonts w:ascii="Times New Roman" w:hAnsi="Times New Roman" w:cs="Times New Roman"/>
          <w:i/>
          <w:iCs/>
          <w:sz w:val="26"/>
          <w:szCs w:val="26"/>
        </w:rPr>
        <w:t>Hãy lập kế hoạch cho điều “không thấy được” trước khi nó trở thành “không thể tránh khỏi”.</w:t>
      </w:r>
      <w:r w:rsidR="00B7376F">
        <w:rPr>
          <w:rFonts w:ascii="Times New Roman" w:hAnsi="Times New Roman" w:cs="Times New Roman"/>
          <w:i/>
          <w:iCs/>
          <w:sz w:val="26"/>
          <w:szCs w:val="26"/>
        </w:rPr>
        <w:t xml:space="preserve"> </w:t>
      </w:r>
      <w:r w:rsidRPr="000C7FBA">
        <w:rPr>
          <w:rFonts w:ascii="Times New Roman" w:hAnsi="Times New Roman" w:cs="Times New Roman"/>
          <w:sz w:val="26"/>
          <w:szCs w:val="26"/>
        </w:rPr>
        <w:t>→ Đánh giá rủi ro cần tính đến hoạt động của tàu không người lái.</w:t>
      </w:r>
      <w:r w:rsidR="00B7376F">
        <w:rPr>
          <w:rFonts w:ascii="Times New Roman" w:hAnsi="Times New Roman" w:cs="Times New Roman"/>
          <w:sz w:val="26"/>
          <w:szCs w:val="26"/>
        </w:rPr>
        <w:t xml:space="preserve"> </w:t>
      </w:r>
      <w:r w:rsidRPr="000C7FBA">
        <w:rPr>
          <w:rFonts w:ascii="Times New Roman" w:hAnsi="Times New Roman" w:cs="Times New Roman"/>
          <w:sz w:val="26"/>
          <w:szCs w:val="26"/>
        </w:rPr>
        <w:t xml:space="preserve">→ Huấn luyện </w:t>
      </w:r>
      <w:r w:rsidR="00B7376F" w:rsidRPr="00B7376F">
        <w:rPr>
          <w:rFonts w:ascii="Times New Roman" w:hAnsi="Times New Roman" w:cs="Times New Roman"/>
          <w:sz w:val="26"/>
          <w:szCs w:val="26"/>
        </w:rPr>
        <w:t>thuyền viên</w:t>
      </w:r>
      <w:r w:rsidRPr="000C7FBA">
        <w:rPr>
          <w:rFonts w:ascii="Times New Roman" w:hAnsi="Times New Roman" w:cs="Times New Roman"/>
          <w:sz w:val="26"/>
          <w:szCs w:val="26"/>
        </w:rPr>
        <w:t xml:space="preserve"> về kỹ năng phát hiện và tránh va chạm.</w:t>
      </w:r>
      <w:r w:rsidR="00B7376F">
        <w:rPr>
          <w:rFonts w:ascii="Times New Roman" w:hAnsi="Times New Roman" w:cs="Times New Roman"/>
          <w:sz w:val="26"/>
          <w:szCs w:val="26"/>
        </w:rPr>
        <w:t xml:space="preserve"> </w:t>
      </w:r>
      <w:r w:rsidRPr="000C7FBA">
        <w:rPr>
          <w:rFonts w:ascii="Times New Roman" w:hAnsi="Times New Roman" w:cs="Times New Roman"/>
          <w:sz w:val="26"/>
          <w:szCs w:val="26"/>
        </w:rPr>
        <w:t>→ Báo cáo sự cố kịp thời giúp ghi nhận và phổ biến bài học, ngăn ngừa lặp lại.</w:t>
      </w:r>
    </w:p>
    <w:p w14:paraId="4596EA14" w14:textId="2B4A003F" w:rsidR="000C7FBA" w:rsidRPr="000C7FBA" w:rsidRDefault="000C7FBA" w:rsidP="000C7FBA">
      <w:pPr>
        <w:spacing w:before="120" w:after="120"/>
        <w:jc w:val="both"/>
        <w:rPr>
          <w:rFonts w:ascii="Times New Roman" w:hAnsi="Times New Roman" w:cs="Times New Roman"/>
          <w:sz w:val="26"/>
          <w:szCs w:val="26"/>
        </w:rPr>
      </w:pPr>
      <w:r w:rsidRPr="000C7FBA">
        <w:rPr>
          <w:rFonts w:ascii="Times New Roman" w:hAnsi="Times New Roman" w:cs="Times New Roman"/>
          <w:b/>
          <w:bCs/>
          <w:sz w:val="26"/>
          <w:szCs w:val="26"/>
        </w:rPr>
        <w:t>Đối với thuyền viên:</w:t>
      </w:r>
      <w:r w:rsidRPr="000C7FBA">
        <w:rPr>
          <w:rFonts w:ascii="Times New Roman" w:hAnsi="Times New Roman" w:cs="Times New Roman"/>
          <w:sz w:val="26"/>
          <w:szCs w:val="26"/>
        </w:rPr>
        <w:t xml:space="preserve"> </w:t>
      </w:r>
      <w:r w:rsidRPr="000C7FBA">
        <w:rPr>
          <w:rFonts w:ascii="Times New Roman" w:hAnsi="Times New Roman" w:cs="Times New Roman"/>
          <w:i/>
          <w:iCs/>
          <w:sz w:val="26"/>
          <w:szCs w:val="26"/>
        </w:rPr>
        <w:t>Nếu bạn không nhìn thấy nó, chưa chắc nó không nằm trên đường bạn đi.</w:t>
      </w:r>
      <w:r w:rsidR="00590A5B">
        <w:rPr>
          <w:rFonts w:ascii="Times New Roman" w:hAnsi="Times New Roman" w:cs="Times New Roman"/>
          <w:i/>
          <w:iCs/>
          <w:sz w:val="26"/>
          <w:szCs w:val="26"/>
        </w:rPr>
        <w:t xml:space="preserve"> </w:t>
      </w:r>
      <w:r w:rsidRPr="000C7FBA">
        <w:rPr>
          <w:rFonts w:ascii="Times New Roman" w:hAnsi="Times New Roman" w:cs="Times New Roman"/>
          <w:sz w:val="26"/>
          <w:szCs w:val="26"/>
        </w:rPr>
        <w:t xml:space="preserve">→ Tàu nhỏ hoặc có dáng thấp như USV rất khó phát hiện, đặc biệt </w:t>
      </w:r>
      <w:r w:rsidR="00590A5B">
        <w:rPr>
          <w:rFonts w:ascii="Times New Roman" w:hAnsi="Times New Roman" w:cs="Times New Roman"/>
          <w:sz w:val="26"/>
          <w:szCs w:val="26"/>
        </w:rPr>
        <w:t xml:space="preserve">là </w:t>
      </w:r>
      <w:r w:rsidRPr="000C7FBA">
        <w:rPr>
          <w:rFonts w:ascii="Times New Roman" w:hAnsi="Times New Roman" w:cs="Times New Roman"/>
          <w:sz w:val="26"/>
          <w:szCs w:val="26"/>
        </w:rPr>
        <w:t xml:space="preserve">trong </w:t>
      </w:r>
      <w:r w:rsidR="00590A5B">
        <w:rPr>
          <w:rFonts w:ascii="Times New Roman" w:hAnsi="Times New Roman" w:cs="Times New Roman"/>
          <w:sz w:val="26"/>
          <w:szCs w:val="26"/>
        </w:rPr>
        <w:t xml:space="preserve">điều kiện </w:t>
      </w:r>
      <w:r w:rsidRPr="000C7FBA">
        <w:rPr>
          <w:rFonts w:ascii="Times New Roman" w:hAnsi="Times New Roman" w:cs="Times New Roman"/>
          <w:sz w:val="26"/>
          <w:szCs w:val="26"/>
        </w:rPr>
        <w:t>ánh sáng mặt trời chói gắt.</w:t>
      </w:r>
      <w:r w:rsidR="00590A5B">
        <w:rPr>
          <w:rFonts w:ascii="Times New Roman" w:hAnsi="Times New Roman" w:cs="Times New Roman"/>
          <w:sz w:val="26"/>
          <w:szCs w:val="26"/>
        </w:rPr>
        <w:t xml:space="preserve"> </w:t>
      </w:r>
      <w:r w:rsidRPr="000C7FBA">
        <w:rPr>
          <w:rFonts w:ascii="Times New Roman" w:hAnsi="Times New Roman" w:cs="Times New Roman"/>
          <w:sz w:val="26"/>
          <w:szCs w:val="26"/>
        </w:rPr>
        <w:t>→ Duy trì cảnh gi</w:t>
      </w:r>
      <w:r w:rsidR="00590A5B" w:rsidRPr="00590A5B">
        <w:rPr>
          <w:rFonts w:ascii="Times New Roman" w:hAnsi="Times New Roman" w:cs="Times New Roman"/>
          <w:sz w:val="26"/>
          <w:szCs w:val="26"/>
        </w:rPr>
        <w:t>ới</w:t>
      </w:r>
      <w:r w:rsidRPr="000C7FBA">
        <w:rPr>
          <w:rFonts w:ascii="Times New Roman" w:hAnsi="Times New Roman" w:cs="Times New Roman"/>
          <w:sz w:val="26"/>
          <w:szCs w:val="26"/>
        </w:rPr>
        <w:t>, sử dụng mọi phương tiện hỗ trợ có sẵn, bao gồm radar và AIS.</w:t>
      </w:r>
      <w:r w:rsidR="00590A5B">
        <w:rPr>
          <w:rFonts w:ascii="Times New Roman" w:hAnsi="Times New Roman" w:cs="Times New Roman"/>
          <w:sz w:val="26"/>
          <w:szCs w:val="26"/>
        </w:rPr>
        <w:t xml:space="preserve"> </w:t>
      </w:r>
      <w:r w:rsidRPr="000C7FBA">
        <w:rPr>
          <w:rFonts w:ascii="Times New Roman" w:hAnsi="Times New Roman" w:cs="Times New Roman"/>
          <w:sz w:val="26"/>
          <w:szCs w:val="26"/>
        </w:rPr>
        <w:t>→ Sẵn sàng phản ứng ngay lập tức nếu phát hiện nguy cơ va chạm.</w:t>
      </w:r>
    </w:p>
    <w:p w14:paraId="3AE1EF58" w14:textId="6A677B4E" w:rsidR="00C13E10" w:rsidRDefault="00590A5B" w:rsidP="00590A5B">
      <w:pPr>
        <w:jc w:val="center"/>
      </w:pPr>
      <w:r>
        <w:t>----------------------------------------</w:t>
      </w:r>
    </w:p>
    <w:sectPr w:rsidR="00C13E10" w:rsidSect="00B7376F">
      <w:pgSz w:w="12240" w:h="15840"/>
      <w:pgMar w:top="81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3282"/>
    <w:multiLevelType w:val="multilevel"/>
    <w:tmpl w:val="D346A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62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FBA"/>
    <w:rsid w:val="000501D0"/>
    <w:rsid w:val="000C7FBA"/>
    <w:rsid w:val="00452A4F"/>
    <w:rsid w:val="00590A5B"/>
    <w:rsid w:val="00B7376F"/>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3D27"/>
  <w15:chartTrackingRefBased/>
  <w15:docId w15:val="{F61DAEE8-C3A1-4AE9-B4A8-5B3E99294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F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7F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7F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7F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7F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7F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F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F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F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F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7F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7F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7F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7F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7F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F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F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FBA"/>
    <w:rPr>
      <w:rFonts w:eastAsiaTheme="majorEastAsia" w:cstheme="majorBidi"/>
      <w:color w:val="272727" w:themeColor="text1" w:themeTint="D8"/>
    </w:rPr>
  </w:style>
  <w:style w:type="paragraph" w:styleId="Title">
    <w:name w:val="Title"/>
    <w:basedOn w:val="Normal"/>
    <w:next w:val="Normal"/>
    <w:link w:val="TitleChar"/>
    <w:uiPriority w:val="10"/>
    <w:qFormat/>
    <w:rsid w:val="000C7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F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F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F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FBA"/>
    <w:pPr>
      <w:spacing w:before="160"/>
      <w:jc w:val="center"/>
    </w:pPr>
    <w:rPr>
      <w:i/>
      <w:iCs/>
      <w:color w:val="404040" w:themeColor="text1" w:themeTint="BF"/>
    </w:rPr>
  </w:style>
  <w:style w:type="character" w:customStyle="1" w:styleId="QuoteChar">
    <w:name w:val="Quote Char"/>
    <w:basedOn w:val="DefaultParagraphFont"/>
    <w:link w:val="Quote"/>
    <w:uiPriority w:val="29"/>
    <w:rsid w:val="000C7FBA"/>
    <w:rPr>
      <w:i/>
      <w:iCs/>
      <w:color w:val="404040" w:themeColor="text1" w:themeTint="BF"/>
    </w:rPr>
  </w:style>
  <w:style w:type="paragraph" w:styleId="ListParagraph">
    <w:name w:val="List Paragraph"/>
    <w:basedOn w:val="Normal"/>
    <w:uiPriority w:val="34"/>
    <w:qFormat/>
    <w:rsid w:val="000C7FBA"/>
    <w:pPr>
      <w:ind w:left="720"/>
      <w:contextualSpacing/>
    </w:pPr>
  </w:style>
  <w:style w:type="character" w:styleId="IntenseEmphasis">
    <w:name w:val="Intense Emphasis"/>
    <w:basedOn w:val="DefaultParagraphFont"/>
    <w:uiPriority w:val="21"/>
    <w:qFormat/>
    <w:rsid w:val="000C7FBA"/>
    <w:rPr>
      <w:i/>
      <w:iCs/>
      <w:color w:val="0F4761" w:themeColor="accent1" w:themeShade="BF"/>
    </w:rPr>
  </w:style>
  <w:style w:type="paragraph" w:styleId="IntenseQuote">
    <w:name w:val="Intense Quote"/>
    <w:basedOn w:val="Normal"/>
    <w:next w:val="Normal"/>
    <w:link w:val="IntenseQuoteChar"/>
    <w:uiPriority w:val="30"/>
    <w:qFormat/>
    <w:rsid w:val="000C7F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7FBA"/>
    <w:rPr>
      <w:i/>
      <w:iCs/>
      <w:color w:val="0F4761" w:themeColor="accent1" w:themeShade="BF"/>
    </w:rPr>
  </w:style>
  <w:style w:type="character" w:styleId="IntenseReference">
    <w:name w:val="Intense Reference"/>
    <w:basedOn w:val="DefaultParagraphFont"/>
    <w:uiPriority w:val="32"/>
    <w:qFormat/>
    <w:rsid w:val="000C7FBA"/>
    <w:rPr>
      <w:b/>
      <w:bCs/>
      <w:smallCaps/>
      <w:color w:val="0F4761" w:themeColor="accent1" w:themeShade="BF"/>
      <w:spacing w:val="5"/>
    </w:rPr>
  </w:style>
  <w:style w:type="character" w:styleId="Hyperlink">
    <w:name w:val="Hyperlink"/>
    <w:basedOn w:val="DefaultParagraphFont"/>
    <w:uiPriority w:val="99"/>
    <w:unhideWhenUsed/>
    <w:rsid w:val="000C7FBA"/>
    <w:rPr>
      <w:color w:val="467886" w:themeColor="hyperlink"/>
      <w:u w:val="single"/>
    </w:rPr>
  </w:style>
  <w:style w:type="character" w:styleId="UnresolvedMention">
    <w:name w:val="Unresolved Mention"/>
    <w:basedOn w:val="DefaultParagraphFont"/>
    <w:uiPriority w:val="99"/>
    <w:semiHidden/>
    <w:unhideWhenUsed/>
    <w:rsid w:val="000C7FBA"/>
    <w:rPr>
      <w:color w:val="605E5C"/>
      <w:shd w:val="clear" w:color="auto" w:fill="E1DFDD"/>
    </w:rPr>
  </w:style>
  <w:style w:type="character" w:styleId="FollowedHyperlink">
    <w:name w:val="FollowedHyperlink"/>
    <w:basedOn w:val="DefaultParagraphFont"/>
    <w:uiPriority w:val="99"/>
    <w:semiHidden/>
    <w:unhideWhenUsed/>
    <w:rsid w:val="000C7FB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afety4sea.com/wp-content/uploads/2024/01/shutterstock_2044450187-e1752485974179.jpg" TargetMode="External"/><Relationship Id="rId5" Type="http://schemas.openxmlformats.org/officeDocument/2006/relationships/hyperlink" Target="https://safety4sea.com/category/safety-parent/accide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747</Words>
  <Characters>4263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2025-11-13T02:48:00Z</dcterms:created>
  <dcterms:modified xsi:type="dcterms:W3CDTF">2025-11-13T03:10:00Z</dcterms:modified>
</cp:coreProperties>
</file>