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45BDF" w14:textId="236F4827" w:rsidR="00942B33" w:rsidRPr="00942B33" w:rsidRDefault="00942B33" w:rsidP="00942B33">
      <w:pPr>
        <w:spacing w:line="240" w:lineRule="auto"/>
        <w:jc w:val="center"/>
        <w:rPr>
          <w:rFonts w:ascii="Times New Roman" w:hAnsi="Times New Roman" w:cs="Times New Roman"/>
          <w:b/>
          <w:bCs/>
          <w:sz w:val="40"/>
          <w:szCs w:val="40"/>
        </w:rPr>
      </w:pPr>
      <w:r w:rsidRPr="00942B33">
        <w:rPr>
          <w:rFonts w:ascii="Times New Roman" w:hAnsi="Times New Roman" w:cs="Times New Roman"/>
          <w:b/>
          <w:bCs/>
          <w:sz w:val="40"/>
          <w:szCs w:val="40"/>
        </w:rPr>
        <w:t xml:space="preserve">Trung Quốc và Nga thúc đẩy </w:t>
      </w:r>
      <w:r>
        <w:rPr>
          <w:rFonts w:ascii="Times New Roman" w:hAnsi="Times New Roman" w:cs="Times New Roman"/>
          <w:b/>
          <w:bCs/>
          <w:sz w:val="40"/>
          <w:szCs w:val="40"/>
        </w:rPr>
        <w:t xml:space="preserve">các </w:t>
      </w:r>
      <w:r w:rsidRPr="00942B33">
        <w:rPr>
          <w:rFonts w:ascii="Times New Roman" w:hAnsi="Times New Roman" w:cs="Times New Roman"/>
          <w:b/>
          <w:bCs/>
          <w:sz w:val="40"/>
          <w:szCs w:val="40"/>
        </w:rPr>
        <w:t>kế hoạch vận chuyển hàng hóa qua Tuyến đường biển Bắc</w:t>
      </w:r>
      <w:r>
        <w:rPr>
          <w:rFonts w:ascii="Times New Roman" w:hAnsi="Times New Roman" w:cs="Times New Roman"/>
          <w:b/>
          <w:bCs/>
          <w:sz w:val="40"/>
          <w:szCs w:val="40"/>
        </w:rPr>
        <w:t xml:space="preserve"> Cực</w:t>
      </w:r>
    </w:p>
    <w:p w14:paraId="59DBAF73" w14:textId="68A7B4BA" w:rsidR="00942B33" w:rsidRPr="00942B33" w:rsidRDefault="00942B33" w:rsidP="00942B33">
      <w:pPr>
        <w:jc w:val="right"/>
        <w:rPr>
          <w:rStyle w:val="Hyperlink"/>
          <w:color w:val="auto"/>
          <w:u w:val="none"/>
        </w:rPr>
      </w:pPr>
      <w:hyperlink r:id="rId4" w:history="1">
        <w:r w:rsidRPr="00942B33">
          <w:rPr>
            <w:rStyle w:val="Hyperlink"/>
          </w:rPr>
          <w:t>Arctic</w:t>
        </w:r>
      </w:hyperlink>
      <w:r w:rsidRPr="00942B33">
        <w:t>, </w:t>
      </w:r>
      <w:hyperlink r:id="rId5" w:history="1">
        <w:r w:rsidRPr="00942B33">
          <w:rPr>
            <w:rStyle w:val="Hyperlink"/>
          </w:rPr>
          <w:t>Shipping</w:t>
        </w:r>
      </w:hyperlink>
      <w:r w:rsidRPr="00942B33">
        <w:fldChar w:fldCharType="begin"/>
      </w:r>
      <w:r w:rsidRPr="00942B33">
        <w:instrText>HYPERLINK "https://safety4sea.com/wp-content/uploads/2025/10/shutterstock_2555650065-e1761045235963.jpg"</w:instrText>
      </w:r>
      <w:r w:rsidRPr="00942B33">
        <w:fldChar w:fldCharType="separate"/>
      </w:r>
    </w:p>
    <w:p w14:paraId="676D3FA9" w14:textId="609B8AB9" w:rsidR="00942B33" w:rsidRPr="00942B33" w:rsidRDefault="00942B33" w:rsidP="00942B33">
      <w:pPr>
        <w:rPr>
          <w:color w:val="467886" w:themeColor="hyperlink"/>
          <w:u w:val="single"/>
        </w:rPr>
      </w:pPr>
      <w:r w:rsidRPr="00942B33">
        <w:rPr>
          <w:rStyle w:val="Hyperlink"/>
        </w:rPr>
        <w:drawing>
          <wp:inline distT="0" distB="0" distL="0" distR="0" wp14:anchorId="12DF9719" wp14:editId="1BAB25DA">
            <wp:extent cx="5943600" cy="2974975"/>
            <wp:effectExtent l="0" t="0" r="0" b="0"/>
            <wp:docPr id="1299224913" name="Picture 2" descr="China and Russia advance plans for Northern Sea Route shipment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ina and Russia advance plans for Northern Sea Route shipment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r w:rsidRPr="00942B33">
        <w:fldChar w:fldCharType="end"/>
      </w:r>
    </w:p>
    <w:p w14:paraId="17C0B38A" w14:textId="3C723CFA" w:rsidR="00942B33" w:rsidRPr="00942B33" w:rsidRDefault="00942B33" w:rsidP="00942B33">
      <w:pPr>
        <w:jc w:val="both"/>
        <w:rPr>
          <w:rFonts w:ascii="Times New Roman" w:hAnsi="Times New Roman" w:cs="Times New Roman"/>
          <w:sz w:val="26"/>
          <w:szCs w:val="26"/>
        </w:rPr>
      </w:pPr>
      <w:r w:rsidRPr="00942B33">
        <w:rPr>
          <w:rFonts w:ascii="Times New Roman" w:hAnsi="Times New Roman" w:cs="Times New Roman"/>
          <w:sz w:val="26"/>
          <w:szCs w:val="26"/>
        </w:rPr>
        <w:t>Nga và Trung Quốc đã thông qua một kế hoạch hành động mới nhằm mở rộng hoạt động vận chuyển dọc theo Tuyến đường Biển Bắc</w:t>
      </w:r>
      <w:r>
        <w:rPr>
          <w:rFonts w:ascii="Times New Roman" w:hAnsi="Times New Roman" w:cs="Times New Roman"/>
          <w:sz w:val="26"/>
          <w:szCs w:val="26"/>
        </w:rPr>
        <w:t xml:space="preserve"> Cực</w:t>
      </w:r>
      <w:r w:rsidRPr="00942B33">
        <w:rPr>
          <w:rFonts w:ascii="Times New Roman" w:hAnsi="Times New Roman" w:cs="Times New Roman"/>
          <w:sz w:val="26"/>
          <w:szCs w:val="26"/>
        </w:rPr>
        <w:t xml:space="preserve"> (NSR), sau cuộc họp thứ hai của Tiểu ban Hợp tác vào ngày 14 tháng 10 năm 2025.</w:t>
      </w:r>
    </w:p>
    <w:p w14:paraId="56B47E90" w14:textId="45BAF4D4" w:rsidR="00942B33" w:rsidRPr="00942B33" w:rsidRDefault="00942B33" w:rsidP="00942B33">
      <w:pPr>
        <w:jc w:val="both"/>
        <w:rPr>
          <w:rFonts w:ascii="Times New Roman" w:hAnsi="Times New Roman" w:cs="Times New Roman"/>
          <w:sz w:val="26"/>
          <w:szCs w:val="26"/>
        </w:rPr>
      </w:pPr>
      <w:r w:rsidRPr="00942B33">
        <w:rPr>
          <w:rFonts w:ascii="Times New Roman" w:hAnsi="Times New Roman" w:cs="Times New Roman"/>
          <w:sz w:val="26"/>
          <w:szCs w:val="26"/>
        </w:rPr>
        <w:t xml:space="preserve">Theo Rosatom, cuộc họp do Tổng Giám đốc Rosatom Alexey Likhachev của Nga và Bộ trưởng Giao thông Vận tải Trung Quốc Lưu Vĩ chủ trì, với sự tham dự của các quan chức cấp cao từ cả hai nước. Kế hoạch này nhằm mục đích thiết lập một hành lang giao thông bền vững bằng cách sử dụng </w:t>
      </w:r>
      <w:r>
        <w:rPr>
          <w:rFonts w:ascii="Times New Roman" w:hAnsi="Times New Roman" w:cs="Times New Roman"/>
          <w:sz w:val="26"/>
          <w:szCs w:val="26"/>
        </w:rPr>
        <w:t>logistic</w:t>
      </w:r>
      <w:r w:rsidRPr="00942B33">
        <w:rPr>
          <w:rFonts w:ascii="Times New Roman" w:hAnsi="Times New Roman" w:cs="Times New Roman"/>
          <w:sz w:val="26"/>
          <w:szCs w:val="26"/>
        </w:rPr>
        <w:t xml:space="preserve"> hiện đại và công nghệ tiên tiến, hỗ trợ các dự án cơ sở hạ tầng và vốn lớn.</w:t>
      </w:r>
    </w:p>
    <w:p w14:paraId="65683473" w14:textId="32110F42" w:rsidR="00942B33" w:rsidRPr="00942B33" w:rsidRDefault="00893743" w:rsidP="00942B33">
      <w:pPr>
        <w:jc w:val="both"/>
        <w:rPr>
          <w:rFonts w:ascii="Times New Roman" w:hAnsi="Times New Roman" w:cs="Times New Roman"/>
          <w:sz w:val="26"/>
          <w:szCs w:val="26"/>
        </w:rPr>
      </w:pPr>
      <w:r w:rsidRPr="00893743">
        <w:rPr>
          <w:rFonts w:ascii="Times New Roman" w:hAnsi="Times New Roman" w:cs="Times New Roman"/>
          <w:i/>
          <w:iCs/>
          <w:sz w:val="26"/>
          <w:szCs w:val="26"/>
        </w:rPr>
        <w:t>“</w:t>
      </w:r>
      <w:r w:rsidR="00942B33" w:rsidRPr="00893743">
        <w:rPr>
          <w:rFonts w:ascii="Times New Roman" w:hAnsi="Times New Roman" w:cs="Times New Roman"/>
          <w:i/>
          <w:iCs/>
          <w:sz w:val="26"/>
          <w:szCs w:val="26"/>
        </w:rPr>
        <w:t>Tôi tin tưởng rằng các quyết định được đưa ra hôm nay sẽ tạo thêm động lực cho sự phát triển hợp tác Nga-Trung trong việc khai thác tiềm năng của Tuyến đường Biển Bắc</w:t>
      </w:r>
      <w:r w:rsidR="00942B33" w:rsidRPr="00893743">
        <w:rPr>
          <w:rFonts w:ascii="Times New Roman" w:hAnsi="Times New Roman" w:cs="Times New Roman"/>
          <w:i/>
          <w:iCs/>
          <w:sz w:val="26"/>
          <w:szCs w:val="26"/>
        </w:rPr>
        <w:t xml:space="preserve"> Cực</w:t>
      </w:r>
      <w:r w:rsidR="00942B33" w:rsidRPr="00893743">
        <w:rPr>
          <w:rFonts w:ascii="Times New Roman" w:hAnsi="Times New Roman" w:cs="Times New Roman"/>
          <w:i/>
          <w:iCs/>
          <w:sz w:val="26"/>
          <w:szCs w:val="26"/>
        </w:rPr>
        <w:t xml:space="preserve"> và sẽ cho phép chúng ta hiện thực hóa các cơ hội hợp tác trong các dự án vốn lớn. Sự hợp tác của chúng ta không chỉ </w:t>
      </w:r>
      <w:r w:rsidR="00942B33" w:rsidRPr="00893743">
        <w:rPr>
          <w:rFonts w:ascii="Times New Roman" w:hAnsi="Times New Roman" w:cs="Times New Roman"/>
          <w:i/>
          <w:iCs/>
          <w:sz w:val="26"/>
          <w:szCs w:val="26"/>
        </w:rPr>
        <w:t>giúp</w:t>
      </w:r>
      <w:r w:rsidR="00942B33" w:rsidRPr="00893743">
        <w:rPr>
          <w:rFonts w:ascii="Times New Roman" w:hAnsi="Times New Roman" w:cs="Times New Roman"/>
          <w:i/>
          <w:iCs/>
          <w:sz w:val="26"/>
          <w:szCs w:val="26"/>
        </w:rPr>
        <w:t xml:space="preserve"> chúng ta đa dạng hóa các tuyến đường thương mại toàn cầu mà còn áp dụng các công nghệ tiên tiến vào việc phát triển các khu vực vĩ ​​độ cao với các điều kiện cụ thể</w:t>
      </w:r>
      <w:r>
        <w:rPr>
          <w:rFonts w:ascii="Times New Roman" w:hAnsi="Times New Roman" w:cs="Times New Roman"/>
          <w:sz w:val="26"/>
          <w:szCs w:val="26"/>
        </w:rPr>
        <w:t>”</w:t>
      </w:r>
      <w:r w:rsidR="00942B33" w:rsidRPr="00942B33">
        <w:rPr>
          <w:rFonts w:ascii="Times New Roman" w:hAnsi="Times New Roman" w:cs="Times New Roman"/>
          <w:sz w:val="26"/>
          <w:szCs w:val="26"/>
        </w:rPr>
        <w:t>.</w:t>
      </w:r>
    </w:p>
    <w:p w14:paraId="69B10D52" w14:textId="77777777" w:rsidR="00942B33" w:rsidRPr="00942B33" w:rsidRDefault="00942B33" w:rsidP="00942B33">
      <w:pPr>
        <w:jc w:val="both"/>
        <w:rPr>
          <w:rFonts w:ascii="Times New Roman" w:hAnsi="Times New Roman" w:cs="Times New Roman"/>
          <w:sz w:val="26"/>
          <w:szCs w:val="26"/>
        </w:rPr>
      </w:pPr>
      <w:r w:rsidRPr="00942B33">
        <w:rPr>
          <w:rFonts w:ascii="Times New Roman" w:hAnsi="Times New Roman" w:cs="Times New Roman"/>
          <w:sz w:val="26"/>
          <w:szCs w:val="26"/>
        </w:rPr>
        <w:t>… ông Alexey Likhachev, Tổng Giám đốc Tập đoàn Nhà nước Rosatom, cho biết. Tuyến đường biển Bắc Cực NSR, tuyến đường vận tải biển dài 5.600 km của Nga nối liền Tây Âu-Á và Châu Á-Thái Bình Dương, đã chứng kiến ​​khối lượng hàng hóa kỷ lục trong những năm gần đây. Năm 2024, khối lượng hàng hóa đạt 37,9 triệu tấn, với các chuyến tàu container giữa Nga và Trung Quốc tăng gấp đôi so với năm 2023.</w:t>
      </w:r>
    </w:p>
    <w:p w14:paraId="4858F20F" w14:textId="5B47C0CA" w:rsidR="00942B33" w:rsidRDefault="00942B33" w:rsidP="00942B33">
      <w:pPr>
        <w:jc w:val="both"/>
        <w:rPr>
          <w:rFonts w:ascii="Times New Roman" w:hAnsi="Times New Roman" w:cs="Times New Roman"/>
          <w:sz w:val="26"/>
          <w:szCs w:val="26"/>
        </w:rPr>
      </w:pPr>
      <w:r w:rsidRPr="00942B33">
        <w:rPr>
          <w:rFonts w:ascii="Times New Roman" w:hAnsi="Times New Roman" w:cs="Times New Roman"/>
          <w:sz w:val="26"/>
          <w:szCs w:val="26"/>
        </w:rPr>
        <w:lastRenderedPageBreak/>
        <w:t xml:space="preserve">Đến năm 2025, 17 chuyến tàu container đã vận chuyển khối lượng hàng hóa kỷ lục 280.000 tấn. Việc mở rộng tuyến đường </w:t>
      </w:r>
      <w:r w:rsidR="00893743">
        <w:rPr>
          <w:rFonts w:ascii="Times New Roman" w:hAnsi="Times New Roman" w:cs="Times New Roman"/>
          <w:sz w:val="26"/>
          <w:szCs w:val="26"/>
        </w:rPr>
        <w:t xml:space="preserve">này </w:t>
      </w:r>
      <w:r w:rsidRPr="00942B33">
        <w:rPr>
          <w:rFonts w:ascii="Times New Roman" w:hAnsi="Times New Roman" w:cs="Times New Roman"/>
          <w:sz w:val="26"/>
          <w:szCs w:val="26"/>
        </w:rPr>
        <w:t xml:space="preserve">được hỗ trợ bởi các tàu phá băng </w:t>
      </w:r>
      <w:r w:rsidR="00893743">
        <w:rPr>
          <w:rFonts w:ascii="Times New Roman" w:hAnsi="Times New Roman" w:cs="Times New Roman"/>
          <w:sz w:val="26"/>
          <w:szCs w:val="26"/>
        </w:rPr>
        <w:t xml:space="preserve">chạy bằng năng lượng </w:t>
      </w:r>
      <w:r w:rsidRPr="00942B33">
        <w:rPr>
          <w:rFonts w:ascii="Times New Roman" w:hAnsi="Times New Roman" w:cs="Times New Roman"/>
          <w:sz w:val="26"/>
          <w:szCs w:val="26"/>
        </w:rPr>
        <w:t>hạt nhân mới và cơ sở hạ tầng được nâng cấp, với Rosatom đóng vai trò trung tâm trong việc phát triển tuyến đường này.</w:t>
      </w:r>
    </w:p>
    <w:p w14:paraId="68C7871C" w14:textId="788DF7F0" w:rsidR="00893743" w:rsidRPr="00893743" w:rsidRDefault="00893743" w:rsidP="00893743">
      <w:pPr>
        <w:jc w:val="both"/>
        <w:rPr>
          <w:rFonts w:ascii="Times New Roman" w:hAnsi="Times New Roman" w:cs="Times New Roman"/>
          <w:sz w:val="26"/>
          <w:szCs w:val="26"/>
        </w:rPr>
      </w:pPr>
      <w:r w:rsidRPr="00893743">
        <w:rPr>
          <w:rFonts w:ascii="Times New Roman" w:hAnsi="Times New Roman" w:cs="Times New Roman"/>
          <w:sz w:val="26"/>
          <w:szCs w:val="26"/>
        </w:rPr>
        <w:drawing>
          <wp:inline distT="0" distB="0" distL="0" distR="0" wp14:anchorId="50E47E21" wp14:editId="08031483">
            <wp:extent cx="5943600" cy="6111240"/>
            <wp:effectExtent l="0" t="0" r="0" b="3810"/>
            <wp:docPr id="1770330811" name="Picture 4" descr="A map of the arct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30811" name="Picture 4" descr="A map of the arctic&#10;&#10;AI-generated content may be incorrect."/>
                    <pic:cNvPicPr>
                      <a:picLocks noChangeAspect="1" noChangeArrowheads="1"/>
                    </pic:cNvPicPr>
                  </pic:nvPicPr>
                  <pic:blipFill rotWithShape="1">
                    <a:blip r:embed="rId8">
                      <a:extLst>
                        <a:ext uri="{28A0092B-C50C-407E-A947-70E740481C1C}">
                          <a14:useLocalDpi xmlns:a14="http://schemas.microsoft.com/office/drawing/2010/main" val="0"/>
                        </a:ext>
                      </a:extLst>
                    </a:blip>
                    <a:srcRect b="6472"/>
                    <a:stretch>
                      <a:fillRect/>
                    </a:stretch>
                  </pic:blipFill>
                  <pic:spPr bwMode="auto">
                    <a:xfrm>
                      <a:off x="0" y="0"/>
                      <a:ext cx="5943600" cy="6111240"/>
                    </a:xfrm>
                    <a:prstGeom prst="rect">
                      <a:avLst/>
                    </a:prstGeom>
                    <a:noFill/>
                    <a:ln>
                      <a:noFill/>
                    </a:ln>
                    <a:extLst>
                      <a:ext uri="{53640926-AAD7-44D8-BBD7-CCE9431645EC}">
                        <a14:shadowObscured xmlns:a14="http://schemas.microsoft.com/office/drawing/2010/main"/>
                      </a:ext>
                    </a:extLst>
                  </pic:spPr>
                </pic:pic>
              </a:graphicData>
            </a:graphic>
          </wp:inline>
        </w:drawing>
      </w:r>
    </w:p>
    <w:p w14:paraId="383E690E" w14:textId="0593D172" w:rsidR="00942B33" w:rsidRPr="00942B33" w:rsidRDefault="00942B33" w:rsidP="00942B33">
      <w:pPr>
        <w:jc w:val="both"/>
        <w:rPr>
          <w:rFonts w:ascii="Times New Roman" w:hAnsi="Times New Roman" w:cs="Times New Roman"/>
          <w:sz w:val="26"/>
          <w:szCs w:val="26"/>
        </w:rPr>
      </w:pPr>
      <w:r w:rsidRPr="00942B33">
        <w:rPr>
          <w:rFonts w:ascii="Times New Roman" w:hAnsi="Times New Roman" w:cs="Times New Roman"/>
          <w:sz w:val="26"/>
          <w:szCs w:val="26"/>
        </w:rPr>
        <w:t xml:space="preserve">Tuyến đường biển Bắc </w:t>
      </w:r>
      <w:r w:rsidR="00D30D70">
        <w:rPr>
          <w:rFonts w:ascii="Times New Roman" w:hAnsi="Times New Roman" w:cs="Times New Roman"/>
          <w:sz w:val="26"/>
          <w:szCs w:val="26"/>
        </w:rPr>
        <w:t xml:space="preserve">Cực </w:t>
      </w:r>
      <w:r w:rsidR="00893743">
        <w:rPr>
          <w:rFonts w:ascii="Times New Roman" w:hAnsi="Times New Roman" w:cs="Times New Roman"/>
          <w:sz w:val="26"/>
          <w:szCs w:val="26"/>
        </w:rPr>
        <w:t xml:space="preserve">(Northern Sea Route - </w:t>
      </w:r>
      <w:proofErr w:type="gramStart"/>
      <w:r w:rsidR="00893743" w:rsidRPr="00942B33">
        <w:rPr>
          <w:rFonts w:ascii="Times New Roman" w:hAnsi="Times New Roman" w:cs="Times New Roman"/>
          <w:sz w:val="26"/>
          <w:szCs w:val="26"/>
        </w:rPr>
        <w:t>NSR</w:t>
      </w:r>
      <w:r w:rsidR="00893743" w:rsidRPr="00942B33">
        <w:rPr>
          <w:rFonts w:ascii="Times New Roman" w:hAnsi="Times New Roman" w:cs="Times New Roman"/>
          <w:sz w:val="26"/>
          <w:szCs w:val="26"/>
        </w:rPr>
        <w:t xml:space="preserve"> </w:t>
      </w:r>
      <w:r w:rsidR="00893743">
        <w:rPr>
          <w:rFonts w:ascii="Times New Roman" w:hAnsi="Times New Roman" w:cs="Times New Roman"/>
          <w:sz w:val="26"/>
          <w:szCs w:val="26"/>
        </w:rPr>
        <w:t>)</w:t>
      </w:r>
      <w:proofErr w:type="gramEnd"/>
      <w:r w:rsidR="00893743">
        <w:rPr>
          <w:rFonts w:ascii="Times New Roman" w:hAnsi="Times New Roman" w:cs="Times New Roman"/>
          <w:sz w:val="26"/>
          <w:szCs w:val="26"/>
        </w:rPr>
        <w:t xml:space="preserve"> </w:t>
      </w:r>
      <w:r w:rsidRPr="00942B33">
        <w:rPr>
          <w:rFonts w:ascii="Times New Roman" w:hAnsi="Times New Roman" w:cs="Times New Roman"/>
          <w:sz w:val="26"/>
          <w:szCs w:val="26"/>
        </w:rPr>
        <w:t xml:space="preserve">là tuyến đường vận chuyển ngắn nhất giữa Tây Âu-Á và Khu vực Châu Á-Thái Bình Dương. Nga dự kiến ​​số chuyến tàu nước ngoài đi qua Tuyến đường </w:t>
      </w:r>
      <w:r w:rsidR="00893743">
        <w:rPr>
          <w:rFonts w:ascii="Times New Roman" w:hAnsi="Times New Roman" w:cs="Times New Roman"/>
          <w:sz w:val="26"/>
          <w:szCs w:val="26"/>
        </w:rPr>
        <w:t>này</w:t>
      </w:r>
      <w:r w:rsidRPr="00942B33">
        <w:rPr>
          <w:rFonts w:ascii="Times New Roman" w:hAnsi="Times New Roman" w:cs="Times New Roman"/>
          <w:sz w:val="26"/>
          <w:szCs w:val="26"/>
        </w:rPr>
        <w:t xml:space="preserve"> sẽ tăng 50% </w:t>
      </w:r>
      <w:r w:rsidR="00893743">
        <w:rPr>
          <w:rFonts w:ascii="Times New Roman" w:hAnsi="Times New Roman" w:cs="Times New Roman"/>
          <w:sz w:val="26"/>
          <w:szCs w:val="26"/>
        </w:rPr>
        <w:t>trong</w:t>
      </w:r>
      <w:r w:rsidRPr="00942B33">
        <w:rPr>
          <w:rFonts w:ascii="Times New Roman" w:hAnsi="Times New Roman" w:cs="Times New Roman"/>
          <w:sz w:val="26"/>
          <w:szCs w:val="26"/>
        </w:rPr>
        <w:t xml:space="preserve"> năm 2025, theo công ty năng lượng hạt nhân nhà nước Rosatom cho biết với Reuters vào cuối tháng 5.</w:t>
      </w:r>
    </w:p>
    <w:p w14:paraId="3E7E8719" w14:textId="2FEDEABC" w:rsidR="00262587" w:rsidRDefault="00893743" w:rsidP="00893743">
      <w:pPr>
        <w:jc w:val="center"/>
      </w:pPr>
      <w:r>
        <w:t>-------------------------------------</w:t>
      </w:r>
    </w:p>
    <w:sectPr w:rsidR="00262587" w:rsidSect="00893743">
      <w:pgSz w:w="12240" w:h="15840"/>
      <w:pgMar w:top="90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87"/>
    <w:rsid w:val="000501D0"/>
    <w:rsid w:val="00262587"/>
    <w:rsid w:val="00524487"/>
    <w:rsid w:val="00893743"/>
    <w:rsid w:val="00942B33"/>
    <w:rsid w:val="00C13E10"/>
    <w:rsid w:val="00D30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9E64"/>
  <w15:chartTrackingRefBased/>
  <w15:docId w15:val="{B4C12E03-D42A-4562-A70D-BF603E52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5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5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5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5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5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5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5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5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5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5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5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5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5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5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587"/>
    <w:rPr>
      <w:rFonts w:eastAsiaTheme="majorEastAsia" w:cstheme="majorBidi"/>
      <w:color w:val="272727" w:themeColor="text1" w:themeTint="D8"/>
    </w:rPr>
  </w:style>
  <w:style w:type="paragraph" w:styleId="Title">
    <w:name w:val="Title"/>
    <w:basedOn w:val="Normal"/>
    <w:next w:val="Normal"/>
    <w:link w:val="TitleChar"/>
    <w:uiPriority w:val="10"/>
    <w:qFormat/>
    <w:rsid w:val="00262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5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5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587"/>
    <w:pPr>
      <w:spacing w:before="160"/>
      <w:jc w:val="center"/>
    </w:pPr>
    <w:rPr>
      <w:i/>
      <w:iCs/>
      <w:color w:val="404040" w:themeColor="text1" w:themeTint="BF"/>
    </w:rPr>
  </w:style>
  <w:style w:type="character" w:customStyle="1" w:styleId="QuoteChar">
    <w:name w:val="Quote Char"/>
    <w:basedOn w:val="DefaultParagraphFont"/>
    <w:link w:val="Quote"/>
    <w:uiPriority w:val="29"/>
    <w:rsid w:val="00262587"/>
    <w:rPr>
      <w:i/>
      <w:iCs/>
      <w:color w:val="404040" w:themeColor="text1" w:themeTint="BF"/>
    </w:rPr>
  </w:style>
  <w:style w:type="paragraph" w:styleId="ListParagraph">
    <w:name w:val="List Paragraph"/>
    <w:basedOn w:val="Normal"/>
    <w:uiPriority w:val="34"/>
    <w:qFormat/>
    <w:rsid w:val="00262587"/>
    <w:pPr>
      <w:ind w:left="720"/>
      <w:contextualSpacing/>
    </w:pPr>
  </w:style>
  <w:style w:type="character" w:styleId="IntenseEmphasis">
    <w:name w:val="Intense Emphasis"/>
    <w:basedOn w:val="DefaultParagraphFont"/>
    <w:uiPriority w:val="21"/>
    <w:qFormat/>
    <w:rsid w:val="00262587"/>
    <w:rPr>
      <w:i/>
      <w:iCs/>
      <w:color w:val="0F4761" w:themeColor="accent1" w:themeShade="BF"/>
    </w:rPr>
  </w:style>
  <w:style w:type="paragraph" w:styleId="IntenseQuote">
    <w:name w:val="Intense Quote"/>
    <w:basedOn w:val="Normal"/>
    <w:next w:val="Normal"/>
    <w:link w:val="IntenseQuoteChar"/>
    <w:uiPriority w:val="30"/>
    <w:qFormat/>
    <w:rsid w:val="00262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587"/>
    <w:rPr>
      <w:i/>
      <w:iCs/>
      <w:color w:val="0F4761" w:themeColor="accent1" w:themeShade="BF"/>
    </w:rPr>
  </w:style>
  <w:style w:type="character" w:styleId="IntenseReference">
    <w:name w:val="Intense Reference"/>
    <w:basedOn w:val="DefaultParagraphFont"/>
    <w:uiPriority w:val="32"/>
    <w:qFormat/>
    <w:rsid w:val="00262587"/>
    <w:rPr>
      <w:b/>
      <w:bCs/>
      <w:smallCaps/>
      <w:color w:val="0F4761" w:themeColor="accent1" w:themeShade="BF"/>
      <w:spacing w:val="5"/>
    </w:rPr>
  </w:style>
  <w:style w:type="character" w:styleId="Hyperlink">
    <w:name w:val="Hyperlink"/>
    <w:basedOn w:val="DefaultParagraphFont"/>
    <w:uiPriority w:val="99"/>
    <w:unhideWhenUsed/>
    <w:rsid w:val="00942B33"/>
    <w:rPr>
      <w:color w:val="467886" w:themeColor="hyperlink"/>
      <w:u w:val="single"/>
    </w:rPr>
  </w:style>
  <w:style w:type="character" w:styleId="UnresolvedMention">
    <w:name w:val="Unresolved Mention"/>
    <w:basedOn w:val="DefaultParagraphFont"/>
    <w:uiPriority w:val="99"/>
    <w:semiHidden/>
    <w:unhideWhenUsed/>
    <w:rsid w:val="00942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fety4sea.com/wp-content/uploads/2025/10/shutterstock_2555650065-e1761045235963.jpg" TargetMode="External"/><Relationship Id="rId5" Type="http://schemas.openxmlformats.org/officeDocument/2006/relationships/hyperlink" Target="https://safety4sea.com/category/others/shipping/" TargetMode="External"/><Relationship Id="rId10" Type="http://schemas.openxmlformats.org/officeDocument/2006/relationships/theme" Target="theme/theme1.xml"/><Relationship Id="rId4" Type="http://schemas.openxmlformats.org/officeDocument/2006/relationships/hyperlink" Target="https://safety4sea.com/category/green/arctic/"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2025-10-23T00:43:00Z</dcterms:created>
  <dcterms:modified xsi:type="dcterms:W3CDTF">2025-10-23T01:33:00Z</dcterms:modified>
</cp:coreProperties>
</file>