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6AF00" w14:textId="108B65A4" w:rsidR="00C82560" w:rsidRPr="00C82560" w:rsidRDefault="00C82560" w:rsidP="00C82560">
      <w:pPr>
        <w:spacing w:line="240" w:lineRule="auto"/>
        <w:jc w:val="center"/>
        <w:rPr>
          <w:rFonts w:ascii="Times New Roman" w:hAnsi="Times New Roman" w:cs="Times New Roman"/>
          <w:b/>
          <w:bCs/>
          <w:sz w:val="40"/>
          <w:szCs w:val="40"/>
        </w:rPr>
      </w:pPr>
      <w:r w:rsidRPr="00C82560">
        <w:rPr>
          <w:rFonts w:ascii="Times New Roman" w:hAnsi="Times New Roman" w:cs="Times New Roman"/>
          <w:b/>
          <w:bCs/>
          <w:sz w:val="40"/>
          <w:szCs w:val="40"/>
        </w:rPr>
        <w:t xml:space="preserve">Mỹ, Trung mở mặt trận mới trong cuộc chiến thương mại bằng </w:t>
      </w:r>
      <w:r>
        <w:rPr>
          <w:rFonts w:ascii="Times New Roman" w:hAnsi="Times New Roman" w:cs="Times New Roman"/>
          <w:b/>
          <w:bCs/>
          <w:sz w:val="40"/>
          <w:szCs w:val="40"/>
        </w:rPr>
        <w:t>việc</w:t>
      </w:r>
      <w:r w:rsidRPr="00C82560">
        <w:rPr>
          <w:rFonts w:ascii="Times New Roman" w:hAnsi="Times New Roman" w:cs="Times New Roman"/>
          <w:b/>
          <w:bCs/>
          <w:sz w:val="40"/>
          <w:szCs w:val="40"/>
        </w:rPr>
        <w:t xml:space="preserve"> trả đũa</w:t>
      </w:r>
      <w:r>
        <w:rPr>
          <w:rFonts w:ascii="Times New Roman" w:hAnsi="Times New Roman" w:cs="Times New Roman"/>
          <w:b/>
          <w:bCs/>
          <w:sz w:val="40"/>
          <w:szCs w:val="40"/>
        </w:rPr>
        <w:t xml:space="preserve"> nhau về cảng phí</w:t>
      </w:r>
    </w:p>
    <w:p w14:paraId="3874663F" w14:textId="77777777" w:rsidR="00C82560" w:rsidRPr="00C82560" w:rsidRDefault="00C82560" w:rsidP="00C82560">
      <w:pPr>
        <w:jc w:val="right"/>
      </w:pPr>
      <w:hyperlink r:id="rId4" w:history="1">
        <w:r w:rsidRPr="00C82560">
          <w:rPr>
            <w:rStyle w:val="Hyperlink"/>
            <w:b/>
            <w:bCs/>
          </w:rPr>
          <w:t>Reuters</w:t>
        </w:r>
      </w:hyperlink>
    </w:p>
    <w:p w14:paraId="4597E04F" w14:textId="77777777" w:rsidR="00C82560" w:rsidRDefault="00C82560" w:rsidP="00C82560">
      <w:pPr>
        <w:spacing w:after="0"/>
      </w:pPr>
      <w:r w:rsidRPr="00C82560">
        <w:drawing>
          <wp:inline distT="0" distB="0" distL="0" distR="0" wp14:anchorId="2E414EEA" wp14:editId="6E850BBE">
            <wp:extent cx="5943600" cy="3881755"/>
            <wp:effectExtent l="0" t="0" r="0" b="4445"/>
            <wp:docPr id="716150700" name="Picture 1" descr="A group of containers in a 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50700" name="Picture 1" descr="A group of containers in a port&#10;&#10;AI-generated content may be incorrect."/>
                    <pic:cNvPicPr/>
                  </pic:nvPicPr>
                  <pic:blipFill>
                    <a:blip r:embed="rId5"/>
                    <a:stretch>
                      <a:fillRect/>
                    </a:stretch>
                  </pic:blipFill>
                  <pic:spPr>
                    <a:xfrm>
                      <a:off x="0" y="0"/>
                      <a:ext cx="5943600" cy="3881755"/>
                    </a:xfrm>
                    <a:prstGeom prst="rect">
                      <a:avLst/>
                    </a:prstGeom>
                  </pic:spPr>
                </pic:pic>
              </a:graphicData>
            </a:graphic>
          </wp:inline>
        </w:drawing>
      </w:r>
    </w:p>
    <w:p w14:paraId="17012936" w14:textId="2296B9FC" w:rsidR="00C82560" w:rsidRPr="00C82560" w:rsidRDefault="00C82560" w:rsidP="00C82560">
      <w:pPr>
        <w:spacing w:after="120"/>
        <w:jc w:val="center"/>
        <w:rPr>
          <w:rFonts w:ascii="Times New Roman" w:hAnsi="Times New Roman" w:cs="Times New Roman"/>
          <w:i/>
          <w:iCs/>
        </w:rPr>
      </w:pPr>
      <w:r w:rsidRPr="00C82560">
        <w:rPr>
          <w:rFonts w:ascii="Times New Roman" w:hAnsi="Times New Roman" w:cs="Times New Roman"/>
          <w:i/>
          <w:iCs/>
        </w:rPr>
        <w:t>Một tàu của COSCO ở cảng Longbeach, Mỹ</w:t>
      </w:r>
    </w:p>
    <w:p w14:paraId="3E90F593" w14:textId="0DF51334" w:rsidR="00C82560" w:rsidRPr="00C82560" w:rsidRDefault="00C82560" w:rsidP="00C82560">
      <w:pPr>
        <w:spacing w:before="120" w:after="120"/>
        <w:jc w:val="both"/>
        <w:rPr>
          <w:rFonts w:ascii="Times New Roman" w:hAnsi="Times New Roman" w:cs="Times New Roman"/>
          <w:sz w:val="26"/>
          <w:szCs w:val="26"/>
        </w:rPr>
      </w:pPr>
      <w:r w:rsidRPr="00C82560">
        <w:rPr>
          <w:rFonts w:ascii="Times New Roman" w:hAnsi="Times New Roman" w:cs="Times New Roman"/>
          <w:sz w:val="26"/>
          <w:szCs w:val="26"/>
        </w:rPr>
        <w:t>BẮC KINH/LOS ANGELES, ngày 14 tháng 10 (Reuters) – Hôm thứ Ba</w:t>
      </w:r>
      <w:r>
        <w:rPr>
          <w:rFonts w:ascii="Times New Roman" w:hAnsi="Times New Roman" w:cs="Times New Roman"/>
          <w:sz w:val="26"/>
          <w:szCs w:val="26"/>
        </w:rPr>
        <w:t xml:space="preserve"> (14/10)</w:t>
      </w:r>
      <w:r w:rsidRPr="00C82560">
        <w:rPr>
          <w:rFonts w:ascii="Times New Roman" w:hAnsi="Times New Roman" w:cs="Times New Roman"/>
          <w:sz w:val="26"/>
          <w:szCs w:val="26"/>
        </w:rPr>
        <w:t xml:space="preserve">, </w:t>
      </w:r>
      <w:r>
        <w:rPr>
          <w:rFonts w:ascii="Times New Roman" w:hAnsi="Times New Roman" w:cs="Times New Roman"/>
          <w:sz w:val="26"/>
          <w:szCs w:val="26"/>
        </w:rPr>
        <w:t>Mỹ</w:t>
      </w:r>
      <w:r w:rsidRPr="00C82560">
        <w:rPr>
          <w:rFonts w:ascii="Times New Roman" w:hAnsi="Times New Roman" w:cs="Times New Roman"/>
          <w:sz w:val="26"/>
          <w:szCs w:val="26"/>
        </w:rPr>
        <w:t xml:space="preserve"> và Trung Quốc đã bắt đầu thu thêm cảng phí đối với các công ty vận tải biển vận chuyển mọi thứ, từ đồ chơi ngày lễ đến dầu thô, khiến biển khơi trở thành </w:t>
      </w:r>
      <w:r>
        <w:rPr>
          <w:rFonts w:ascii="Times New Roman" w:hAnsi="Times New Roman" w:cs="Times New Roman"/>
          <w:sz w:val="26"/>
          <w:szCs w:val="26"/>
        </w:rPr>
        <w:t xml:space="preserve">một </w:t>
      </w:r>
      <w:r w:rsidRPr="00C82560">
        <w:rPr>
          <w:rFonts w:ascii="Times New Roman" w:hAnsi="Times New Roman" w:cs="Times New Roman"/>
          <w:sz w:val="26"/>
          <w:szCs w:val="26"/>
        </w:rPr>
        <w:t>mặt trận quan trọng trong cuộc chiến thương mại giữa hai nền kinh tế lớn nhất thế giới.</w:t>
      </w:r>
    </w:p>
    <w:p w14:paraId="112D14FA" w14:textId="3BBBAD12" w:rsidR="00C82560" w:rsidRPr="00C82560" w:rsidRDefault="00C82560" w:rsidP="00C82560">
      <w:pPr>
        <w:spacing w:before="120" w:after="120"/>
        <w:jc w:val="both"/>
        <w:rPr>
          <w:rFonts w:ascii="Times New Roman" w:hAnsi="Times New Roman" w:cs="Times New Roman"/>
          <w:sz w:val="26"/>
          <w:szCs w:val="26"/>
        </w:rPr>
      </w:pPr>
      <w:r w:rsidRPr="00C82560">
        <w:rPr>
          <w:rFonts w:ascii="Times New Roman" w:hAnsi="Times New Roman" w:cs="Times New Roman"/>
          <w:sz w:val="26"/>
          <w:szCs w:val="26"/>
        </w:rPr>
        <w:t>Một cuộc chiến thương mại toàn diện dường như sắp xảy ra vào tuần trước, sau khi Trung Quốc tuyên bố mở rộng đáng kể các biện pháp kiểm soát xuất khẩu đất hiếm và Tổng thống Donald Trump đe dọa sẽ tăng thuế đối với hàng hóa Trung Quốc lên ba chữ số.</w:t>
      </w:r>
    </w:p>
    <w:p w14:paraId="21E6868E" w14:textId="055CE461" w:rsidR="00C82560" w:rsidRPr="00C82560" w:rsidRDefault="00C82560" w:rsidP="00C82560">
      <w:pPr>
        <w:spacing w:before="120" w:after="120"/>
        <w:jc w:val="both"/>
        <w:rPr>
          <w:rFonts w:ascii="Times New Roman" w:hAnsi="Times New Roman" w:cs="Times New Roman"/>
          <w:sz w:val="26"/>
          <w:szCs w:val="26"/>
        </w:rPr>
      </w:pPr>
      <w:r w:rsidRPr="00C82560">
        <w:rPr>
          <w:rFonts w:ascii="Times New Roman" w:hAnsi="Times New Roman" w:cs="Times New Roman"/>
          <w:sz w:val="26"/>
          <w:szCs w:val="26"/>
        </w:rPr>
        <w:t xml:space="preserve">Nhưng sau cuối tuần, cả hai bên đã tìm cách trấn an các thương nhân và </w:t>
      </w:r>
      <w:r>
        <w:rPr>
          <w:rFonts w:ascii="Times New Roman" w:hAnsi="Times New Roman" w:cs="Times New Roman"/>
          <w:sz w:val="26"/>
          <w:szCs w:val="26"/>
        </w:rPr>
        <w:t xml:space="preserve">các </w:t>
      </w:r>
      <w:r w:rsidRPr="00C82560">
        <w:rPr>
          <w:rFonts w:ascii="Times New Roman" w:hAnsi="Times New Roman" w:cs="Times New Roman"/>
          <w:sz w:val="26"/>
          <w:szCs w:val="26"/>
        </w:rPr>
        <w:t xml:space="preserve">nhà đầu tư, nhấn mạnh sự hợp tác giữa các nhóm đàm phán của họ và khả năng họ có thể tìm ra </w:t>
      </w:r>
      <w:r>
        <w:rPr>
          <w:rFonts w:ascii="Times New Roman" w:hAnsi="Times New Roman" w:cs="Times New Roman"/>
          <w:sz w:val="26"/>
          <w:szCs w:val="26"/>
        </w:rPr>
        <w:t xml:space="preserve">một </w:t>
      </w:r>
      <w:r w:rsidRPr="00C82560">
        <w:rPr>
          <w:rFonts w:ascii="Times New Roman" w:hAnsi="Times New Roman" w:cs="Times New Roman"/>
          <w:sz w:val="26"/>
          <w:szCs w:val="26"/>
        </w:rPr>
        <w:t>giải pháp.</w:t>
      </w:r>
    </w:p>
    <w:p w14:paraId="2DEC8B82" w14:textId="26943065" w:rsidR="00C82560" w:rsidRDefault="00C82560" w:rsidP="00C82560">
      <w:pPr>
        <w:spacing w:before="120" w:after="120"/>
        <w:jc w:val="both"/>
        <w:rPr>
          <w:rFonts w:ascii="Times New Roman" w:hAnsi="Times New Roman" w:cs="Times New Roman"/>
          <w:sz w:val="26"/>
          <w:szCs w:val="26"/>
        </w:rPr>
      </w:pPr>
      <w:r w:rsidRPr="00C82560">
        <w:rPr>
          <w:rFonts w:ascii="Times New Roman" w:hAnsi="Times New Roman" w:cs="Times New Roman"/>
          <w:sz w:val="26"/>
          <w:szCs w:val="26"/>
        </w:rPr>
        <w:t xml:space="preserve">Trung Quốc cho biết họ đã bắt đầu thu các khoản phí đặc biệt đối với các tàu do </w:t>
      </w:r>
      <w:r>
        <w:rPr>
          <w:rFonts w:ascii="Times New Roman" w:hAnsi="Times New Roman" w:cs="Times New Roman"/>
          <w:sz w:val="26"/>
          <w:szCs w:val="26"/>
        </w:rPr>
        <w:t>Mỹ</w:t>
      </w:r>
      <w:r w:rsidRPr="00C82560">
        <w:rPr>
          <w:rFonts w:ascii="Times New Roman" w:hAnsi="Times New Roman" w:cs="Times New Roman"/>
          <w:sz w:val="26"/>
          <w:szCs w:val="26"/>
        </w:rPr>
        <w:t xml:space="preserve"> sở hữu, vận hành, đóng hoặc </w:t>
      </w:r>
      <w:r>
        <w:rPr>
          <w:rFonts w:ascii="Times New Roman" w:hAnsi="Times New Roman" w:cs="Times New Roman"/>
          <w:sz w:val="26"/>
          <w:szCs w:val="26"/>
        </w:rPr>
        <w:t>mang</w:t>
      </w:r>
      <w:r w:rsidRPr="00C82560">
        <w:rPr>
          <w:rFonts w:ascii="Times New Roman" w:hAnsi="Times New Roman" w:cs="Times New Roman"/>
          <w:sz w:val="26"/>
          <w:szCs w:val="26"/>
        </w:rPr>
        <w:t xml:space="preserve"> cờ, nhưng làm rõ rằng các tàu do Trung Quốc đóng sẽ được miễn </w:t>
      </w:r>
      <w:r>
        <w:rPr>
          <w:rFonts w:ascii="Times New Roman" w:hAnsi="Times New Roman" w:cs="Times New Roman"/>
          <w:sz w:val="26"/>
          <w:szCs w:val="26"/>
        </w:rPr>
        <w:t>phí này</w:t>
      </w:r>
      <w:r w:rsidRPr="00C82560">
        <w:rPr>
          <w:rFonts w:ascii="Times New Roman" w:hAnsi="Times New Roman" w:cs="Times New Roman"/>
          <w:sz w:val="26"/>
          <w:szCs w:val="26"/>
        </w:rPr>
        <w:t>.</w:t>
      </w:r>
    </w:p>
    <w:p w14:paraId="709E1ACA" w14:textId="461BA743" w:rsidR="00C82560" w:rsidRPr="00C82560" w:rsidRDefault="00C82560" w:rsidP="00C82560">
      <w:pPr>
        <w:spacing w:before="120" w:after="120"/>
        <w:jc w:val="both"/>
        <w:rPr>
          <w:rFonts w:ascii="Times New Roman" w:hAnsi="Times New Roman" w:cs="Times New Roman"/>
          <w:sz w:val="26"/>
          <w:szCs w:val="26"/>
        </w:rPr>
      </w:pPr>
      <w:r w:rsidRPr="00C82560">
        <w:rPr>
          <w:rFonts w:ascii="Times New Roman" w:hAnsi="Times New Roman" w:cs="Times New Roman"/>
          <w:sz w:val="26"/>
          <w:szCs w:val="26"/>
        </w:rPr>
        <w:t>Trong thông tin chi tiết được đài truyền hình nhà nước CCTV công bố, Trung Quốc đã nêu rõ các điều khoản cụ thể về các trường hợp miễn trừ, bao gồm cả các tàu rỗng vào xưởng đóng tàu Trung Quốc để sửa chữa.</w:t>
      </w:r>
    </w:p>
    <w:p w14:paraId="71B883E0" w14:textId="5EAF4D1C" w:rsidR="00C82560" w:rsidRPr="00C82560" w:rsidRDefault="00C82560" w:rsidP="00C82560">
      <w:pPr>
        <w:spacing w:before="120" w:after="120"/>
        <w:jc w:val="both"/>
        <w:rPr>
          <w:rFonts w:ascii="Times New Roman" w:hAnsi="Times New Roman" w:cs="Times New Roman"/>
          <w:sz w:val="26"/>
          <w:szCs w:val="26"/>
        </w:rPr>
      </w:pPr>
      <w:r w:rsidRPr="00C82560">
        <w:rPr>
          <w:rFonts w:ascii="Times New Roman" w:hAnsi="Times New Roman" w:cs="Times New Roman"/>
          <w:sz w:val="26"/>
          <w:szCs w:val="26"/>
        </w:rPr>
        <w:lastRenderedPageBreak/>
        <w:t xml:space="preserve">Tương tự như kế hoạch của </w:t>
      </w:r>
      <w:r>
        <w:rPr>
          <w:rFonts w:ascii="Times New Roman" w:hAnsi="Times New Roman" w:cs="Times New Roman"/>
          <w:sz w:val="26"/>
          <w:szCs w:val="26"/>
        </w:rPr>
        <w:t>Mỹ</w:t>
      </w:r>
      <w:r w:rsidRPr="00C82560">
        <w:rPr>
          <w:rFonts w:ascii="Times New Roman" w:hAnsi="Times New Roman" w:cs="Times New Roman"/>
          <w:sz w:val="26"/>
          <w:szCs w:val="26"/>
        </w:rPr>
        <w:t>, mức phí mới do Trung Quốc áp đặt sẽ được thu tại cảng nhập cảnh đầu tiên của một chuyến đi hoặc cho năm chuyến đi đầu tiên trong vòng một năm.</w:t>
      </w:r>
    </w:p>
    <w:p w14:paraId="4EA810C0" w14:textId="4A81C520" w:rsidR="00C82560" w:rsidRPr="00C82560" w:rsidRDefault="00C82560" w:rsidP="00C82560">
      <w:pPr>
        <w:spacing w:before="120" w:after="120"/>
        <w:jc w:val="both"/>
        <w:rPr>
          <w:rFonts w:ascii="Times New Roman" w:hAnsi="Times New Roman" w:cs="Times New Roman"/>
          <w:sz w:val="26"/>
          <w:szCs w:val="26"/>
        </w:rPr>
      </w:pPr>
      <w:r w:rsidRPr="00C82560">
        <w:rPr>
          <w:rFonts w:ascii="Times New Roman" w:hAnsi="Times New Roman" w:cs="Times New Roman"/>
          <w:sz w:val="26"/>
          <w:szCs w:val="26"/>
        </w:rPr>
        <w:t>“</w:t>
      </w:r>
      <w:r w:rsidRPr="00C82560">
        <w:rPr>
          <w:rFonts w:ascii="Times New Roman" w:hAnsi="Times New Roman" w:cs="Times New Roman"/>
          <w:i/>
          <w:iCs/>
          <w:sz w:val="26"/>
          <w:szCs w:val="26"/>
        </w:rPr>
        <w:t xml:space="preserve">Sự ăn miếng trả miếng đối xứng này đã khóa chặt cả hai nền kinh tế vào vòng xoáy </w:t>
      </w:r>
      <w:r w:rsidR="00E516E8">
        <w:rPr>
          <w:rFonts w:ascii="Times New Roman" w:hAnsi="Times New Roman" w:cs="Times New Roman"/>
          <w:i/>
          <w:iCs/>
          <w:sz w:val="26"/>
          <w:szCs w:val="26"/>
        </w:rPr>
        <w:t xml:space="preserve">thuế, </w:t>
      </w:r>
      <w:r w:rsidRPr="00C82560">
        <w:rPr>
          <w:rFonts w:ascii="Times New Roman" w:hAnsi="Times New Roman" w:cs="Times New Roman"/>
          <w:i/>
          <w:iCs/>
          <w:sz w:val="26"/>
          <w:szCs w:val="26"/>
        </w:rPr>
        <w:t>phí</w:t>
      </w:r>
      <w:r w:rsidRPr="00C82560">
        <w:rPr>
          <w:rFonts w:ascii="Times New Roman" w:hAnsi="Times New Roman" w:cs="Times New Roman"/>
          <w:i/>
          <w:iCs/>
          <w:sz w:val="26"/>
          <w:szCs w:val="26"/>
        </w:rPr>
        <w:t xml:space="preserve"> hàng hải, có nguy cơ làm biến dạng dòng chảy vận tải hàng hóa toàn cầu</w:t>
      </w:r>
      <w:r w:rsidRPr="00C82560">
        <w:rPr>
          <w:rFonts w:ascii="Times New Roman" w:hAnsi="Times New Roman" w:cs="Times New Roman"/>
          <w:sz w:val="26"/>
          <w:szCs w:val="26"/>
        </w:rPr>
        <w:t>”, Xclusiv Shipbrokers có trụ sở tại Athens cho biết trong một báo cáo nghiên cứu.</w:t>
      </w:r>
      <w:r>
        <w:rPr>
          <w:rFonts w:ascii="Times New Roman" w:hAnsi="Times New Roman" w:cs="Times New Roman"/>
          <w:sz w:val="26"/>
          <w:szCs w:val="26"/>
        </w:rPr>
        <w:t xml:space="preserve"> </w:t>
      </w:r>
    </w:p>
    <w:p w14:paraId="76A06FE6" w14:textId="42952BE4" w:rsidR="00C82560" w:rsidRPr="00C82560" w:rsidRDefault="00C82560" w:rsidP="00C82560">
      <w:pPr>
        <w:spacing w:before="120" w:after="120"/>
        <w:jc w:val="both"/>
        <w:rPr>
          <w:rFonts w:ascii="Times New Roman" w:hAnsi="Times New Roman" w:cs="Times New Roman"/>
          <w:sz w:val="26"/>
          <w:szCs w:val="26"/>
        </w:rPr>
      </w:pPr>
      <w:r w:rsidRPr="00C82560">
        <w:rPr>
          <w:rFonts w:ascii="Times New Roman" w:hAnsi="Times New Roman" w:cs="Times New Roman"/>
          <w:sz w:val="26"/>
          <w:szCs w:val="26"/>
        </w:rPr>
        <w:t xml:space="preserve">Đầu năm nay, chính quyền của Tổng thống </w:t>
      </w:r>
      <w:r>
        <w:rPr>
          <w:rFonts w:ascii="Times New Roman" w:hAnsi="Times New Roman" w:cs="Times New Roman"/>
          <w:sz w:val="26"/>
          <w:szCs w:val="26"/>
        </w:rPr>
        <w:t>Mỹ</w:t>
      </w:r>
      <w:r w:rsidRPr="00C82560">
        <w:rPr>
          <w:rFonts w:ascii="Times New Roman" w:hAnsi="Times New Roman" w:cs="Times New Roman"/>
          <w:sz w:val="26"/>
          <w:szCs w:val="26"/>
        </w:rPr>
        <w:t xml:space="preserve"> Donald Trump đã công bố kế hoạch đánh thuế các tàu </w:t>
      </w:r>
      <w:r w:rsidR="00E516E8">
        <w:rPr>
          <w:rFonts w:ascii="Times New Roman" w:hAnsi="Times New Roman" w:cs="Times New Roman"/>
          <w:sz w:val="26"/>
          <w:szCs w:val="26"/>
        </w:rPr>
        <w:t xml:space="preserve">có mối </w:t>
      </w:r>
      <w:r w:rsidRPr="00C82560">
        <w:rPr>
          <w:rFonts w:ascii="Times New Roman" w:hAnsi="Times New Roman" w:cs="Times New Roman"/>
          <w:sz w:val="26"/>
          <w:szCs w:val="26"/>
        </w:rPr>
        <w:t xml:space="preserve">liên </w:t>
      </w:r>
      <w:r w:rsidR="00E516E8">
        <w:rPr>
          <w:rFonts w:ascii="Times New Roman" w:hAnsi="Times New Roman" w:cs="Times New Roman"/>
          <w:sz w:val="26"/>
          <w:szCs w:val="26"/>
        </w:rPr>
        <w:t>hệ</w:t>
      </w:r>
      <w:r w:rsidRPr="00C82560">
        <w:rPr>
          <w:rFonts w:ascii="Times New Roman" w:hAnsi="Times New Roman" w:cs="Times New Roman"/>
          <w:sz w:val="26"/>
          <w:szCs w:val="26"/>
        </w:rPr>
        <w:t xml:space="preserve"> với Trung Quốc nhằm </w:t>
      </w:r>
      <w:r w:rsidR="00E516E8">
        <w:rPr>
          <w:rFonts w:ascii="Times New Roman" w:hAnsi="Times New Roman" w:cs="Times New Roman"/>
          <w:sz w:val="26"/>
          <w:szCs w:val="26"/>
        </w:rPr>
        <w:t>giảm bớt</w:t>
      </w:r>
      <w:r w:rsidRPr="00C82560">
        <w:rPr>
          <w:rFonts w:ascii="Times New Roman" w:hAnsi="Times New Roman" w:cs="Times New Roman"/>
          <w:sz w:val="26"/>
          <w:szCs w:val="26"/>
        </w:rPr>
        <w:t xml:space="preserve"> sự kiểm soát của nước này đối với ngành hàng hải toàn cầu và thúc đẩy ngành đóng tàu của </w:t>
      </w:r>
      <w:r>
        <w:rPr>
          <w:rFonts w:ascii="Times New Roman" w:hAnsi="Times New Roman" w:cs="Times New Roman"/>
          <w:sz w:val="26"/>
          <w:szCs w:val="26"/>
        </w:rPr>
        <w:t>Mỹ</w:t>
      </w:r>
      <w:r w:rsidRPr="00C82560">
        <w:rPr>
          <w:rFonts w:ascii="Times New Roman" w:hAnsi="Times New Roman" w:cs="Times New Roman"/>
          <w:sz w:val="26"/>
          <w:szCs w:val="26"/>
        </w:rPr>
        <w:t>.</w:t>
      </w:r>
    </w:p>
    <w:p w14:paraId="03F1C478" w14:textId="20665C43" w:rsidR="00C82560" w:rsidRPr="00C82560" w:rsidRDefault="00C82560" w:rsidP="00C82560">
      <w:pPr>
        <w:spacing w:before="120" w:after="120"/>
        <w:jc w:val="both"/>
        <w:rPr>
          <w:rFonts w:ascii="Times New Roman" w:hAnsi="Times New Roman" w:cs="Times New Roman"/>
          <w:sz w:val="26"/>
          <w:szCs w:val="26"/>
        </w:rPr>
      </w:pPr>
      <w:r w:rsidRPr="00C82560">
        <w:rPr>
          <w:rFonts w:ascii="Times New Roman" w:hAnsi="Times New Roman" w:cs="Times New Roman"/>
          <w:sz w:val="26"/>
          <w:szCs w:val="26"/>
        </w:rPr>
        <w:t>Một cuộc điều tra dưới thời chính quyền của cựu Tổng thống Joe Biden đã kết luận rằng Trung Quốc sử dụng các chính sách và hành vi không công bằng để thống trị các lĩnh vực hàng hải, hậu cần và đóng tàu toàn cầu</w:t>
      </w:r>
      <w:r w:rsidR="00E516E8">
        <w:rPr>
          <w:rFonts w:ascii="Times New Roman" w:hAnsi="Times New Roman" w:cs="Times New Roman"/>
          <w:sz w:val="26"/>
          <w:szCs w:val="26"/>
        </w:rPr>
        <w:t xml:space="preserve">. Cuộc điều tra này đã </w:t>
      </w:r>
      <w:r w:rsidRPr="00C82560">
        <w:rPr>
          <w:rFonts w:ascii="Times New Roman" w:hAnsi="Times New Roman" w:cs="Times New Roman"/>
          <w:sz w:val="26"/>
          <w:szCs w:val="26"/>
        </w:rPr>
        <w:t>dọn đường cho những hình phạt đó.</w:t>
      </w:r>
    </w:p>
    <w:p w14:paraId="53041A40" w14:textId="23BA387E" w:rsidR="00C82560" w:rsidRPr="00C82560" w:rsidRDefault="00C82560" w:rsidP="00C82560">
      <w:pPr>
        <w:spacing w:before="120" w:after="120"/>
        <w:jc w:val="both"/>
        <w:rPr>
          <w:rFonts w:ascii="Times New Roman" w:hAnsi="Times New Roman" w:cs="Times New Roman"/>
          <w:sz w:val="26"/>
          <w:szCs w:val="26"/>
        </w:rPr>
      </w:pPr>
      <w:r w:rsidRPr="00C82560">
        <w:rPr>
          <w:rFonts w:ascii="Times New Roman" w:hAnsi="Times New Roman" w:cs="Times New Roman"/>
          <w:sz w:val="26"/>
          <w:szCs w:val="26"/>
        </w:rPr>
        <w:t xml:space="preserve">Tuần trước, Trung Quốc đã phản pháo, tuyên bố sẽ áp dụng </w:t>
      </w:r>
      <w:r w:rsidR="00E516E8" w:rsidRPr="00C82560">
        <w:rPr>
          <w:rFonts w:ascii="Times New Roman" w:hAnsi="Times New Roman" w:cs="Times New Roman"/>
          <w:sz w:val="26"/>
          <w:szCs w:val="26"/>
        </w:rPr>
        <w:t xml:space="preserve">cảng </w:t>
      </w:r>
      <w:r w:rsidRPr="00C82560">
        <w:rPr>
          <w:rFonts w:ascii="Times New Roman" w:hAnsi="Times New Roman" w:cs="Times New Roman"/>
          <w:sz w:val="26"/>
          <w:szCs w:val="26"/>
        </w:rPr>
        <w:t xml:space="preserve">phí riêng đối với các tàu </w:t>
      </w:r>
      <w:r w:rsidR="00E516E8">
        <w:rPr>
          <w:rFonts w:ascii="Times New Roman" w:hAnsi="Times New Roman" w:cs="Times New Roman"/>
          <w:sz w:val="26"/>
          <w:szCs w:val="26"/>
        </w:rPr>
        <w:t xml:space="preserve">có mối </w:t>
      </w:r>
      <w:r w:rsidRPr="00C82560">
        <w:rPr>
          <w:rFonts w:ascii="Times New Roman" w:hAnsi="Times New Roman" w:cs="Times New Roman"/>
          <w:sz w:val="26"/>
          <w:szCs w:val="26"/>
        </w:rPr>
        <w:t xml:space="preserve">liên </w:t>
      </w:r>
      <w:r w:rsidR="00E516E8">
        <w:rPr>
          <w:rFonts w:ascii="Times New Roman" w:hAnsi="Times New Roman" w:cs="Times New Roman"/>
          <w:sz w:val="26"/>
          <w:szCs w:val="26"/>
        </w:rPr>
        <w:t>hệ</w:t>
      </w:r>
      <w:r w:rsidRPr="00C82560">
        <w:rPr>
          <w:rFonts w:ascii="Times New Roman" w:hAnsi="Times New Roman" w:cs="Times New Roman"/>
          <w:sz w:val="26"/>
          <w:szCs w:val="26"/>
        </w:rPr>
        <w:t xml:space="preserve"> với </w:t>
      </w:r>
      <w:r>
        <w:rPr>
          <w:rFonts w:ascii="Times New Roman" w:hAnsi="Times New Roman" w:cs="Times New Roman"/>
          <w:sz w:val="26"/>
          <w:szCs w:val="26"/>
        </w:rPr>
        <w:t>Mỹ</w:t>
      </w:r>
      <w:r w:rsidRPr="00C82560">
        <w:rPr>
          <w:rFonts w:ascii="Times New Roman" w:hAnsi="Times New Roman" w:cs="Times New Roman"/>
          <w:sz w:val="26"/>
          <w:szCs w:val="26"/>
        </w:rPr>
        <w:t xml:space="preserve"> kể từ ngày mức phí của </w:t>
      </w:r>
      <w:r>
        <w:rPr>
          <w:rFonts w:ascii="Times New Roman" w:hAnsi="Times New Roman" w:cs="Times New Roman"/>
          <w:sz w:val="26"/>
          <w:szCs w:val="26"/>
        </w:rPr>
        <w:t>Mỹ</w:t>
      </w:r>
      <w:r w:rsidRPr="00C82560">
        <w:rPr>
          <w:rFonts w:ascii="Times New Roman" w:hAnsi="Times New Roman" w:cs="Times New Roman"/>
          <w:sz w:val="26"/>
          <w:szCs w:val="26"/>
        </w:rPr>
        <w:t xml:space="preserve"> có hiệu lực.</w:t>
      </w:r>
    </w:p>
    <w:p w14:paraId="611A4A07" w14:textId="61C6EF78" w:rsidR="00C82560" w:rsidRPr="00C82560" w:rsidRDefault="00C82560" w:rsidP="00C82560">
      <w:pPr>
        <w:spacing w:before="120" w:after="120"/>
        <w:jc w:val="both"/>
        <w:rPr>
          <w:rFonts w:ascii="Times New Roman" w:hAnsi="Times New Roman" w:cs="Times New Roman"/>
          <w:sz w:val="26"/>
          <w:szCs w:val="26"/>
        </w:rPr>
      </w:pPr>
      <w:r w:rsidRPr="00C82560">
        <w:rPr>
          <w:rFonts w:ascii="Times New Roman" w:hAnsi="Times New Roman" w:cs="Times New Roman"/>
          <w:sz w:val="26"/>
          <w:szCs w:val="26"/>
        </w:rPr>
        <w:t>"</w:t>
      </w:r>
      <w:r w:rsidRPr="00E516E8">
        <w:rPr>
          <w:rFonts w:ascii="Times New Roman" w:hAnsi="Times New Roman" w:cs="Times New Roman"/>
          <w:i/>
          <w:iCs/>
          <w:sz w:val="26"/>
          <w:szCs w:val="26"/>
        </w:rPr>
        <w:t>Chúng ta đang trong giai đoạn hỗn loạn, khi mọi người đang âm thầm tìm cách ứng biến, với mức độ thành công khác nhau</w:t>
      </w:r>
      <w:r w:rsidRPr="00C82560">
        <w:rPr>
          <w:rFonts w:ascii="Times New Roman" w:hAnsi="Times New Roman" w:cs="Times New Roman"/>
          <w:sz w:val="26"/>
          <w:szCs w:val="26"/>
        </w:rPr>
        <w:t xml:space="preserve">", nhà phân tích vận tải hàng rời khô độc lập Ed Finley-Richardson </w:t>
      </w:r>
      <w:r w:rsidR="00E516E8">
        <w:rPr>
          <w:rFonts w:ascii="Times New Roman" w:hAnsi="Times New Roman" w:cs="Times New Roman"/>
          <w:sz w:val="26"/>
          <w:szCs w:val="26"/>
        </w:rPr>
        <w:t>nói</w:t>
      </w:r>
      <w:r w:rsidRPr="00C82560">
        <w:rPr>
          <w:rFonts w:ascii="Times New Roman" w:hAnsi="Times New Roman" w:cs="Times New Roman"/>
          <w:sz w:val="26"/>
          <w:szCs w:val="26"/>
        </w:rPr>
        <w:t xml:space="preserve">. Ông cho biết đã nghe báo cáo về các chủ tàu </w:t>
      </w:r>
      <w:r>
        <w:rPr>
          <w:rFonts w:ascii="Times New Roman" w:hAnsi="Times New Roman" w:cs="Times New Roman"/>
          <w:sz w:val="26"/>
          <w:szCs w:val="26"/>
        </w:rPr>
        <w:t>Mỹ</w:t>
      </w:r>
      <w:r w:rsidRPr="00C82560">
        <w:rPr>
          <w:rFonts w:ascii="Times New Roman" w:hAnsi="Times New Roman" w:cs="Times New Roman"/>
          <w:sz w:val="26"/>
          <w:szCs w:val="26"/>
        </w:rPr>
        <w:t xml:space="preserve"> có tàu không </w:t>
      </w:r>
      <w:r w:rsidR="00E516E8">
        <w:rPr>
          <w:rFonts w:ascii="Times New Roman" w:hAnsi="Times New Roman" w:cs="Times New Roman"/>
          <w:sz w:val="26"/>
          <w:szCs w:val="26"/>
        </w:rPr>
        <w:t>đóng ở</w:t>
      </w:r>
      <w:r w:rsidRPr="00C82560">
        <w:rPr>
          <w:rFonts w:ascii="Times New Roman" w:hAnsi="Times New Roman" w:cs="Times New Roman"/>
          <w:sz w:val="26"/>
          <w:szCs w:val="26"/>
        </w:rPr>
        <w:t xml:space="preserve"> Trung Quốc đang cố gắng bán hàng hóa của họ cho các quốc gia khác trên đường đi để các tàu có thể chuyển hướng</w:t>
      </w:r>
      <w:r w:rsidR="00E516E8">
        <w:rPr>
          <w:rFonts w:ascii="Times New Roman" w:hAnsi="Times New Roman" w:cs="Times New Roman"/>
          <w:sz w:val="26"/>
          <w:szCs w:val="26"/>
        </w:rPr>
        <w:t xml:space="preserve"> khỏi Trung Quốc</w:t>
      </w:r>
      <w:r w:rsidRPr="00C82560">
        <w:rPr>
          <w:rFonts w:ascii="Times New Roman" w:hAnsi="Times New Roman" w:cs="Times New Roman"/>
          <w:sz w:val="26"/>
          <w:szCs w:val="26"/>
        </w:rPr>
        <w:t>. Reuters chưa thể xác nhận thông tin này ngay lập tức.</w:t>
      </w:r>
    </w:p>
    <w:p w14:paraId="5E274B87" w14:textId="77777777" w:rsidR="00C82560" w:rsidRPr="00C82560" w:rsidRDefault="00C82560" w:rsidP="00C82560">
      <w:pPr>
        <w:spacing w:before="120" w:after="120"/>
        <w:jc w:val="both"/>
        <w:rPr>
          <w:rFonts w:ascii="Times New Roman" w:hAnsi="Times New Roman" w:cs="Times New Roman"/>
          <w:sz w:val="26"/>
          <w:szCs w:val="26"/>
        </w:rPr>
      </w:pPr>
      <w:r w:rsidRPr="00C82560">
        <w:rPr>
          <w:rFonts w:ascii="Times New Roman" w:hAnsi="Times New Roman" w:cs="Times New Roman"/>
          <w:sz w:val="26"/>
          <w:szCs w:val="26"/>
        </w:rPr>
        <w:t>Các nhà phân tích dự đoán hãng vận tải container COSCO thuộc sở hữu của Trung Quốc sẽ bị ảnh hưởng nặng nề nhất, gánh gần một nửa chi phí dự kiến ​​3,2 tỷ đô la của phân khúc này từ các khoản phí đó vào năm 2026.</w:t>
      </w:r>
    </w:p>
    <w:p w14:paraId="4501C427" w14:textId="1951FF52" w:rsidR="00C82560" w:rsidRPr="00C82560" w:rsidRDefault="00C82560" w:rsidP="00C82560">
      <w:pPr>
        <w:spacing w:before="120" w:after="120"/>
        <w:jc w:val="both"/>
        <w:rPr>
          <w:rFonts w:ascii="Times New Roman" w:hAnsi="Times New Roman" w:cs="Times New Roman"/>
          <w:sz w:val="26"/>
          <w:szCs w:val="26"/>
        </w:rPr>
      </w:pPr>
      <w:r w:rsidRPr="00C82560">
        <w:rPr>
          <w:rFonts w:ascii="Times New Roman" w:hAnsi="Times New Roman" w:cs="Times New Roman"/>
          <w:sz w:val="26"/>
          <w:szCs w:val="26"/>
        </w:rPr>
        <w:t xml:space="preserve">Các hãng tàu container lớn, bao gồm Maersk, Hapag-Lloyd và CMA CGM, đã cắt giảm mức độ rủi ro bằng cách chuyển các tàu </w:t>
      </w:r>
      <w:r w:rsidR="00E516E8">
        <w:rPr>
          <w:rFonts w:ascii="Times New Roman" w:hAnsi="Times New Roman" w:cs="Times New Roman"/>
          <w:sz w:val="26"/>
          <w:szCs w:val="26"/>
        </w:rPr>
        <w:t xml:space="preserve">có </w:t>
      </w:r>
      <w:r w:rsidRPr="00C82560">
        <w:rPr>
          <w:rFonts w:ascii="Times New Roman" w:hAnsi="Times New Roman" w:cs="Times New Roman"/>
          <w:sz w:val="26"/>
          <w:szCs w:val="26"/>
        </w:rPr>
        <w:t xml:space="preserve">liên kết với Trung Quốc ra khỏi các tuyến vận tải </w:t>
      </w:r>
      <w:r w:rsidR="00E516E8">
        <w:rPr>
          <w:rFonts w:ascii="Times New Roman" w:hAnsi="Times New Roman" w:cs="Times New Roman"/>
          <w:sz w:val="26"/>
          <w:szCs w:val="26"/>
        </w:rPr>
        <w:t>tới</w:t>
      </w:r>
      <w:r w:rsidRPr="00C82560">
        <w:rPr>
          <w:rFonts w:ascii="Times New Roman" w:hAnsi="Times New Roman" w:cs="Times New Roman"/>
          <w:sz w:val="26"/>
          <w:szCs w:val="26"/>
        </w:rPr>
        <w:t xml:space="preserve"> </w:t>
      </w:r>
      <w:r>
        <w:rPr>
          <w:rFonts w:ascii="Times New Roman" w:hAnsi="Times New Roman" w:cs="Times New Roman"/>
          <w:sz w:val="26"/>
          <w:szCs w:val="26"/>
        </w:rPr>
        <w:t>Mỹ</w:t>
      </w:r>
      <w:r w:rsidRPr="00C82560">
        <w:rPr>
          <w:rFonts w:ascii="Times New Roman" w:hAnsi="Times New Roman" w:cs="Times New Roman"/>
          <w:sz w:val="26"/>
          <w:szCs w:val="26"/>
        </w:rPr>
        <w:t xml:space="preserve">. Các quan chức thương mại </w:t>
      </w:r>
      <w:r w:rsidR="00E516E8">
        <w:rPr>
          <w:rFonts w:ascii="Times New Roman" w:hAnsi="Times New Roman" w:cs="Times New Roman"/>
          <w:sz w:val="26"/>
          <w:szCs w:val="26"/>
        </w:rPr>
        <w:t>Mỹ</w:t>
      </w:r>
      <w:r w:rsidRPr="00C82560">
        <w:rPr>
          <w:rFonts w:ascii="Times New Roman" w:hAnsi="Times New Roman" w:cs="Times New Roman"/>
          <w:sz w:val="26"/>
          <w:szCs w:val="26"/>
        </w:rPr>
        <w:t xml:space="preserve"> đã giảm phí so với mức đề xuất ban đầu và miễn trừ cho một loạt tàu </w:t>
      </w:r>
      <w:r w:rsidR="00E516E8">
        <w:rPr>
          <w:rFonts w:ascii="Times New Roman" w:hAnsi="Times New Roman" w:cs="Times New Roman"/>
          <w:sz w:val="26"/>
          <w:szCs w:val="26"/>
        </w:rPr>
        <w:t>trước</w:t>
      </w:r>
      <w:r w:rsidRPr="00C82560">
        <w:rPr>
          <w:rFonts w:ascii="Times New Roman" w:hAnsi="Times New Roman" w:cs="Times New Roman"/>
          <w:sz w:val="26"/>
          <w:szCs w:val="26"/>
        </w:rPr>
        <w:t xml:space="preserve"> sự phản đối mạnh mẽ từ ngành nông nghiệp, năng lượng và vận tải biển </w:t>
      </w:r>
      <w:r>
        <w:rPr>
          <w:rFonts w:ascii="Times New Roman" w:hAnsi="Times New Roman" w:cs="Times New Roman"/>
          <w:sz w:val="26"/>
          <w:szCs w:val="26"/>
        </w:rPr>
        <w:t>Mỹ</w:t>
      </w:r>
      <w:r w:rsidRPr="00C82560">
        <w:rPr>
          <w:rFonts w:ascii="Times New Roman" w:hAnsi="Times New Roman" w:cs="Times New Roman"/>
          <w:sz w:val="26"/>
          <w:szCs w:val="26"/>
        </w:rPr>
        <w:t>.</w:t>
      </w:r>
    </w:p>
    <w:p w14:paraId="6C978C36" w14:textId="41D173BC" w:rsidR="00C82560" w:rsidRPr="00C82560" w:rsidRDefault="00C82560" w:rsidP="00C82560">
      <w:pPr>
        <w:spacing w:before="120" w:after="120"/>
        <w:jc w:val="both"/>
        <w:rPr>
          <w:rFonts w:ascii="Times New Roman" w:hAnsi="Times New Roman" w:cs="Times New Roman"/>
          <w:sz w:val="26"/>
          <w:szCs w:val="26"/>
        </w:rPr>
      </w:pPr>
      <w:r w:rsidRPr="00C82560">
        <w:rPr>
          <w:rFonts w:ascii="Times New Roman" w:hAnsi="Times New Roman" w:cs="Times New Roman"/>
          <w:sz w:val="26"/>
          <w:szCs w:val="26"/>
        </w:rPr>
        <w:t xml:space="preserve">USTR đã không trả lời ngay lập tức </w:t>
      </w:r>
      <w:r w:rsidR="00E516E8">
        <w:rPr>
          <w:rFonts w:ascii="Times New Roman" w:hAnsi="Times New Roman" w:cs="Times New Roman"/>
          <w:sz w:val="26"/>
          <w:szCs w:val="26"/>
        </w:rPr>
        <w:t xml:space="preserve">một </w:t>
      </w:r>
      <w:r w:rsidRPr="00C82560">
        <w:rPr>
          <w:rFonts w:ascii="Times New Roman" w:hAnsi="Times New Roman" w:cs="Times New Roman"/>
          <w:sz w:val="26"/>
          <w:szCs w:val="26"/>
        </w:rPr>
        <w:t>yêu cầu bình luận.</w:t>
      </w:r>
    </w:p>
    <w:p w14:paraId="293A37D6" w14:textId="04FE4E5B" w:rsidR="00C82560" w:rsidRPr="00C82560" w:rsidRDefault="00C82560" w:rsidP="00C82560">
      <w:pPr>
        <w:spacing w:before="120" w:after="120"/>
        <w:jc w:val="both"/>
        <w:rPr>
          <w:rFonts w:ascii="Times New Roman" w:hAnsi="Times New Roman" w:cs="Times New Roman"/>
          <w:sz w:val="26"/>
          <w:szCs w:val="26"/>
        </w:rPr>
      </w:pPr>
      <w:r w:rsidRPr="00C82560">
        <w:rPr>
          <w:rFonts w:ascii="Times New Roman" w:hAnsi="Times New Roman" w:cs="Times New Roman"/>
          <w:sz w:val="26"/>
          <w:szCs w:val="26"/>
        </w:rPr>
        <w:t>Bộ Thương mại Trung Quốc hôm thứ Ba tuyên bố: "</w:t>
      </w:r>
      <w:r w:rsidRPr="00E516E8">
        <w:rPr>
          <w:rFonts w:ascii="Times New Roman" w:hAnsi="Times New Roman" w:cs="Times New Roman"/>
          <w:i/>
          <w:iCs/>
          <w:sz w:val="26"/>
          <w:szCs w:val="26"/>
        </w:rPr>
        <w:t xml:space="preserve">Nếu </w:t>
      </w:r>
      <w:r w:rsidRPr="00E516E8">
        <w:rPr>
          <w:rFonts w:ascii="Times New Roman" w:hAnsi="Times New Roman" w:cs="Times New Roman"/>
          <w:i/>
          <w:iCs/>
          <w:sz w:val="26"/>
          <w:szCs w:val="26"/>
        </w:rPr>
        <w:t>Mỹ</w:t>
      </w:r>
      <w:r w:rsidRPr="00E516E8">
        <w:rPr>
          <w:rFonts w:ascii="Times New Roman" w:hAnsi="Times New Roman" w:cs="Times New Roman"/>
          <w:i/>
          <w:iCs/>
          <w:sz w:val="26"/>
          <w:szCs w:val="26"/>
        </w:rPr>
        <w:t xml:space="preserve"> chọn đối đầu, Trung Quốc sẽ theo đuổi đến cùng; nếu </w:t>
      </w:r>
      <w:r w:rsidRPr="00E516E8">
        <w:rPr>
          <w:rFonts w:ascii="Times New Roman" w:hAnsi="Times New Roman" w:cs="Times New Roman"/>
          <w:i/>
          <w:iCs/>
          <w:sz w:val="26"/>
          <w:szCs w:val="26"/>
        </w:rPr>
        <w:t>Mỹ</w:t>
      </w:r>
      <w:r w:rsidRPr="00E516E8">
        <w:rPr>
          <w:rFonts w:ascii="Times New Roman" w:hAnsi="Times New Roman" w:cs="Times New Roman"/>
          <w:i/>
          <w:iCs/>
          <w:sz w:val="26"/>
          <w:szCs w:val="26"/>
        </w:rPr>
        <w:t xml:space="preserve"> chọn đối thoại, cánh cửa của Trung Quốc vẫn mở</w:t>
      </w:r>
      <w:r w:rsidRPr="00C82560">
        <w:rPr>
          <w:rFonts w:ascii="Times New Roman" w:hAnsi="Times New Roman" w:cs="Times New Roman"/>
          <w:sz w:val="26"/>
          <w:szCs w:val="26"/>
        </w:rPr>
        <w:t>."</w:t>
      </w:r>
    </w:p>
    <w:p w14:paraId="51E699D3" w14:textId="25D7A6C9" w:rsidR="00C82560" w:rsidRDefault="00C82560" w:rsidP="00C82560">
      <w:pPr>
        <w:spacing w:before="120" w:after="120"/>
        <w:jc w:val="both"/>
        <w:rPr>
          <w:rFonts w:ascii="Times New Roman" w:hAnsi="Times New Roman" w:cs="Times New Roman"/>
          <w:sz w:val="26"/>
          <w:szCs w:val="26"/>
        </w:rPr>
      </w:pPr>
      <w:r w:rsidRPr="00C82560">
        <w:rPr>
          <w:rFonts w:ascii="Times New Roman" w:hAnsi="Times New Roman" w:cs="Times New Roman"/>
          <w:sz w:val="26"/>
          <w:szCs w:val="26"/>
        </w:rPr>
        <w:t>Trong một động thái liên quan, hôm thứ Ba</w:t>
      </w:r>
      <w:r w:rsidR="00E516E8">
        <w:rPr>
          <w:rFonts w:ascii="Times New Roman" w:hAnsi="Times New Roman" w:cs="Times New Roman"/>
          <w:sz w:val="26"/>
          <w:szCs w:val="26"/>
        </w:rPr>
        <w:t xml:space="preserve"> (14/10)</w:t>
      </w:r>
      <w:r w:rsidRPr="00C82560">
        <w:rPr>
          <w:rFonts w:ascii="Times New Roman" w:hAnsi="Times New Roman" w:cs="Times New Roman"/>
          <w:sz w:val="26"/>
          <w:szCs w:val="26"/>
        </w:rPr>
        <w:t xml:space="preserve">, Bắc Kinh cũng đã áp đặt lệnh trừng phạt đối với </w:t>
      </w:r>
      <w:r w:rsidR="00E516E8">
        <w:rPr>
          <w:rFonts w:ascii="Times New Roman" w:hAnsi="Times New Roman" w:cs="Times New Roman"/>
          <w:sz w:val="26"/>
          <w:szCs w:val="26"/>
        </w:rPr>
        <w:t>5</w:t>
      </w:r>
      <w:r w:rsidRPr="00C82560">
        <w:rPr>
          <w:rFonts w:ascii="Times New Roman" w:hAnsi="Times New Roman" w:cs="Times New Roman"/>
          <w:sz w:val="26"/>
          <w:szCs w:val="26"/>
        </w:rPr>
        <w:t xml:space="preserve"> công ty con có liên hệ với </w:t>
      </w:r>
      <w:r>
        <w:rPr>
          <w:rFonts w:ascii="Times New Roman" w:hAnsi="Times New Roman" w:cs="Times New Roman"/>
          <w:sz w:val="26"/>
          <w:szCs w:val="26"/>
        </w:rPr>
        <w:t>Mỹ</w:t>
      </w:r>
      <w:r w:rsidRPr="00C82560">
        <w:rPr>
          <w:rFonts w:ascii="Times New Roman" w:hAnsi="Times New Roman" w:cs="Times New Roman"/>
          <w:sz w:val="26"/>
          <w:szCs w:val="26"/>
        </w:rPr>
        <w:t xml:space="preserve"> của hãng đóng tàu Hanwha Ocean của Hàn Quốc mà họ cho là đã "hỗ trợ và ủng hộ" một cuộc điều tra của </w:t>
      </w:r>
      <w:r>
        <w:rPr>
          <w:rFonts w:ascii="Times New Roman" w:hAnsi="Times New Roman" w:cs="Times New Roman"/>
          <w:sz w:val="26"/>
          <w:szCs w:val="26"/>
        </w:rPr>
        <w:t>Mỹ</w:t>
      </w:r>
      <w:r w:rsidRPr="00C82560">
        <w:rPr>
          <w:rFonts w:ascii="Times New Roman" w:hAnsi="Times New Roman" w:cs="Times New Roman"/>
          <w:sz w:val="26"/>
          <w:szCs w:val="26"/>
        </w:rPr>
        <w:t xml:space="preserve"> về các hoạt động thương mại của Trung Quốc.</w:t>
      </w:r>
    </w:p>
    <w:p w14:paraId="0FD2E606" w14:textId="31E952B3" w:rsidR="00E516E8" w:rsidRPr="00E516E8" w:rsidRDefault="00E516E8" w:rsidP="00E516E8">
      <w:pPr>
        <w:spacing w:before="120" w:after="120"/>
        <w:jc w:val="both"/>
        <w:rPr>
          <w:rFonts w:ascii="Times New Roman" w:hAnsi="Times New Roman" w:cs="Times New Roman"/>
          <w:sz w:val="26"/>
          <w:szCs w:val="26"/>
        </w:rPr>
      </w:pPr>
      <w:r w:rsidRPr="00E516E8">
        <w:rPr>
          <w:rFonts w:ascii="Times New Roman" w:hAnsi="Times New Roman" w:cs="Times New Roman"/>
          <w:sz w:val="26"/>
          <w:szCs w:val="26"/>
        </w:rPr>
        <w:t xml:space="preserve">Hanwha, một trong những nhà đóng tàu lớn nhất thế giới, sở hữu Xưởng đóng tàu Philly tại </w:t>
      </w:r>
      <w:r>
        <w:rPr>
          <w:rFonts w:ascii="Times New Roman" w:hAnsi="Times New Roman" w:cs="Times New Roman"/>
          <w:sz w:val="26"/>
          <w:szCs w:val="26"/>
        </w:rPr>
        <w:t>Mỹ</w:t>
      </w:r>
      <w:r w:rsidRPr="00E516E8">
        <w:rPr>
          <w:rFonts w:ascii="Times New Roman" w:hAnsi="Times New Roman" w:cs="Times New Roman"/>
          <w:sz w:val="26"/>
          <w:szCs w:val="26"/>
        </w:rPr>
        <w:t xml:space="preserve"> và đã giành được các hợp đồng sửa chữa và đại tu tàu của Hải quân </w:t>
      </w:r>
      <w:r>
        <w:rPr>
          <w:rFonts w:ascii="Times New Roman" w:hAnsi="Times New Roman" w:cs="Times New Roman"/>
          <w:sz w:val="26"/>
          <w:szCs w:val="26"/>
        </w:rPr>
        <w:t>Mỹ</w:t>
      </w:r>
      <w:r w:rsidRPr="00E516E8">
        <w:rPr>
          <w:rFonts w:ascii="Times New Roman" w:hAnsi="Times New Roman" w:cs="Times New Roman"/>
          <w:sz w:val="26"/>
          <w:szCs w:val="26"/>
        </w:rPr>
        <w:t xml:space="preserve">. Các công ty con của tập đoàn này cũng sẽ đóng một tàu chở khí tự nhiên hóa lỏng (LNG) </w:t>
      </w:r>
      <w:r>
        <w:rPr>
          <w:rFonts w:ascii="Times New Roman" w:hAnsi="Times New Roman" w:cs="Times New Roman"/>
          <w:sz w:val="26"/>
          <w:szCs w:val="26"/>
        </w:rPr>
        <w:t>mang</w:t>
      </w:r>
      <w:r w:rsidRPr="00E516E8">
        <w:rPr>
          <w:rFonts w:ascii="Times New Roman" w:hAnsi="Times New Roman" w:cs="Times New Roman"/>
          <w:sz w:val="26"/>
          <w:szCs w:val="26"/>
        </w:rPr>
        <w:t xml:space="preserve"> cờ </w:t>
      </w:r>
      <w:r>
        <w:rPr>
          <w:rFonts w:ascii="Times New Roman" w:hAnsi="Times New Roman" w:cs="Times New Roman"/>
          <w:sz w:val="26"/>
          <w:szCs w:val="26"/>
        </w:rPr>
        <w:t>Mỹ</w:t>
      </w:r>
      <w:r w:rsidRPr="00E516E8">
        <w:rPr>
          <w:rFonts w:ascii="Times New Roman" w:hAnsi="Times New Roman" w:cs="Times New Roman"/>
          <w:sz w:val="26"/>
          <w:szCs w:val="26"/>
        </w:rPr>
        <w:t>.</w:t>
      </w:r>
      <w:r>
        <w:rPr>
          <w:rFonts w:ascii="Times New Roman" w:hAnsi="Times New Roman" w:cs="Times New Roman"/>
          <w:sz w:val="26"/>
          <w:szCs w:val="26"/>
        </w:rPr>
        <w:t xml:space="preserve"> </w:t>
      </w:r>
      <w:r w:rsidRPr="00E516E8">
        <w:rPr>
          <w:rFonts w:ascii="Times New Roman" w:hAnsi="Times New Roman" w:cs="Times New Roman"/>
          <w:sz w:val="26"/>
          <w:szCs w:val="26"/>
        </w:rPr>
        <w:lastRenderedPageBreak/>
        <w:t>Hanwha cho biết họ đã biết về thông báo này và đang theo dõi chặt chẽ tác động kinh doanh tiềm ẩn. Cổ phiếu của Hanwha Ocean đã giảm gần 6%.</w:t>
      </w:r>
    </w:p>
    <w:p w14:paraId="28CF26C2" w14:textId="23D80CF9" w:rsidR="00E516E8" w:rsidRPr="00E516E8" w:rsidRDefault="00E516E8" w:rsidP="00E516E8">
      <w:pPr>
        <w:spacing w:before="120" w:after="120"/>
        <w:jc w:val="both"/>
        <w:rPr>
          <w:rFonts w:ascii="Times New Roman" w:hAnsi="Times New Roman" w:cs="Times New Roman"/>
          <w:sz w:val="26"/>
          <w:szCs w:val="26"/>
        </w:rPr>
      </w:pPr>
      <w:r w:rsidRPr="00E516E8">
        <w:rPr>
          <w:rFonts w:ascii="Times New Roman" w:hAnsi="Times New Roman" w:cs="Times New Roman"/>
          <w:sz w:val="26"/>
          <w:szCs w:val="26"/>
        </w:rPr>
        <w:t xml:space="preserve">Trung Quốc cũng đã mở một cuộc điều tra về việc cuộc điều tra của </w:t>
      </w:r>
      <w:r>
        <w:rPr>
          <w:rFonts w:ascii="Times New Roman" w:hAnsi="Times New Roman" w:cs="Times New Roman"/>
          <w:sz w:val="26"/>
          <w:szCs w:val="26"/>
        </w:rPr>
        <w:t>Mỹ</w:t>
      </w:r>
      <w:r w:rsidRPr="00E516E8">
        <w:rPr>
          <w:rFonts w:ascii="Times New Roman" w:hAnsi="Times New Roman" w:cs="Times New Roman"/>
          <w:sz w:val="26"/>
          <w:szCs w:val="26"/>
        </w:rPr>
        <w:t xml:space="preserve"> ảnh hưởng đến ngành vận tải biển và đóng tàu của họ như thế nào.</w:t>
      </w:r>
    </w:p>
    <w:p w14:paraId="2E0EAB42" w14:textId="77777777" w:rsidR="00E516E8" w:rsidRPr="00E516E8" w:rsidRDefault="00E516E8" w:rsidP="00E516E8">
      <w:pPr>
        <w:spacing w:before="120" w:after="120"/>
        <w:jc w:val="both"/>
        <w:rPr>
          <w:rFonts w:ascii="Times New Roman" w:hAnsi="Times New Roman" w:cs="Times New Roman"/>
          <w:sz w:val="26"/>
          <w:szCs w:val="26"/>
        </w:rPr>
      </w:pPr>
      <w:r w:rsidRPr="00E516E8">
        <w:rPr>
          <w:rFonts w:ascii="Times New Roman" w:hAnsi="Times New Roman" w:cs="Times New Roman"/>
          <w:sz w:val="26"/>
          <w:szCs w:val="26"/>
        </w:rPr>
        <w:t>CÁC HÃNG VẬN TẢI ĐANG TẠO RA CÁC GIẢI PHÁP THAY THẾ</w:t>
      </w:r>
    </w:p>
    <w:p w14:paraId="03CCC119" w14:textId="77777777" w:rsidR="00E516E8" w:rsidRPr="00E516E8" w:rsidRDefault="00E516E8" w:rsidP="00E516E8">
      <w:pPr>
        <w:spacing w:before="120" w:after="120"/>
        <w:jc w:val="both"/>
        <w:rPr>
          <w:rFonts w:ascii="Times New Roman" w:hAnsi="Times New Roman" w:cs="Times New Roman"/>
          <w:sz w:val="26"/>
          <w:szCs w:val="26"/>
        </w:rPr>
      </w:pPr>
      <w:r w:rsidRPr="00E516E8">
        <w:rPr>
          <w:rFonts w:ascii="Times New Roman" w:hAnsi="Times New Roman" w:cs="Times New Roman"/>
          <w:sz w:val="26"/>
          <w:szCs w:val="26"/>
        </w:rPr>
        <w:t>Một chuyên gia tư vấn thương mại có trụ sở tại Thượng Hải cho biết các loại phí mới có thể không gây ra biến động đáng kể.</w:t>
      </w:r>
    </w:p>
    <w:p w14:paraId="61187F72" w14:textId="7CF2C42C" w:rsidR="00E516E8" w:rsidRPr="00E516E8" w:rsidRDefault="00E516E8" w:rsidP="00E516E8">
      <w:pPr>
        <w:spacing w:before="120" w:after="120"/>
        <w:jc w:val="both"/>
        <w:rPr>
          <w:rFonts w:ascii="Times New Roman" w:hAnsi="Times New Roman" w:cs="Times New Roman"/>
          <w:sz w:val="26"/>
          <w:szCs w:val="26"/>
        </w:rPr>
      </w:pPr>
      <w:r w:rsidRPr="00E516E8">
        <w:rPr>
          <w:rFonts w:ascii="Times New Roman" w:hAnsi="Times New Roman" w:cs="Times New Roman"/>
          <w:sz w:val="26"/>
          <w:szCs w:val="26"/>
        </w:rPr>
        <w:t>"</w:t>
      </w:r>
      <w:r w:rsidRPr="00E516E8">
        <w:rPr>
          <w:rFonts w:ascii="Times New Roman" w:hAnsi="Times New Roman" w:cs="Times New Roman"/>
          <w:i/>
          <w:iCs/>
          <w:sz w:val="26"/>
          <w:szCs w:val="26"/>
        </w:rPr>
        <w:t xml:space="preserve">Chúng ta sẽ làm gì? Ngừng vận </w:t>
      </w:r>
      <w:r>
        <w:rPr>
          <w:rFonts w:ascii="Times New Roman" w:hAnsi="Times New Roman" w:cs="Times New Roman"/>
          <w:i/>
          <w:iCs/>
          <w:sz w:val="26"/>
          <w:szCs w:val="26"/>
        </w:rPr>
        <w:t>tải biển</w:t>
      </w:r>
      <w:r w:rsidRPr="00E516E8">
        <w:rPr>
          <w:rFonts w:ascii="Times New Roman" w:hAnsi="Times New Roman" w:cs="Times New Roman"/>
          <w:i/>
          <w:iCs/>
          <w:sz w:val="26"/>
          <w:szCs w:val="26"/>
        </w:rPr>
        <w:t>? Hoạt động thương mại với Hoa Kỳ đã bị gián đoạn khá nhiều, nhưng các công ty đang tìm ra cách giải quyết</w:t>
      </w:r>
      <w:r w:rsidRPr="00E516E8">
        <w:rPr>
          <w:rFonts w:ascii="Times New Roman" w:hAnsi="Times New Roman" w:cs="Times New Roman"/>
          <w:sz w:val="26"/>
          <w:szCs w:val="26"/>
        </w:rPr>
        <w:t xml:space="preserve">", chuyên gia tư vấn này cho biết, </w:t>
      </w:r>
      <w:r>
        <w:rPr>
          <w:rFonts w:ascii="Times New Roman" w:hAnsi="Times New Roman" w:cs="Times New Roman"/>
          <w:sz w:val="26"/>
          <w:szCs w:val="26"/>
        </w:rPr>
        <w:t xml:space="preserve">đã </w:t>
      </w:r>
      <w:r w:rsidRPr="00E516E8">
        <w:rPr>
          <w:rFonts w:ascii="Times New Roman" w:hAnsi="Times New Roman" w:cs="Times New Roman"/>
          <w:sz w:val="26"/>
          <w:szCs w:val="26"/>
        </w:rPr>
        <w:t>yêu cầu giấu tên vì không được phép phát biểu với giới truyền thông. Thứ Sáu tuần trước</w:t>
      </w:r>
      <w:r w:rsidR="00DD31F5">
        <w:rPr>
          <w:rFonts w:ascii="Times New Roman" w:hAnsi="Times New Roman" w:cs="Times New Roman"/>
          <w:sz w:val="26"/>
          <w:szCs w:val="26"/>
        </w:rPr>
        <w:t xml:space="preserve"> (10/10)</w:t>
      </w:r>
      <w:r w:rsidRPr="00E516E8">
        <w:rPr>
          <w:rFonts w:ascii="Times New Roman" w:hAnsi="Times New Roman" w:cs="Times New Roman"/>
          <w:sz w:val="26"/>
          <w:szCs w:val="26"/>
        </w:rPr>
        <w:t xml:space="preserve">, </w:t>
      </w:r>
      <w:r w:rsidR="00DD31F5">
        <w:rPr>
          <w:rFonts w:ascii="Times New Roman" w:hAnsi="Times New Roman" w:cs="Times New Roman"/>
          <w:sz w:val="26"/>
          <w:szCs w:val="26"/>
        </w:rPr>
        <w:t>Mỹ</w:t>
      </w:r>
      <w:r w:rsidRPr="00E516E8">
        <w:rPr>
          <w:rFonts w:ascii="Times New Roman" w:hAnsi="Times New Roman" w:cs="Times New Roman"/>
          <w:sz w:val="26"/>
          <w:szCs w:val="26"/>
        </w:rPr>
        <w:t xml:space="preserve"> đã công bố một khoản miễn trừ cho các công ty thuê dài hạn </w:t>
      </w:r>
      <w:r w:rsidR="00DD31F5" w:rsidRPr="00E516E8">
        <w:rPr>
          <w:rFonts w:ascii="Times New Roman" w:hAnsi="Times New Roman" w:cs="Times New Roman"/>
          <w:sz w:val="26"/>
          <w:szCs w:val="26"/>
        </w:rPr>
        <w:t xml:space="preserve">tàu </w:t>
      </w:r>
      <w:r w:rsidRPr="00E516E8">
        <w:rPr>
          <w:rFonts w:ascii="Times New Roman" w:hAnsi="Times New Roman" w:cs="Times New Roman"/>
          <w:sz w:val="26"/>
          <w:szCs w:val="26"/>
        </w:rPr>
        <w:t xml:space="preserve">của Trung Quốc </w:t>
      </w:r>
      <w:r w:rsidR="00DD31F5">
        <w:rPr>
          <w:rFonts w:ascii="Times New Roman" w:hAnsi="Times New Roman" w:cs="Times New Roman"/>
          <w:sz w:val="26"/>
          <w:szCs w:val="26"/>
        </w:rPr>
        <w:t xml:space="preserve">để </w:t>
      </w:r>
      <w:r w:rsidRPr="00E516E8">
        <w:rPr>
          <w:rFonts w:ascii="Times New Roman" w:hAnsi="Times New Roman" w:cs="Times New Roman"/>
          <w:sz w:val="26"/>
          <w:szCs w:val="26"/>
        </w:rPr>
        <w:t xml:space="preserve">chở etan và LPG của </w:t>
      </w:r>
      <w:r w:rsidR="00DD31F5">
        <w:rPr>
          <w:rFonts w:ascii="Times New Roman" w:hAnsi="Times New Roman" w:cs="Times New Roman"/>
          <w:sz w:val="26"/>
          <w:szCs w:val="26"/>
        </w:rPr>
        <w:t>Mỹ</w:t>
      </w:r>
      <w:r w:rsidRPr="00E516E8">
        <w:rPr>
          <w:rFonts w:ascii="Times New Roman" w:hAnsi="Times New Roman" w:cs="Times New Roman"/>
          <w:sz w:val="26"/>
          <w:szCs w:val="26"/>
        </w:rPr>
        <w:t xml:space="preserve">, hoãn </w:t>
      </w:r>
      <w:r w:rsidR="00DD31F5" w:rsidRPr="00E516E8">
        <w:rPr>
          <w:rFonts w:ascii="Times New Roman" w:hAnsi="Times New Roman" w:cs="Times New Roman"/>
          <w:sz w:val="26"/>
          <w:szCs w:val="26"/>
        </w:rPr>
        <w:t xml:space="preserve">cảng </w:t>
      </w:r>
      <w:r w:rsidRPr="00E516E8">
        <w:rPr>
          <w:rFonts w:ascii="Times New Roman" w:hAnsi="Times New Roman" w:cs="Times New Roman"/>
          <w:sz w:val="26"/>
          <w:szCs w:val="26"/>
        </w:rPr>
        <w:t>phí cho họ đến ngày 10 tháng 12.</w:t>
      </w:r>
    </w:p>
    <w:p w14:paraId="03DE2E6E" w14:textId="04131DF9" w:rsidR="00E516E8" w:rsidRPr="00E516E8" w:rsidRDefault="00E516E8" w:rsidP="00E516E8">
      <w:pPr>
        <w:spacing w:before="120" w:after="120"/>
        <w:jc w:val="both"/>
        <w:rPr>
          <w:rFonts w:ascii="Times New Roman" w:hAnsi="Times New Roman" w:cs="Times New Roman"/>
          <w:sz w:val="26"/>
          <w:szCs w:val="26"/>
        </w:rPr>
      </w:pPr>
      <w:r w:rsidRPr="00E516E8">
        <w:rPr>
          <w:rFonts w:ascii="Times New Roman" w:hAnsi="Times New Roman" w:cs="Times New Roman"/>
          <w:sz w:val="26"/>
          <w:szCs w:val="26"/>
        </w:rPr>
        <w:t xml:space="preserve">Trong khi đó, công ty theo dõi tàu biển Vortexa đã xác định </w:t>
      </w:r>
      <w:r w:rsidR="00DD31F5">
        <w:rPr>
          <w:rFonts w:ascii="Times New Roman" w:hAnsi="Times New Roman" w:cs="Times New Roman"/>
          <w:sz w:val="26"/>
          <w:szCs w:val="26"/>
        </w:rPr>
        <w:t xml:space="preserve">được </w:t>
      </w:r>
      <w:r w:rsidRPr="00E516E8">
        <w:rPr>
          <w:rFonts w:ascii="Times New Roman" w:hAnsi="Times New Roman" w:cs="Times New Roman"/>
          <w:sz w:val="26"/>
          <w:szCs w:val="26"/>
        </w:rPr>
        <w:t xml:space="preserve">45 tàu VLGC chở LPG - chiếm 11% tổng số đội tàu - sẽ phải chịu </w:t>
      </w:r>
      <w:r w:rsidR="00DD31F5" w:rsidRPr="00E516E8">
        <w:rPr>
          <w:rFonts w:ascii="Times New Roman" w:hAnsi="Times New Roman" w:cs="Times New Roman"/>
          <w:sz w:val="26"/>
          <w:szCs w:val="26"/>
        </w:rPr>
        <w:t xml:space="preserve">cảng </w:t>
      </w:r>
      <w:r w:rsidRPr="00E516E8">
        <w:rPr>
          <w:rFonts w:ascii="Times New Roman" w:hAnsi="Times New Roman" w:cs="Times New Roman"/>
          <w:sz w:val="26"/>
          <w:szCs w:val="26"/>
        </w:rPr>
        <w:t>phí của Trung Quốc.</w:t>
      </w:r>
      <w:r w:rsidR="00DD31F5">
        <w:rPr>
          <w:rFonts w:ascii="Times New Roman" w:hAnsi="Times New Roman" w:cs="Times New Roman"/>
          <w:sz w:val="26"/>
          <w:szCs w:val="26"/>
        </w:rPr>
        <w:t xml:space="preserve"> </w:t>
      </w:r>
    </w:p>
    <w:p w14:paraId="7DA7E8A8" w14:textId="2097A7D1" w:rsidR="00E516E8" w:rsidRPr="00E516E8" w:rsidRDefault="00E516E8" w:rsidP="00E516E8">
      <w:pPr>
        <w:spacing w:before="120" w:after="120"/>
        <w:jc w:val="both"/>
        <w:rPr>
          <w:rFonts w:ascii="Times New Roman" w:hAnsi="Times New Roman" w:cs="Times New Roman"/>
          <w:sz w:val="26"/>
          <w:szCs w:val="26"/>
        </w:rPr>
      </w:pPr>
      <w:r w:rsidRPr="00E516E8">
        <w:rPr>
          <w:rFonts w:ascii="Times New Roman" w:hAnsi="Times New Roman" w:cs="Times New Roman"/>
          <w:sz w:val="26"/>
          <w:szCs w:val="26"/>
        </w:rPr>
        <w:t xml:space="preserve">Clarksons Research cho biết trong một báo cáo rằng </w:t>
      </w:r>
      <w:r w:rsidR="00DD31F5" w:rsidRPr="00E516E8">
        <w:rPr>
          <w:rFonts w:ascii="Times New Roman" w:hAnsi="Times New Roman" w:cs="Times New Roman"/>
          <w:sz w:val="26"/>
          <w:szCs w:val="26"/>
        </w:rPr>
        <w:t xml:space="preserve">cảng </w:t>
      </w:r>
      <w:r w:rsidRPr="00E516E8">
        <w:rPr>
          <w:rFonts w:ascii="Times New Roman" w:hAnsi="Times New Roman" w:cs="Times New Roman"/>
          <w:sz w:val="26"/>
          <w:szCs w:val="26"/>
        </w:rPr>
        <w:t xml:space="preserve">phí mới của Trung Quốc có thể ảnh hưởng đến </w:t>
      </w:r>
      <w:r w:rsidR="00DD31F5">
        <w:rPr>
          <w:rFonts w:ascii="Times New Roman" w:hAnsi="Times New Roman" w:cs="Times New Roman"/>
          <w:sz w:val="26"/>
          <w:szCs w:val="26"/>
        </w:rPr>
        <w:t>số lượng</w:t>
      </w:r>
      <w:r w:rsidRPr="00E516E8">
        <w:rPr>
          <w:rFonts w:ascii="Times New Roman" w:hAnsi="Times New Roman" w:cs="Times New Roman"/>
          <w:sz w:val="26"/>
          <w:szCs w:val="26"/>
        </w:rPr>
        <w:t xml:space="preserve"> tàu chở dầu chiếm 15% công suất </w:t>
      </w:r>
      <w:r w:rsidR="00DD31F5">
        <w:rPr>
          <w:rFonts w:ascii="Times New Roman" w:hAnsi="Times New Roman" w:cs="Times New Roman"/>
          <w:sz w:val="26"/>
          <w:szCs w:val="26"/>
        </w:rPr>
        <w:t xml:space="preserve">của </w:t>
      </w:r>
      <w:r w:rsidRPr="00E516E8">
        <w:rPr>
          <w:rFonts w:ascii="Times New Roman" w:hAnsi="Times New Roman" w:cs="Times New Roman"/>
          <w:sz w:val="26"/>
          <w:szCs w:val="26"/>
        </w:rPr>
        <w:t xml:space="preserve">toàn cầu. Nhà phân tích Omar Nokta của Jefferies ước tính rằng 13% </w:t>
      </w:r>
      <w:r w:rsidR="00DD31F5">
        <w:rPr>
          <w:rFonts w:ascii="Times New Roman" w:hAnsi="Times New Roman" w:cs="Times New Roman"/>
          <w:sz w:val="26"/>
          <w:szCs w:val="26"/>
        </w:rPr>
        <w:t xml:space="preserve">số </w:t>
      </w:r>
      <w:r w:rsidRPr="00E516E8">
        <w:rPr>
          <w:rFonts w:ascii="Times New Roman" w:hAnsi="Times New Roman" w:cs="Times New Roman"/>
          <w:sz w:val="26"/>
          <w:szCs w:val="26"/>
        </w:rPr>
        <w:t>tàu chở dầu thô và 11%</w:t>
      </w:r>
      <w:r w:rsidR="00DD31F5">
        <w:rPr>
          <w:rFonts w:ascii="Times New Roman" w:hAnsi="Times New Roman" w:cs="Times New Roman"/>
          <w:sz w:val="26"/>
          <w:szCs w:val="26"/>
        </w:rPr>
        <w:t xml:space="preserve"> số</w:t>
      </w:r>
      <w:r w:rsidRPr="00E516E8">
        <w:rPr>
          <w:rFonts w:ascii="Times New Roman" w:hAnsi="Times New Roman" w:cs="Times New Roman"/>
          <w:sz w:val="26"/>
          <w:szCs w:val="26"/>
        </w:rPr>
        <w:t xml:space="preserve"> tàu container trong đội tàu toàn cầu sẽ bị ảnh hưởng.</w:t>
      </w:r>
      <w:r w:rsidR="00DD31F5">
        <w:rPr>
          <w:rFonts w:ascii="Times New Roman" w:hAnsi="Times New Roman" w:cs="Times New Roman"/>
          <w:sz w:val="26"/>
          <w:szCs w:val="26"/>
        </w:rPr>
        <w:t xml:space="preserve">  </w:t>
      </w:r>
    </w:p>
    <w:p w14:paraId="576F2B2F" w14:textId="77777777" w:rsidR="00E516E8" w:rsidRPr="00E516E8" w:rsidRDefault="00E516E8" w:rsidP="00E516E8">
      <w:pPr>
        <w:spacing w:before="120" w:after="120"/>
        <w:jc w:val="both"/>
        <w:rPr>
          <w:rFonts w:ascii="Times New Roman" w:hAnsi="Times New Roman" w:cs="Times New Roman"/>
          <w:sz w:val="26"/>
          <w:szCs w:val="26"/>
        </w:rPr>
      </w:pPr>
      <w:r w:rsidRPr="00E516E8">
        <w:rPr>
          <w:rFonts w:ascii="Times New Roman" w:hAnsi="Times New Roman" w:cs="Times New Roman"/>
          <w:sz w:val="26"/>
          <w:szCs w:val="26"/>
        </w:rPr>
        <w:t>CHIẾN TRANH THƯƠNG MẠI MỞ RỘNG SANG CHÍNH SÁCH MÔI TRƯỜNG</w:t>
      </w:r>
    </w:p>
    <w:p w14:paraId="5ED88F60" w14:textId="59F0EB91" w:rsidR="00E516E8" w:rsidRPr="00E516E8" w:rsidRDefault="00E516E8" w:rsidP="00E516E8">
      <w:pPr>
        <w:spacing w:before="120" w:after="120"/>
        <w:jc w:val="both"/>
        <w:rPr>
          <w:rFonts w:ascii="Times New Roman" w:hAnsi="Times New Roman" w:cs="Times New Roman"/>
          <w:sz w:val="26"/>
          <w:szCs w:val="26"/>
        </w:rPr>
      </w:pPr>
      <w:r w:rsidRPr="00E516E8">
        <w:rPr>
          <w:rFonts w:ascii="Times New Roman" w:hAnsi="Times New Roman" w:cs="Times New Roman"/>
          <w:sz w:val="26"/>
          <w:szCs w:val="26"/>
        </w:rPr>
        <w:t>Để trả đũa việc Trung Quốc hạn chế xuất khẩu các khoáng sản quan trọng, hôm thứ Sáu</w:t>
      </w:r>
      <w:r w:rsidR="00DD31F5">
        <w:rPr>
          <w:rFonts w:ascii="Times New Roman" w:hAnsi="Times New Roman" w:cs="Times New Roman"/>
          <w:sz w:val="26"/>
          <w:szCs w:val="26"/>
        </w:rPr>
        <w:t xml:space="preserve"> (10/10)</w:t>
      </w:r>
      <w:r w:rsidRPr="00E516E8">
        <w:rPr>
          <w:rFonts w:ascii="Times New Roman" w:hAnsi="Times New Roman" w:cs="Times New Roman"/>
          <w:sz w:val="26"/>
          <w:szCs w:val="26"/>
        </w:rPr>
        <w:t>, Tổng thống Trump đã đe dọa sẽ áp thêm 100% thuế quan đối với hàng hóa từ Trung Quốc và áp đặt các biện pháp kiểm soát xuất khẩu mới đối với "bất kỳ và tất cả các phần mềm quan trọng" trước ngày 1 tháng 11.</w:t>
      </w:r>
    </w:p>
    <w:p w14:paraId="350145E5" w14:textId="2CEAFDCF" w:rsidR="00E516E8" w:rsidRPr="00E516E8" w:rsidRDefault="00E516E8" w:rsidP="00E516E8">
      <w:pPr>
        <w:spacing w:before="120" w:after="120"/>
        <w:jc w:val="both"/>
        <w:rPr>
          <w:rFonts w:ascii="Times New Roman" w:hAnsi="Times New Roman" w:cs="Times New Roman"/>
          <w:sz w:val="26"/>
          <w:szCs w:val="26"/>
        </w:rPr>
      </w:pPr>
      <w:r w:rsidRPr="00E516E8">
        <w:rPr>
          <w:rFonts w:ascii="Times New Roman" w:hAnsi="Times New Roman" w:cs="Times New Roman"/>
          <w:sz w:val="26"/>
          <w:szCs w:val="26"/>
        </w:rPr>
        <w:t xml:space="preserve">Vài giờ sau, các quan chức chính quyền </w:t>
      </w:r>
      <w:r w:rsidR="00DD31F5">
        <w:rPr>
          <w:rFonts w:ascii="Times New Roman" w:hAnsi="Times New Roman" w:cs="Times New Roman"/>
          <w:sz w:val="26"/>
          <w:szCs w:val="26"/>
        </w:rPr>
        <w:t xml:space="preserve">Mỹ </w:t>
      </w:r>
      <w:r w:rsidRPr="00E516E8">
        <w:rPr>
          <w:rFonts w:ascii="Times New Roman" w:hAnsi="Times New Roman" w:cs="Times New Roman"/>
          <w:sz w:val="26"/>
          <w:szCs w:val="26"/>
        </w:rPr>
        <w:t xml:space="preserve">cảnh báo rằng </w:t>
      </w:r>
      <w:r w:rsidR="00DD31F5">
        <w:rPr>
          <w:rFonts w:ascii="Times New Roman" w:hAnsi="Times New Roman" w:cs="Times New Roman"/>
          <w:sz w:val="26"/>
          <w:szCs w:val="26"/>
        </w:rPr>
        <w:t>những</w:t>
      </w:r>
      <w:r w:rsidRPr="00E516E8">
        <w:rPr>
          <w:rFonts w:ascii="Times New Roman" w:hAnsi="Times New Roman" w:cs="Times New Roman"/>
          <w:sz w:val="26"/>
          <w:szCs w:val="26"/>
        </w:rPr>
        <w:t xml:space="preserve"> quốc gia bỏ </w:t>
      </w:r>
      <w:r w:rsidR="00DD31F5">
        <w:rPr>
          <w:rFonts w:ascii="Times New Roman" w:hAnsi="Times New Roman" w:cs="Times New Roman"/>
          <w:sz w:val="26"/>
          <w:szCs w:val="26"/>
        </w:rPr>
        <w:t xml:space="preserve">nào </w:t>
      </w:r>
      <w:r w:rsidRPr="00E516E8">
        <w:rPr>
          <w:rFonts w:ascii="Times New Roman" w:hAnsi="Times New Roman" w:cs="Times New Roman"/>
          <w:sz w:val="26"/>
          <w:szCs w:val="26"/>
        </w:rPr>
        <w:t xml:space="preserve">phiếu ủng hộ kế hoạch của Tổ chức Hàng hải Quốc tế Liên Hợp Quốc nhằm giảm lượng khí thải nhà kính làm nóng hành tinh từ vận tải biển trong tuần này có thể phải đối mặt với các lệnh trừng phạt, lệnh cấm </w:t>
      </w:r>
      <w:r w:rsidR="00DD31F5">
        <w:rPr>
          <w:rFonts w:ascii="Times New Roman" w:hAnsi="Times New Roman" w:cs="Times New Roman"/>
          <w:sz w:val="26"/>
          <w:szCs w:val="26"/>
        </w:rPr>
        <w:t xml:space="preserve">vào </w:t>
      </w:r>
      <w:r w:rsidRPr="00E516E8">
        <w:rPr>
          <w:rFonts w:ascii="Times New Roman" w:hAnsi="Times New Roman" w:cs="Times New Roman"/>
          <w:sz w:val="26"/>
          <w:szCs w:val="26"/>
        </w:rPr>
        <w:t>cảng hoặc các khoản phí trừng phạt</w:t>
      </w:r>
      <w:r w:rsidR="00DD31F5">
        <w:rPr>
          <w:rFonts w:ascii="Times New Roman" w:hAnsi="Times New Roman" w:cs="Times New Roman"/>
          <w:sz w:val="26"/>
          <w:szCs w:val="26"/>
        </w:rPr>
        <w:t xml:space="preserve"> đối với các tàu của họ</w:t>
      </w:r>
      <w:r w:rsidRPr="00E516E8">
        <w:rPr>
          <w:rFonts w:ascii="Times New Roman" w:hAnsi="Times New Roman" w:cs="Times New Roman"/>
          <w:sz w:val="26"/>
          <w:szCs w:val="26"/>
        </w:rPr>
        <w:t>. Trung Quốc đã công khai ủng hộ kế hoạch của IMO.</w:t>
      </w:r>
    </w:p>
    <w:p w14:paraId="0CE32AE0" w14:textId="77777777" w:rsidR="00E516E8" w:rsidRPr="00E516E8" w:rsidRDefault="00E516E8" w:rsidP="00E516E8">
      <w:pPr>
        <w:spacing w:before="120" w:after="120"/>
        <w:jc w:val="both"/>
        <w:rPr>
          <w:rFonts w:ascii="Times New Roman" w:hAnsi="Times New Roman" w:cs="Times New Roman"/>
          <w:sz w:val="26"/>
          <w:szCs w:val="26"/>
        </w:rPr>
      </w:pPr>
      <w:r w:rsidRPr="00E516E8">
        <w:rPr>
          <w:rFonts w:ascii="Times New Roman" w:hAnsi="Times New Roman" w:cs="Times New Roman"/>
          <w:sz w:val="26"/>
          <w:szCs w:val="26"/>
        </w:rPr>
        <w:t>"</w:t>
      </w:r>
      <w:r w:rsidRPr="00DD31F5">
        <w:rPr>
          <w:rFonts w:ascii="Times New Roman" w:hAnsi="Times New Roman" w:cs="Times New Roman"/>
          <w:i/>
          <w:iCs/>
          <w:sz w:val="26"/>
          <w:szCs w:val="26"/>
        </w:rPr>
        <w:t>Việc vũ khí hóa cả chính sách thương mại và môi trường cho thấy vận tải biển đã chuyển từ vai trò là kênh trung lập của thương mại toàn cầu sang một công cụ trực tiếp của chính quyền</w:t>
      </w:r>
      <w:r w:rsidRPr="00E516E8">
        <w:rPr>
          <w:rFonts w:ascii="Times New Roman" w:hAnsi="Times New Roman" w:cs="Times New Roman"/>
          <w:sz w:val="26"/>
          <w:szCs w:val="26"/>
        </w:rPr>
        <w:t>", Xclusiv nói.</w:t>
      </w:r>
    </w:p>
    <w:p w14:paraId="048BDE32" w14:textId="2768933B" w:rsidR="00E516E8" w:rsidRPr="00E516E8" w:rsidRDefault="00E516E8" w:rsidP="00E516E8">
      <w:pPr>
        <w:spacing w:before="120" w:after="120"/>
        <w:jc w:val="both"/>
        <w:rPr>
          <w:rFonts w:ascii="Times New Roman" w:hAnsi="Times New Roman" w:cs="Times New Roman"/>
          <w:sz w:val="26"/>
          <w:szCs w:val="26"/>
        </w:rPr>
      </w:pPr>
      <w:r w:rsidRPr="00E516E8">
        <w:rPr>
          <w:rFonts w:ascii="Times New Roman" w:hAnsi="Times New Roman" w:cs="Times New Roman"/>
          <w:sz w:val="26"/>
          <w:szCs w:val="26"/>
        </w:rPr>
        <w:t>Cổ phiếu của COSCO niêm yết trên sàn Thượng Hải đã tăng hơn 2% trong phiên giao dịch đầu giờ sáng thứ Ba</w:t>
      </w:r>
      <w:r w:rsidR="00DD31F5">
        <w:rPr>
          <w:rFonts w:ascii="Times New Roman" w:hAnsi="Times New Roman" w:cs="Times New Roman"/>
          <w:sz w:val="26"/>
          <w:szCs w:val="26"/>
        </w:rPr>
        <w:t xml:space="preserve"> (14/10)</w:t>
      </w:r>
      <w:r w:rsidRPr="00E516E8">
        <w:rPr>
          <w:rFonts w:ascii="Times New Roman" w:hAnsi="Times New Roman" w:cs="Times New Roman"/>
          <w:sz w:val="26"/>
          <w:szCs w:val="26"/>
        </w:rPr>
        <w:t xml:space="preserve">. Công ty cho biết hội đồng quản trị đã phê duyệt kế hoạch mua lại tới 1,5 tỷ nhân dân tệ (210,3 triệu đô la) cổ phiếu trong vòng ba tháng tới để duy trì giá trị </w:t>
      </w:r>
      <w:r w:rsidR="00DD31F5">
        <w:rPr>
          <w:rFonts w:ascii="Times New Roman" w:hAnsi="Times New Roman" w:cs="Times New Roman"/>
          <w:sz w:val="26"/>
          <w:szCs w:val="26"/>
        </w:rPr>
        <w:t xml:space="preserve">của </w:t>
      </w:r>
      <w:r w:rsidRPr="00E516E8">
        <w:rPr>
          <w:rFonts w:ascii="Times New Roman" w:hAnsi="Times New Roman" w:cs="Times New Roman"/>
          <w:sz w:val="26"/>
          <w:szCs w:val="26"/>
        </w:rPr>
        <w:t>doanh nghiệp và bảo vệ lợi ích của cổ đông.</w:t>
      </w:r>
    </w:p>
    <w:p w14:paraId="40F2B25A" w14:textId="39BF01C4" w:rsidR="00C13E10" w:rsidRPr="00DD31F5" w:rsidRDefault="00E516E8" w:rsidP="00DD31F5">
      <w:pPr>
        <w:spacing w:before="120" w:after="120"/>
        <w:jc w:val="both"/>
        <w:rPr>
          <w:rFonts w:ascii="Times New Roman" w:hAnsi="Times New Roman" w:cs="Times New Roman"/>
          <w:sz w:val="26"/>
          <w:szCs w:val="26"/>
        </w:rPr>
      </w:pPr>
      <w:r w:rsidRPr="00E516E8">
        <w:rPr>
          <w:rFonts w:ascii="Times New Roman" w:hAnsi="Times New Roman" w:cs="Times New Roman"/>
          <w:sz w:val="26"/>
          <w:szCs w:val="26"/>
        </w:rPr>
        <w:t>Công ty vận tải biển</w:t>
      </w:r>
      <w:r w:rsidR="00DD31F5">
        <w:rPr>
          <w:rFonts w:ascii="Times New Roman" w:hAnsi="Times New Roman" w:cs="Times New Roman"/>
          <w:sz w:val="26"/>
          <w:szCs w:val="26"/>
        </w:rPr>
        <w:t xml:space="preserve"> này</w:t>
      </w:r>
      <w:r w:rsidRPr="00E516E8">
        <w:rPr>
          <w:rFonts w:ascii="Times New Roman" w:hAnsi="Times New Roman" w:cs="Times New Roman"/>
          <w:sz w:val="26"/>
          <w:szCs w:val="26"/>
        </w:rPr>
        <w:t xml:space="preserve"> đã không trả lời ngay lập tức các câu hỏi của Reuters về </w:t>
      </w:r>
      <w:r w:rsidR="00DD31F5">
        <w:rPr>
          <w:rFonts w:ascii="Times New Roman" w:hAnsi="Times New Roman" w:cs="Times New Roman"/>
          <w:sz w:val="26"/>
          <w:szCs w:val="26"/>
        </w:rPr>
        <w:t xml:space="preserve">cảng </w:t>
      </w:r>
      <w:r w:rsidRPr="00E516E8">
        <w:rPr>
          <w:rFonts w:ascii="Times New Roman" w:hAnsi="Times New Roman" w:cs="Times New Roman"/>
          <w:sz w:val="26"/>
          <w:szCs w:val="26"/>
        </w:rPr>
        <w:t>phí.</w:t>
      </w:r>
    </w:p>
    <w:sectPr w:rsidR="00C13E10" w:rsidRPr="00DD31F5" w:rsidSect="00DD31F5">
      <w:pgSz w:w="12240" w:h="15840"/>
      <w:pgMar w:top="990" w:right="126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560"/>
    <w:rsid w:val="000501D0"/>
    <w:rsid w:val="009F06B2"/>
    <w:rsid w:val="00C13E10"/>
    <w:rsid w:val="00C82560"/>
    <w:rsid w:val="00DD31F5"/>
    <w:rsid w:val="00E5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59F62"/>
  <w15:chartTrackingRefBased/>
  <w15:docId w15:val="{32342677-1964-4D2E-9D2B-1F8E0894B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25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25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25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25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25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25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25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25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25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5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25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25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25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25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25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25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25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2560"/>
    <w:rPr>
      <w:rFonts w:eastAsiaTheme="majorEastAsia" w:cstheme="majorBidi"/>
      <w:color w:val="272727" w:themeColor="text1" w:themeTint="D8"/>
    </w:rPr>
  </w:style>
  <w:style w:type="paragraph" w:styleId="Title">
    <w:name w:val="Title"/>
    <w:basedOn w:val="Normal"/>
    <w:next w:val="Normal"/>
    <w:link w:val="TitleChar"/>
    <w:uiPriority w:val="10"/>
    <w:qFormat/>
    <w:rsid w:val="00C825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25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25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25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2560"/>
    <w:pPr>
      <w:spacing w:before="160"/>
      <w:jc w:val="center"/>
    </w:pPr>
    <w:rPr>
      <w:i/>
      <w:iCs/>
      <w:color w:val="404040" w:themeColor="text1" w:themeTint="BF"/>
    </w:rPr>
  </w:style>
  <w:style w:type="character" w:customStyle="1" w:styleId="QuoteChar">
    <w:name w:val="Quote Char"/>
    <w:basedOn w:val="DefaultParagraphFont"/>
    <w:link w:val="Quote"/>
    <w:uiPriority w:val="29"/>
    <w:rsid w:val="00C82560"/>
    <w:rPr>
      <w:i/>
      <w:iCs/>
      <w:color w:val="404040" w:themeColor="text1" w:themeTint="BF"/>
    </w:rPr>
  </w:style>
  <w:style w:type="paragraph" w:styleId="ListParagraph">
    <w:name w:val="List Paragraph"/>
    <w:basedOn w:val="Normal"/>
    <w:uiPriority w:val="34"/>
    <w:qFormat/>
    <w:rsid w:val="00C82560"/>
    <w:pPr>
      <w:ind w:left="720"/>
      <w:contextualSpacing/>
    </w:pPr>
  </w:style>
  <w:style w:type="character" w:styleId="IntenseEmphasis">
    <w:name w:val="Intense Emphasis"/>
    <w:basedOn w:val="DefaultParagraphFont"/>
    <w:uiPriority w:val="21"/>
    <w:qFormat/>
    <w:rsid w:val="00C82560"/>
    <w:rPr>
      <w:i/>
      <w:iCs/>
      <w:color w:val="0F4761" w:themeColor="accent1" w:themeShade="BF"/>
    </w:rPr>
  </w:style>
  <w:style w:type="paragraph" w:styleId="IntenseQuote">
    <w:name w:val="Intense Quote"/>
    <w:basedOn w:val="Normal"/>
    <w:next w:val="Normal"/>
    <w:link w:val="IntenseQuoteChar"/>
    <w:uiPriority w:val="30"/>
    <w:qFormat/>
    <w:rsid w:val="00C825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2560"/>
    <w:rPr>
      <w:i/>
      <w:iCs/>
      <w:color w:val="0F4761" w:themeColor="accent1" w:themeShade="BF"/>
    </w:rPr>
  </w:style>
  <w:style w:type="character" w:styleId="IntenseReference">
    <w:name w:val="Intense Reference"/>
    <w:basedOn w:val="DefaultParagraphFont"/>
    <w:uiPriority w:val="32"/>
    <w:qFormat/>
    <w:rsid w:val="00C82560"/>
    <w:rPr>
      <w:b/>
      <w:bCs/>
      <w:smallCaps/>
      <w:color w:val="0F4761" w:themeColor="accent1" w:themeShade="BF"/>
      <w:spacing w:val="5"/>
    </w:rPr>
  </w:style>
  <w:style w:type="character" w:styleId="Hyperlink">
    <w:name w:val="Hyperlink"/>
    <w:basedOn w:val="DefaultParagraphFont"/>
    <w:uiPriority w:val="99"/>
    <w:unhideWhenUsed/>
    <w:rsid w:val="00C82560"/>
    <w:rPr>
      <w:color w:val="467886" w:themeColor="hyperlink"/>
      <w:u w:val="single"/>
    </w:rPr>
  </w:style>
  <w:style w:type="character" w:styleId="UnresolvedMention">
    <w:name w:val="Unresolved Mention"/>
    <w:basedOn w:val="DefaultParagraphFont"/>
    <w:uiPriority w:val="99"/>
    <w:semiHidden/>
    <w:unhideWhenUsed/>
    <w:rsid w:val="00C825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reu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1023</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2025-10-15T01:31:00Z</dcterms:created>
  <dcterms:modified xsi:type="dcterms:W3CDTF">2025-10-15T01:58:00Z</dcterms:modified>
</cp:coreProperties>
</file>