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B51" w:rsidRPr="00F31B51" w:rsidRDefault="00F31B51" w:rsidP="00F31B51">
      <w:pPr>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bookmarkStart w:id="0" w:name="_GoBack"/>
      <w:r w:rsidRPr="00F31B51">
        <w:rPr>
          <w:rFonts w:ascii="Times New Roman" w:eastAsia="Times New Roman" w:hAnsi="Times New Roman" w:cs="Times New Roman"/>
          <w:b/>
          <w:bCs/>
          <w:color w:val="111111"/>
          <w:spacing w:val="-10"/>
          <w:kern w:val="36"/>
          <w:sz w:val="40"/>
          <w:szCs w:val="40"/>
        </w:rPr>
        <w:t xml:space="preserve">Hiệu ứng người </w:t>
      </w:r>
      <w:r>
        <w:rPr>
          <w:rFonts w:ascii="Times New Roman" w:eastAsia="Times New Roman" w:hAnsi="Times New Roman" w:cs="Times New Roman"/>
          <w:b/>
          <w:bCs/>
          <w:color w:val="111111"/>
          <w:spacing w:val="-10"/>
          <w:kern w:val="36"/>
          <w:sz w:val="40"/>
          <w:szCs w:val="40"/>
        </w:rPr>
        <w:t>ngoài cuộc</w:t>
      </w:r>
      <w:r w:rsidRPr="00F31B51">
        <w:rPr>
          <w:rFonts w:ascii="Times New Roman" w:eastAsia="Times New Roman" w:hAnsi="Times New Roman" w:cs="Times New Roman"/>
          <w:b/>
          <w:bCs/>
          <w:color w:val="111111"/>
          <w:spacing w:val="-10"/>
          <w:kern w:val="36"/>
          <w:sz w:val="40"/>
          <w:szCs w:val="40"/>
        </w:rPr>
        <w:t xml:space="preserve">: Từ người </w:t>
      </w:r>
      <w:r w:rsidR="00AC7E4F">
        <w:rPr>
          <w:rFonts w:ascii="Times New Roman" w:eastAsia="Times New Roman" w:hAnsi="Times New Roman" w:cs="Times New Roman"/>
          <w:b/>
          <w:bCs/>
          <w:color w:val="111111"/>
          <w:spacing w:val="-10"/>
          <w:kern w:val="36"/>
          <w:sz w:val="40"/>
          <w:szCs w:val="40"/>
        </w:rPr>
        <w:t>đứng bên lề</w:t>
      </w:r>
      <w:r w:rsidRPr="00F31B51">
        <w:rPr>
          <w:rFonts w:ascii="Times New Roman" w:eastAsia="Times New Roman" w:hAnsi="Times New Roman" w:cs="Times New Roman"/>
          <w:b/>
          <w:bCs/>
          <w:color w:val="111111"/>
          <w:spacing w:val="-10"/>
          <w:kern w:val="36"/>
          <w:sz w:val="40"/>
          <w:szCs w:val="40"/>
        </w:rPr>
        <w:t xml:space="preserve"> </w:t>
      </w:r>
      <w:r w:rsidR="00AC7E4F">
        <w:rPr>
          <w:rFonts w:ascii="Times New Roman" w:eastAsia="Times New Roman" w:hAnsi="Times New Roman" w:cs="Times New Roman"/>
          <w:b/>
          <w:bCs/>
          <w:color w:val="111111"/>
          <w:spacing w:val="-10"/>
          <w:kern w:val="36"/>
          <w:sz w:val="40"/>
          <w:szCs w:val="40"/>
        </w:rPr>
        <w:t>thành</w:t>
      </w:r>
      <w:r w:rsidRPr="00F31B51">
        <w:rPr>
          <w:rFonts w:ascii="Times New Roman" w:eastAsia="Times New Roman" w:hAnsi="Times New Roman" w:cs="Times New Roman"/>
          <w:b/>
          <w:bCs/>
          <w:color w:val="111111"/>
          <w:spacing w:val="-10"/>
          <w:kern w:val="36"/>
          <w:sz w:val="40"/>
          <w:szCs w:val="40"/>
        </w:rPr>
        <w:t xml:space="preserve"> </w:t>
      </w:r>
      <w:r w:rsidR="00AC7E4F">
        <w:rPr>
          <w:rFonts w:ascii="Times New Roman" w:eastAsia="Times New Roman" w:hAnsi="Times New Roman" w:cs="Times New Roman"/>
          <w:b/>
          <w:bCs/>
          <w:color w:val="111111"/>
          <w:spacing w:val="-10"/>
          <w:kern w:val="36"/>
          <w:sz w:val="40"/>
          <w:szCs w:val="40"/>
        </w:rPr>
        <w:t>người tiên phong</w:t>
      </w:r>
      <w:r w:rsidRPr="00F31B51">
        <w:rPr>
          <w:rFonts w:ascii="Times New Roman" w:eastAsia="Times New Roman" w:hAnsi="Times New Roman" w:cs="Times New Roman"/>
          <w:b/>
          <w:bCs/>
          <w:color w:val="111111"/>
          <w:spacing w:val="-10"/>
          <w:kern w:val="36"/>
          <w:sz w:val="40"/>
          <w:szCs w:val="40"/>
        </w:rPr>
        <w:t xml:space="preserve"> chống lại nạn bắt nạt</w:t>
      </w:r>
    </w:p>
    <w:bookmarkEnd w:id="0"/>
    <w:p w:rsidR="00F31B51" w:rsidRPr="00F31B51" w:rsidRDefault="00F31B51" w:rsidP="00F31B51">
      <w:pPr>
        <w:spacing w:after="0" w:line="240" w:lineRule="auto"/>
        <w:jc w:val="right"/>
        <w:textAlignment w:val="baseline"/>
        <w:rPr>
          <w:rFonts w:ascii="inherit" w:eastAsia="Times New Roman" w:hAnsi="inherit" w:cs="Times New Roman"/>
          <w:color w:val="0070C0"/>
          <w:sz w:val="24"/>
          <w:szCs w:val="24"/>
        </w:rPr>
      </w:pPr>
      <w:r w:rsidRPr="00F31B51">
        <w:rPr>
          <w:rFonts w:ascii="inherit" w:eastAsia="Times New Roman" w:hAnsi="inherit" w:cs="Times New Roman"/>
          <w:color w:val="0070C0"/>
          <w:sz w:val="24"/>
          <w:szCs w:val="24"/>
          <w:bdr w:val="none" w:sz="0" w:space="0" w:color="auto" w:frame="1"/>
        </w:rPr>
        <w:fldChar w:fldCharType="begin"/>
      </w:r>
      <w:r w:rsidRPr="00F31B51">
        <w:rPr>
          <w:rFonts w:ascii="inherit" w:eastAsia="Times New Roman" w:hAnsi="inherit" w:cs="Times New Roman"/>
          <w:color w:val="0070C0"/>
          <w:sz w:val="24"/>
          <w:szCs w:val="24"/>
          <w:bdr w:val="none" w:sz="0" w:space="0" w:color="auto" w:frame="1"/>
        </w:rPr>
        <w:instrText xml:space="preserve"> HYPERLINK "https://safety4sea.com/category/others/maritime-knowledge/" </w:instrText>
      </w:r>
      <w:r w:rsidRPr="00F31B51">
        <w:rPr>
          <w:rFonts w:ascii="inherit" w:eastAsia="Times New Roman" w:hAnsi="inherit" w:cs="Times New Roman"/>
          <w:color w:val="0070C0"/>
          <w:sz w:val="24"/>
          <w:szCs w:val="24"/>
          <w:bdr w:val="none" w:sz="0" w:space="0" w:color="auto" w:frame="1"/>
        </w:rPr>
        <w:fldChar w:fldCharType="separate"/>
      </w:r>
      <w:r w:rsidRPr="00F31B51">
        <w:rPr>
          <w:rFonts w:ascii="inherit" w:eastAsia="Times New Roman" w:hAnsi="inherit" w:cs="Times New Roman"/>
          <w:color w:val="0070C0"/>
          <w:sz w:val="24"/>
          <w:szCs w:val="24"/>
          <w:u w:val="single"/>
          <w:bdr w:val="none" w:sz="0" w:space="0" w:color="auto" w:frame="1"/>
        </w:rPr>
        <w:t>Maritime Knowledge</w:t>
      </w:r>
      <w:r w:rsidRPr="00F31B51">
        <w:rPr>
          <w:rFonts w:ascii="inherit" w:eastAsia="Times New Roman" w:hAnsi="inherit" w:cs="Times New Roman"/>
          <w:color w:val="0070C0"/>
          <w:sz w:val="24"/>
          <w:szCs w:val="24"/>
          <w:bdr w:val="none" w:sz="0" w:space="0" w:color="auto" w:frame="1"/>
        </w:rPr>
        <w:fldChar w:fldCharType="end"/>
      </w:r>
      <w:r w:rsidRPr="00F31B51">
        <w:rPr>
          <w:rFonts w:ascii="inherit" w:eastAsia="Times New Roman" w:hAnsi="inherit" w:cs="Times New Roman"/>
          <w:color w:val="0070C0"/>
          <w:sz w:val="24"/>
          <w:szCs w:val="24"/>
          <w:bdr w:val="none" w:sz="0" w:space="0" w:color="auto" w:frame="1"/>
        </w:rPr>
        <w:t>, </w:t>
      </w:r>
      <w:hyperlink r:id="rId5" w:history="1">
        <w:r w:rsidRPr="00F31B51">
          <w:rPr>
            <w:rFonts w:ascii="inherit" w:eastAsia="Times New Roman" w:hAnsi="inherit" w:cs="Times New Roman"/>
            <w:color w:val="0070C0"/>
            <w:sz w:val="24"/>
            <w:szCs w:val="24"/>
            <w:u w:val="single"/>
            <w:bdr w:val="none" w:sz="0" w:space="0" w:color="auto" w:frame="1"/>
          </w:rPr>
          <w:t>Mental</w:t>
        </w:r>
      </w:hyperlink>
    </w:p>
    <w:p w:rsidR="00F31B51" w:rsidRPr="00F31B51" w:rsidRDefault="00F31B51" w:rsidP="00F31B51">
      <w:pPr>
        <w:spacing w:line="240" w:lineRule="auto"/>
        <w:textAlignment w:val="baseline"/>
        <w:rPr>
          <w:rFonts w:ascii="Times New Roman" w:eastAsia="Times New Roman" w:hAnsi="Times New Roman" w:cs="Times New Roman"/>
          <w:color w:val="0087CD"/>
          <w:sz w:val="24"/>
          <w:szCs w:val="24"/>
          <w:bdr w:val="none" w:sz="0" w:space="0" w:color="auto" w:frame="1"/>
        </w:rPr>
      </w:pPr>
      <w:r w:rsidRPr="00F31B51">
        <w:rPr>
          <w:rFonts w:ascii="inherit" w:eastAsia="Times New Roman" w:hAnsi="inherit" w:cs="Times New Roman"/>
          <w:color w:val="808080"/>
          <w:sz w:val="20"/>
          <w:szCs w:val="20"/>
        </w:rPr>
        <w:t> </w:t>
      </w:r>
      <w:r w:rsidRPr="00F31B51">
        <w:rPr>
          <w:rFonts w:ascii="Times New Roman" w:eastAsia="Times New Roman" w:hAnsi="Times New Roman" w:cs="Times New Roman"/>
          <w:sz w:val="24"/>
          <w:szCs w:val="24"/>
        </w:rPr>
        <w:fldChar w:fldCharType="begin"/>
      </w:r>
      <w:r w:rsidRPr="00F31B51">
        <w:rPr>
          <w:rFonts w:ascii="Times New Roman" w:eastAsia="Times New Roman" w:hAnsi="Times New Roman" w:cs="Times New Roman"/>
          <w:sz w:val="24"/>
          <w:szCs w:val="24"/>
        </w:rPr>
        <w:instrText xml:space="preserve"> HYPERLINK "https://safety4sea.com/wp-content/uploads/2025/07/a-graphic-illustration-depicting-a-scene_qBIn-W7uTyyg3ve7Xenghg_Zg5VBXjVRcaVI83i1jdAXQ-e1753191489479.png" </w:instrText>
      </w:r>
      <w:r w:rsidRPr="00F31B51">
        <w:rPr>
          <w:rFonts w:ascii="Times New Roman" w:eastAsia="Times New Roman" w:hAnsi="Times New Roman" w:cs="Times New Roman"/>
          <w:sz w:val="24"/>
          <w:szCs w:val="24"/>
        </w:rPr>
        <w:fldChar w:fldCharType="separate"/>
      </w:r>
    </w:p>
    <w:p w:rsidR="00F31B51" w:rsidRPr="00F31B51" w:rsidRDefault="00F31B51" w:rsidP="00F31B51">
      <w:pPr>
        <w:spacing w:after="0" w:line="240" w:lineRule="auto"/>
        <w:textAlignment w:val="baseline"/>
        <w:rPr>
          <w:rFonts w:ascii="Times New Roman" w:eastAsia="Times New Roman" w:hAnsi="Times New Roman" w:cs="Times New Roman"/>
          <w:sz w:val="24"/>
          <w:szCs w:val="24"/>
        </w:rPr>
      </w:pPr>
      <w:r w:rsidRPr="00F31B51">
        <w:rPr>
          <w:rFonts w:ascii="Times New Roman" w:eastAsia="Times New Roman" w:hAnsi="Times New Roman" w:cs="Times New Roman"/>
          <w:noProof/>
          <w:color w:val="0087CD"/>
          <w:sz w:val="24"/>
          <w:szCs w:val="24"/>
          <w:bdr w:val="none" w:sz="0" w:space="0" w:color="auto" w:frame="1"/>
        </w:rPr>
        <w:drawing>
          <wp:inline distT="0" distB="0" distL="0" distR="0">
            <wp:extent cx="5966460" cy="2986414"/>
            <wp:effectExtent l="0" t="0" r="0" b="4445"/>
            <wp:docPr id="1" name="Picture 1" descr="bystander effec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stander effect">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7706" cy="2992043"/>
                    </a:xfrm>
                    <a:prstGeom prst="rect">
                      <a:avLst/>
                    </a:prstGeom>
                    <a:noFill/>
                    <a:ln>
                      <a:noFill/>
                    </a:ln>
                  </pic:spPr>
                </pic:pic>
              </a:graphicData>
            </a:graphic>
          </wp:inline>
        </w:drawing>
      </w:r>
    </w:p>
    <w:p w:rsidR="00F31B51" w:rsidRPr="00F31B51" w:rsidRDefault="00F31B51" w:rsidP="00F31B51">
      <w:pPr>
        <w:spacing w:line="240" w:lineRule="auto"/>
        <w:textAlignment w:val="baseline"/>
        <w:rPr>
          <w:rFonts w:ascii="Times New Roman" w:eastAsia="Times New Roman" w:hAnsi="Times New Roman" w:cs="Times New Roman"/>
          <w:sz w:val="24"/>
          <w:szCs w:val="24"/>
        </w:rPr>
      </w:pPr>
      <w:r w:rsidRPr="00F31B51">
        <w:rPr>
          <w:rFonts w:ascii="Times New Roman" w:eastAsia="Times New Roman" w:hAnsi="Times New Roman" w:cs="Times New Roman"/>
          <w:sz w:val="24"/>
          <w:szCs w:val="24"/>
        </w:rPr>
        <w:fldChar w:fldCharType="end"/>
      </w:r>
    </w:p>
    <w:p w:rsidR="00F31B51" w:rsidRPr="00F31B51" w:rsidRDefault="00F31B51" w:rsidP="00F31B51">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F31B51">
        <w:rPr>
          <w:rFonts w:ascii="Times New Roman" w:eastAsia="Times New Roman" w:hAnsi="Times New Roman" w:cs="Times New Roman"/>
          <w:color w:val="000000"/>
          <w:sz w:val="26"/>
          <w:szCs w:val="26"/>
          <w:bdr w:val="none" w:sz="0" w:space="0" w:color="auto" w:frame="1"/>
          <w:shd w:val="clear" w:color="auto" w:fill="FFFFFF"/>
        </w:rPr>
        <w:t xml:space="preserve">Bạn đã bao giờ rơi vào tình huống </w:t>
      </w:r>
      <w:r>
        <w:rPr>
          <w:rFonts w:ascii="Times New Roman" w:eastAsia="Times New Roman" w:hAnsi="Times New Roman" w:cs="Times New Roman"/>
          <w:color w:val="000000"/>
          <w:sz w:val="26"/>
          <w:szCs w:val="26"/>
          <w:bdr w:val="none" w:sz="0" w:space="0" w:color="auto" w:frame="1"/>
          <w:shd w:val="clear" w:color="auto" w:fill="FFFFFF"/>
        </w:rPr>
        <w:t xml:space="preserve">phải </w:t>
      </w:r>
      <w:r w:rsidRPr="00F31B51">
        <w:rPr>
          <w:rFonts w:ascii="Times New Roman" w:eastAsia="Times New Roman" w:hAnsi="Times New Roman" w:cs="Times New Roman"/>
          <w:color w:val="000000"/>
          <w:sz w:val="26"/>
          <w:szCs w:val="26"/>
          <w:bdr w:val="none" w:sz="0" w:space="0" w:color="auto" w:frame="1"/>
          <w:shd w:val="clear" w:color="auto" w:fill="FFFFFF"/>
        </w:rPr>
        <w:t xml:space="preserve">chứng kiến ai đó bị quấy rối hoặc bắt nạt nhưng </w:t>
      </w:r>
      <w:r>
        <w:rPr>
          <w:rFonts w:ascii="Times New Roman" w:eastAsia="Times New Roman" w:hAnsi="Times New Roman" w:cs="Times New Roman"/>
          <w:color w:val="000000"/>
          <w:sz w:val="26"/>
          <w:szCs w:val="26"/>
          <w:bdr w:val="none" w:sz="0" w:space="0" w:color="auto" w:frame="1"/>
          <w:shd w:val="clear" w:color="auto" w:fill="FFFFFF"/>
        </w:rPr>
        <w:t xml:space="preserve">lại </w:t>
      </w:r>
      <w:r w:rsidRPr="00F31B51">
        <w:rPr>
          <w:rFonts w:ascii="Times New Roman" w:eastAsia="Times New Roman" w:hAnsi="Times New Roman" w:cs="Times New Roman"/>
          <w:color w:val="000000"/>
          <w:sz w:val="26"/>
          <w:szCs w:val="26"/>
          <w:bdr w:val="none" w:sz="0" w:space="0" w:color="auto" w:frame="1"/>
          <w:shd w:val="clear" w:color="auto" w:fill="FFFFFF"/>
        </w:rPr>
        <w:t xml:space="preserve">không phản ứng vì bạn đang chờ người khác </w:t>
      </w:r>
      <w:r>
        <w:rPr>
          <w:rFonts w:ascii="Times New Roman" w:eastAsia="Times New Roman" w:hAnsi="Times New Roman" w:cs="Times New Roman"/>
          <w:color w:val="000000"/>
          <w:sz w:val="26"/>
          <w:szCs w:val="26"/>
          <w:bdr w:val="none" w:sz="0" w:space="0" w:color="auto" w:frame="1"/>
          <w:shd w:val="clear" w:color="auto" w:fill="FFFFFF"/>
        </w:rPr>
        <w:t>phản ứng</w:t>
      </w:r>
      <w:r w:rsidRPr="00F31B51">
        <w:rPr>
          <w:rFonts w:ascii="Times New Roman" w:eastAsia="Times New Roman" w:hAnsi="Times New Roman" w:cs="Times New Roman"/>
          <w:color w:val="000000"/>
          <w:sz w:val="26"/>
          <w:szCs w:val="26"/>
          <w:bdr w:val="none" w:sz="0" w:space="0" w:color="auto" w:frame="1"/>
          <w:shd w:val="clear" w:color="auto" w:fill="FFFFFF"/>
        </w:rPr>
        <w:t xml:space="preserve"> chưa? Vậy thì có thể bạn đã trải </w:t>
      </w:r>
      <w:r>
        <w:rPr>
          <w:rFonts w:ascii="Times New Roman" w:eastAsia="Times New Roman" w:hAnsi="Times New Roman" w:cs="Times New Roman"/>
          <w:color w:val="000000"/>
          <w:sz w:val="26"/>
          <w:szCs w:val="26"/>
          <w:bdr w:val="none" w:sz="0" w:space="0" w:color="auto" w:frame="1"/>
          <w:shd w:val="clear" w:color="auto" w:fill="FFFFFF"/>
        </w:rPr>
        <w:t>qua</w:t>
      </w:r>
      <w:r w:rsidRPr="00F31B51">
        <w:rPr>
          <w:rFonts w:ascii="Times New Roman" w:eastAsia="Times New Roman" w:hAnsi="Times New Roman" w:cs="Times New Roman"/>
          <w:color w:val="000000"/>
          <w:sz w:val="26"/>
          <w:szCs w:val="26"/>
          <w:bdr w:val="none" w:sz="0" w:space="0" w:color="auto" w:frame="1"/>
          <w:shd w:val="clear" w:color="auto" w:fill="FFFFFF"/>
        </w:rPr>
        <w:t xml:space="preserve"> hiệu ứng người </w:t>
      </w:r>
      <w:r>
        <w:rPr>
          <w:rFonts w:ascii="Times New Roman" w:eastAsia="Times New Roman" w:hAnsi="Times New Roman" w:cs="Times New Roman"/>
          <w:color w:val="000000"/>
          <w:sz w:val="26"/>
          <w:szCs w:val="26"/>
          <w:bdr w:val="none" w:sz="0" w:space="0" w:color="auto" w:frame="1"/>
          <w:shd w:val="clear" w:color="auto" w:fill="FFFFFF"/>
        </w:rPr>
        <w:t>ngoài cuộc</w:t>
      </w:r>
      <w:r w:rsidRPr="00F31B51">
        <w:rPr>
          <w:rFonts w:ascii="Times New Roman" w:eastAsia="Times New Roman" w:hAnsi="Times New Roman" w:cs="Times New Roman"/>
          <w:color w:val="000000"/>
          <w:sz w:val="26"/>
          <w:szCs w:val="26"/>
          <w:bdr w:val="none" w:sz="0" w:space="0" w:color="auto" w:frame="1"/>
          <w:shd w:val="clear" w:color="auto" w:fill="FFFFFF"/>
        </w:rPr>
        <w:t>.</w:t>
      </w:r>
    </w:p>
    <w:p w:rsidR="00F31B51" w:rsidRPr="00F31B51" w:rsidRDefault="00F31B51" w:rsidP="00F31B51">
      <w:pPr>
        <w:shd w:val="clear" w:color="auto" w:fill="FFFFFF"/>
        <w:spacing w:before="120" w:after="120" w:line="390" w:lineRule="atLeast"/>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F31B51">
        <w:rPr>
          <w:rFonts w:ascii="Times New Roman" w:eastAsia="Times New Roman" w:hAnsi="Times New Roman" w:cs="Times New Roman"/>
          <w:b/>
          <w:color w:val="000000"/>
          <w:sz w:val="26"/>
          <w:szCs w:val="26"/>
          <w:bdr w:val="none" w:sz="0" w:space="0" w:color="auto" w:frame="1"/>
          <w:shd w:val="clear" w:color="auto" w:fill="FFFFFF"/>
        </w:rPr>
        <w:t xml:space="preserve">Hiệu ứng người </w:t>
      </w:r>
      <w:r>
        <w:rPr>
          <w:rFonts w:ascii="Times New Roman" w:eastAsia="Times New Roman" w:hAnsi="Times New Roman" w:cs="Times New Roman"/>
          <w:b/>
          <w:color w:val="000000"/>
          <w:sz w:val="26"/>
          <w:szCs w:val="26"/>
          <w:bdr w:val="none" w:sz="0" w:space="0" w:color="auto" w:frame="1"/>
          <w:shd w:val="clear" w:color="auto" w:fill="FFFFFF"/>
        </w:rPr>
        <w:t>ngoài cuộc</w:t>
      </w:r>
      <w:r w:rsidRPr="00F31B51">
        <w:rPr>
          <w:rFonts w:ascii="Times New Roman" w:eastAsia="Times New Roman" w:hAnsi="Times New Roman" w:cs="Times New Roman"/>
          <w:b/>
          <w:color w:val="000000"/>
          <w:sz w:val="26"/>
          <w:szCs w:val="26"/>
          <w:bdr w:val="none" w:sz="0" w:space="0" w:color="auto" w:frame="1"/>
          <w:shd w:val="clear" w:color="auto" w:fill="FFFFFF"/>
        </w:rPr>
        <w:t xml:space="preserve"> là gì?</w:t>
      </w:r>
    </w:p>
    <w:p w:rsidR="00F31B51" w:rsidRPr="00F31B51" w:rsidRDefault="00F31B51" w:rsidP="00F31B51">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F31B51">
        <w:rPr>
          <w:rFonts w:ascii="Times New Roman" w:eastAsia="Times New Roman" w:hAnsi="Times New Roman" w:cs="Times New Roman"/>
          <w:color w:val="000000"/>
          <w:sz w:val="26"/>
          <w:szCs w:val="26"/>
          <w:bdr w:val="none" w:sz="0" w:space="0" w:color="auto" w:frame="1"/>
          <w:shd w:val="clear" w:color="auto" w:fill="FFFFFF"/>
        </w:rPr>
        <w:t xml:space="preserve">Hiệu ứng người </w:t>
      </w:r>
      <w:r>
        <w:rPr>
          <w:rFonts w:ascii="Times New Roman" w:eastAsia="Times New Roman" w:hAnsi="Times New Roman" w:cs="Times New Roman"/>
          <w:color w:val="000000"/>
          <w:sz w:val="26"/>
          <w:szCs w:val="26"/>
          <w:bdr w:val="none" w:sz="0" w:space="0" w:color="auto" w:frame="1"/>
          <w:shd w:val="clear" w:color="auto" w:fill="FFFFFF"/>
        </w:rPr>
        <w:t>ngoài cuộc</w:t>
      </w:r>
      <w:r w:rsidRPr="00F31B51">
        <w:rPr>
          <w:rFonts w:ascii="Times New Roman" w:eastAsia="Times New Roman" w:hAnsi="Times New Roman" w:cs="Times New Roman"/>
          <w:color w:val="000000"/>
          <w:sz w:val="26"/>
          <w:szCs w:val="26"/>
          <w:bdr w:val="none" w:sz="0" w:space="0" w:color="auto" w:frame="1"/>
          <w:shd w:val="clear" w:color="auto" w:fill="FFFFFF"/>
        </w:rPr>
        <w:t xml:space="preserve"> là một hiện tượng tâm lý xã hội, trong đó các cá nhân ít có </w:t>
      </w:r>
      <w:r>
        <w:rPr>
          <w:rFonts w:ascii="Times New Roman" w:eastAsia="Times New Roman" w:hAnsi="Times New Roman" w:cs="Times New Roman"/>
          <w:color w:val="000000"/>
          <w:sz w:val="26"/>
          <w:szCs w:val="26"/>
          <w:bdr w:val="none" w:sz="0" w:space="0" w:color="auto" w:frame="1"/>
          <w:shd w:val="clear" w:color="auto" w:fill="FFFFFF"/>
        </w:rPr>
        <w:t>xu hướng</w:t>
      </w:r>
      <w:r w:rsidRPr="00F31B51">
        <w:rPr>
          <w:rFonts w:ascii="Times New Roman" w:eastAsia="Times New Roman" w:hAnsi="Times New Roman" w:cs="Times New Roman"/>
          <w:color w:val="000000"/>
          <w:sz w:val="26"/>
          <w:szCs w:val="26"/>
          <w:bdr w:val="none" w:sz="0" w:space="0" w:color="auto" w:frame="1"/>
          <w:shd w:val="clear" w:color="auto" w:fill="FFFFFF"/>
        </w:rPr>
        <w:t xml:space="preserve"> giúp đỡ nạn nhân khi có người khác ở đó. Thay vì hành động theo cảm </w:t>
      </w:r>
      <w:r>
        <w:rPr>
          <w:rFonts w:ascii="Times New Roman" w:eastAsia="Times New Roman" w:hAnsi="Times New Roman" w:cs="Times New Roman"/>
          <w:color w:val="000000"/>
          <w:sz w:val="26"/>
          <w:szCs w:val="26"/>
          <w:bdr w:val="none" w:sz="0" w:space="0" w:color="auto" w:frame="1"/>
          <w:shd w:val="clear" w:color="auto" w:fill="FFFFFF"/>
        </w:rPr>
        <w:t>nhận</w:t>
      </w:r>
      <w:r w:rsidRPr="00F31B51">
        <w:rPr>
          <w:rFonts w:ascii="Times New Roman" w:eastAsia="Times New Roman" w:hAnsi="Times New Roman" w:cs="Times New Roman"/>
          <w:color w:val="000000"/>
          <w:sz w:val="26"/>
          <w:szCs w:val="26"/>
          <w:bdr w:val="none" w:sz="0" w:space="0" w:color="auto" w:frame="1"/>
          <w:shd w:val="clear" w:color="auto" w:fill="FFFFFF"/>
        </w:rPr>
        <w:t xml:space="preserve"> đạo đức cá nhân, người ngoài cuộc thường trì hoãn trách nhiệm</w:t>
      </w:r>
      <w:r>
        <w:rPr>
          <w:rFonts w:ascii="Times New Roman" w:eastAsia="Times New Roman" w:hAnsi="Times New Roman" w:cs="Times New Roman"/>
          <w:color w:val="000000"/>
          <w:sz w:val="26"/>
          <w:szCs w:val="26"/>
          <w:bdr w:val="none" w:sz="0" w:space="0" w:color="auto" w:frame="1"/>
          <w:shd w:val="clear" w:color="auto" w:fill="FFFFFF"/>
        </w:rPr>
        <w:t xml:space="preserve"> của mình</w:t>
      </w:r>
      <w:r w:rsidRPr="00F31B51">
        <w:rPr>
          <w:rFonts w:ascii="Times New Roman" w:eastAsia="Times New Roman" w:hAnsi="Times New Roman" w:cs="Times New Roman"/>
          <w:color w:val="000000"/>
          <w:sz w:val="26"/>
          <w:szCs w:val="26"/>
          <w:bdr w:val="none" w:sz="0" w:space="0" w:color="auto" w:frame="1"/>
          <w:shd w:val="clear" w:color="auto" w:fill="FFFFFF"/>
        </w:rPr>
        <w:t xml:space="preserve">, tin rằng sẽ có người khác can thiệp. Ba yếu tố tâm lý được cho là </w:t>
      </w:r>
      <w:r>
        <w:rPr>
          <w:rFonts w:ascii="Times New Roman" w:eastAsia="Times New Roman" w:hAnsi="Times New Roman" w:cs="Times New Roman"/>
          <w:color w:val="000000"/>
          <w:sz w:val="26"/>
          <w:szCs w:val="26"/>
          <w:bdr w:val="none" w:sz="0" w:space="0" w:color="auto" w:frame="1"/>
          <w:shd w:val="clear" w:color="auto" w:fill="FFFFFF"/>
        </w:rPr>
        <w:t>góp phần tạo nên</w:t>
      </w:r>
      <w:r w:rsidRPr="00F31B51">
        <w:rPr>
          <w:rFonts w:ascii="Times New Roman" w:eastAsia="Times New Roman" w:hAnsi="Times New Roman" w:cs="Times New Roman"/>
          <w:color w:val="000000"/>
          <w:sz w:val="26"/>
          <w:szCs w:val="26"/>
          <w:bdr w:val="none" w:sz="0" w:space="0" w:color="auto" w:frame="1"/>
          <w:shd w:val="clear" w:color="auto" w:fill="FFFFFF"/>
        </w:rPr>
        <w:t xml:space="preserve"> cho sự thờ ơ của người ngoài cuộc:</w:t>
      </w:r>
    </w:p>
    <w:p w:rsidR="00F31B51" w:rsidRPr="00F31B51" w:rsidRDefault="00F31B51" w:rsidP="00F31B51">
      <w:pPr>
        <w:pStyle w:val="ListParagraph"/>
        <w:numPr>
          <w:ilvl w:val="0"/>
          <w:numId w:val="4"/>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F31B51">
        <w:rPr>
          <w:rFonts w:ascii="Times New Roman" w:eastAsia="Times New Roman" w:hAnsi="Times New Roman" w:cs="Times New Roman"/>
          <w:color w:val="000000"/>
          <w:sz w:val="26"/>
          <w:szCs w:val="26"/>
          <w:bdr w:val="none" w:sz="0" w:space="0" w:color="auto" w:frame="1"/>
          <w:shd w:val="clear" w:color="auto" w:fill="FFFFFF"/>
        </w:rPr>
        <w:t xml:space="preserve">cảm giác </w:t>
      </w:r>
      <w:r>
        <w:rPr>
          <w:rFonts w:ascii="Times New Roman" w:eastAsia="Times New Roman" w:hAnsi="Times New Roman" w:cs="Times New Roman"/>
          <w:color w:val="000000"/>
          <w:sz w:val="26"/>
          <w:szCs w:val="26"/>
          <w:bdr w:val="none" w:sz="0" w:space="0" w:color="auto" w:frame="1"/>
          <w:shd w:val="clear" w:color="auto" w:fill="FFFFFF"/>
        </w:rPr>
        <w:t xml:space="preserve">có </w:t>
      </w:r>
      <w:r w:rsidRPr="00F31B51">
        <w:rPr>
          <w:rFonts w:ascii="Times New Roman" w:eastAsia="Times New Roman" w:hAnsi="Times New Roman" w:cs="Times New Roman"/>
          <w:color w:val="000000"/>
          <w:sz w:val="26"/>
          <w:szCs w:val="26"/>
          <w:bdr w:val="none" w:sz="0" w:space="0" w:color="auto" w:frame="1"/>
          <w:shd w:val="clear" w:color="auto" w:fill="FFFFFF"/>
        </w:rPr>
        <w:t xml:space="preserve">ít trách nhiệm hơn khi có nhiều người </w:t>
      </w:r>
      <w:r>
        <w:rPr>
          <w:rFonts w:ascii="Times New Roman" w:eastAsia="Times New Roman" w:hAnsi="Times New Roman" w:cs="Times New Roman"/>
          <w:color w:val="000000"/>
          <w:sz w:val="26"/>
          <w:szCs w:val="26"/>
          <w:bdr w:val="none" w:sz="0" w:space="0" w:color="auto" w:frame="1"/>
          <w:shd w:val="clear" w:color="auto" w:fill="FFFFFF"/>
        </w:rPr>
        <w:t>chứng kiến</w:t>
      </w:r>
      <w:r w:rsidRPr="00F31B51">
        <w:rPr>
          <w:rFonts w:ascii="Times New Roman" w:eastAsia="Times New Roman" w:hAnsi="Times New Roman" w:cs="Times New Roman"/>
          <w:color w:val="000000"/>
          <w:sz w:val="26"/>
          <w:szCs w:val="26"/>
          <w:bdr w:val="none" w:sz="0" w:space="0" w:color="auto" w:frame="1"/>
          <w:shd w:val="clear" w:color="auto" w:fill="FFFFFF"/>
        </w:rPr>
        <w:t xml:space="preserve"> (</w:t>
      </w:r>
      <w:r>
        <w:rPr>
          <w:rFonts w:ascii="Times New Roman" w:eastAsia="Times New Roman" w:hAnsi="Times New Roman" w:cs="Times New Roman"/>
          <w:color w:val="000000"/>
          <w:sz w:val="26"/>
          <w:szCs w:val="26"/>
          <w:bdr w:val="none" w:sz="0" w:space="0" w:color="auto" w:frame="1"/>
          <w:shd w:val="clear" w:color="auto" w:fill="FFFFFF"/>
        </w:rPr>
        <w:t xml:space="preserve">sự </w:t>
      </w:r>
      <w:r w:rsidRPr="00F31B51">
        <w:rPr>
          <w:rFonts w:ascii="Times New Roman" w:eastAsia="Times New Roman" w:hAnsi="Times New Roman" w:cs="Times New Roman"/>
          <w:color w:val="000000"/>
          <w:sz w:val="26"/>
          <w:szCs w:val="26"/>
          <w:bdr w:val="none" w:sz="0" w:space="0" w:color="auto" w:frame="1"/>
          <w:shd w:val="clear" w:color="auto" w:fill="FFFFFF"/>
        </w:rPr>
        <w:t>phân tán trách nhiệm),</w:t>
      </w:r>
    </w:p>
    <w:p w:rsidR="00F31B51" w:rsidRPr="00F31B51" w:rsidRDefault="00F31B51" w:rsidP="00F31B51">
      <w:pPr>
        <w:pStyle w:val="ListParagraph"/>
        <w:numPr>
          <w:ilvl w:val="0"/>
          <w:numId w:val="4"/>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F31B51">
        <w:rPr>
          <w:rFonts w:ascii="Times New Roman" w:eastAsia="Times New Roman" w:hAnsi="Times New Roman" w:cs="Times New Roman"/>
          <w:color w:val="000000"/>
          <w:sz w:val="26"/>
          <w:szCs w:val="26"/>
          <w:bdr w:val="none" w:sz="0" w:space="0" w:color="auto" w:frame="1"/>
          <w:shd w:val="clear" w:color="auto" w:fill="FFFFFF"/>
        </w:rPr>
        <w:t xml:space="preserve">nỗi sợ bị công chúng đánh giá </w:t>
      </w:r>
      <w:r>
        <w:rPr>
          <w:rFonts w:ascii="Times New Roman" w:eastAsia="Times New Roman" w:hAnsi="Times New Roman" w:cs="Times New Roman"/>
          <w:color w:val="000000"/>
          <w:sz w:val="26"/>
          <w:szCs w:val="26"/>
          <w:bdr w:val="none" w:sz="0" w:space="0" w:color="auto" w:frame="1"/>
          <w:shd w:val="clear" w:color="auto" w:fill="FFFFFF"/>
        </w:rPr>
        <w:t>tiêu cực khi can thiệp</w:t>
      </w:r>
      <w:r w:rsidRPr="00F31B51">
        <w:rPr>
          <w:rFonts w:ascii="Times New Roman" w:eastAsia="Times New Roman" w:hAnsi="Times New Roman" w:cs="Times New Roman"/>
          <w:color w:val="000000"/>
          <w:sz w:val="26"/>
          <w:szCs w:val="26"/>
          <w:bdr w:val="none" w:sz="0" w:space="0" w:color="auto" w:frame="1"/>
          <w:shd w:val="clear" w:color="auto" w:fill="FFFFFF"/>
        </w:rPr>
        <w:t xml:space="preserve"> (lo lắng </w:t>
      </w:r>
      <w:r>
        <w:rPr>
          <w:rFonts w:ascii="Times New Roman" w:eastAsia="Times New Roman" w:hAnsi="Times New Roman" w:cs="Times New Roman"/>
          <w:color w:val="000000"/>
          <w:sz w:val="26"/>
          <w:szCs w:val="26"/>
          <w:bdr w:val="none" w:sz="0" w:space="0" w:color="auto" w:frame="1"/>
          <w:shd w:val="clear" w:color="auto" w:fill="FFFFFF"/>
        </w:rPr>
        <w:t xml:space="preserve">bị người khác </w:t>
      </w:r>
      <w:r w:rsidRPr="00F31B51">
        <w:rPr>
          <w:rFonts w:ascii="Times New Roman" w:eastAsia="Times New Roman" w:hAnsi="Times New Roman" w:cs="Times New Roman"/>
          <w:color w:val="000000"/>
          <w:sz w:val="26"/>
          <w:szCs w:val="26"/>
          <w:bdr w:val="none" w:sz="0" w:space="0" w:color="auto" w:frame="1"/>
          <w:shd w:val="clear" w:color="auto" w:fill="FFFFFF"/>
        </w:rPr>
        <w:t>đánh giá),</w:t>
      </w:r>
    </w:p>
    <w:p w:rsidR="00F31B51" w:rsidRPr="00F31B51" w:rsidRDefault="00F31B51" w:rsidP="00F31B51">
      <w:pPr>
        <w:pStyle w:val="ListParagraph"/>
        <w:numPr>
          <w:ilvl w:val="0"/>
          <w:numId w:val="4"/>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Pr>
          <w:rFonts w:ascii="Times New Roman" w:eastAsia="Times New Roman" w:hAnsi="Times New Roman" w:cs="Times New Roman"/>
          <w:color w:val="000000"/>
          <w:sz w:val="26"/>
          <w:szCs w:val="26"/>
          <w:bdr w:val="none" w:sz="0" w:space="0" w:color="auto" w:frame="1"/>
          <w:shd w:val="clear" w:color="auto" w:fill="FFFFFF"/>
        </w:rPr>
        <w:t>N</w:t>
      </w:r>
      <w:r w:rsidRPr="00F31B51">
        <w:rPr>
          <w:rFonts w:ascii="Times New Roman" w:eastAsia="Times New Roman" w:hAnsi="Times New Roman" w:cs="Times New Roman"/>
          <w:color w:val="000000"/>
          <w:sz w:val="26"/>
          <w:szCs w:val="26"/>
          <w:bdr w:val="none" w:sz="0" w:space="0" w:color="auto" w:frame="1"/>
          <w:shd w:val="clear" w:color="auto" w:fill="FFFFFF"/>
        </w:rPr>
        <w:t xml:space="preserve">iềm tin rằng vì không có ai khác </w:t>
      </w:r>
      <w:r>
        <w:rPr>
          <w:rFonts w:ascii="Times New Roman" w:eastAsia="Times New Roman" w:hAnsi="Times New Roman" w:cs="Times New Roman"/>
          <w:color w:val="000000"/>
          <w:sz w:val="26"/>
          <w:szCs w:val="26"/>
          <w:bdr w:val="none" w:sz="0" w:space="0" w:color="auto" w:frame="1"/>
          <w:shd w:val="clear" w:color="auto" w:fill="FFFFFF"/>
        </w:rPr>
        <w:t>hành động thì</w:t>
      </w:r>
      <w:r w:rsidRPr="00F31B51">
        <w:rPr>
          <w:rFonts w:ascii="Times New Roman" w:eastAsia="Times New Roman" w:hAnsi="Times New Roman" w:cs="Times New Roman"/>
          <w:color w:val="000000"/>
          <w:sz w:val="26"/>
          <w:szCs w:val="26"/>
          <w:bdr w:val="none" w:sz="0" w:space="0" w:color="auto" w:frame="1"/>
          <w:shd w:val="clear" w:color="auto" w:fill="FFFFFF"/>
        </w:rPr>
        <w:t xml:space="preserve"> tình huống </w:t>
      </w:r>
      <w:r>
        <w:rPr>
          <w:rFonts w:ascii="Times New Roman" w:eastAsia="Times New Roman" w:hAnsi="Times New Roman" w:cs="Times New Roman"/>
          <w:color w:val="000000"/>
          <w:sz w:val="26"/>
          <w:szCs w:val="26"/>
          <w:bdr w:val="none" w:sz="0" w:space="0" w:color="auto" w:frame="1"/>
          <w:shd w:val="clear" w:color="auto" w:fill="FFFFFF"/>
        </w:rPr>
        <w:t>đó chắc</w:t>
      </w:r>
      <w:r w:rsidRPr="00F31B51">
        <w:rPr>
          <w:rFonts w:ascii="Times New Roman" w:eastAsia="Times New Roman" w:hAnsi="Times New Roman" w:cs="Times New Roman"/>
          <w:color w:val="000000"/>
          <w:sz w:val="26"/>
          <w:szCs w:val="26"/>
          <w:bdr w:val="none" w:sz="0" w:space="0" w:color="auto" w:frame="1"/>
          <w:shd w:val="clear" w:color="auto" w:fill="FFFFFF"/>
        </w:rPr>
        <w:t xml:space="preserve"> không phải là trường hợp khẩn cấp (sự thiếu hiểu biết </w:t>
      </w:r>
      <w:r w:rsidR="001376EC">
        <w:rPr>
          <w:rFonts w:ascii="Times New Roman" w:eastAsia="Times New Roman" w:hAnsi="Times New Roman" w:cs="Times New Roman"/>
          <w:color w:val="000000"/>
          <w:sz w:val="26"/>
          <w:szCs w:val="26"/>
          <w:bdr w:val="none" w:sz="0" w:space="0" w:color="auto" w:frame="1"/>
          <w:shd w:val="clear" w:color="auto" w:fill="FFFFFF"/>
        </w:rPr>
        <w:t>theo số đông</w:t>
      </w:r>
      <w:r w:rsidRPr="00F31B51">
        <w:rPr>
          <w:rFonts w:ascii="Times New Roman" w:eastAsia="Times New Roman" w:hAnsi="Times New Roman" w:cs="Times New Roman"/>
          <w:color w:val="000000"/>
          <w:sz w:val="26"/>
          <w:szCs w:val="26"/>
          <w:bdr w:val="none" w:sz="0" w:space="0" w:color="auto" w:frame="1"/>
          <w:shd w:val="clear" w:color="auto" w:fill="FFFFFF"/>
        </w:rPr>
        <w:t>).</w:t>
      </w:r>
    </w:p>
    <w:p w:rsidR="00F31B51" w:rsidRPr="00F31B51" w:rsidRDefault="00F31B51" w:rsidP="00F31B51">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F31B51">
        <w:rPr>
          <w:rFonts w:ascii="Times New Roman" w:eastAsia="Times New Roman" w:hAnsi="Times New Roman" w:cs="Times New Roman"/>
          <w:color w:val="000000"/>
          <w:sz w:val="26"/>
          <w:szCs w:val="26"/>
          <w:bdr w:val="none" w:sz="0" w:space="0" w:color="auto" w:frame="1"/>
          <w:shd w:val="clear" w:color="auto" w:fill="FFFFFF"/>
        </w:rPr>
        <w:t xml:space="preserve">Thuật ngữ "hiệu ứng người ngoài cuộc" bắt nguồn từ hậu quả của vụ </w:t>
      </w:r>
      <w:r w:rsidR="001376EC">
        <w:rPr>
          <w:rFonts w:ascii="Times New Roman" w:eastAsia="Times New Roman" w:hAnsi="Times New Roman" w:cs="Times New Roman"/>
          <w:color w:val="000000"/>
          <w:sz w:val="26"/>
          <w:szCs w:val="26"/>
          <w:bdr w:val="none" w:sz="0" w:space="0" w:color="auto" w:frame="1"/>
          <w:shd w:val="clear" w:color="auto" w:fill="FFFFFF"/>
        </w:rPr>
        <w:t>sát hại</w:t>
      </w:r>
      <w:r w:rsidRPr="00F31B51">
        <w:rPr>
          <w:rFonts w:ascii="Times New Roman" w:eastAsia="Times New Roman" w:hAnsi="Times New Roman" w:cs="Times New Roman"/>
          <w:color w:val="000000"/>
          <w:sz w:val="26"/>
          <w:szCs w:val="26"/>
          <w:bdr w:val="none" w:sz="0" w:space="0" w:color="auto" w:frame="1"/>
          <w:shd w:val="clear" w:color="auto" w:fill="FFFFFF"/>
        </w:rPr>
        <w:t xml:space="preserve"> Kitty Genovese </w:t>
      </w:r>
      <w:r w:rsidR="001376EC">
        <w:rPr>
          <w:rFonts w:ascii="Times New Roman" w:eastAsia="Times New Roman" w:hAnsi="Times New Roman" w:cs="Times New Roman"/>
          <w:color w:val="000000"/>
          <w:sz w:val="26"/>
          <w:szCs w:val="26"/>
          <w:bdr w:val="none" w:sz="0" w:space="0" w:color="auto" w:frame="1"/>
          <w:shd w:val="clear" w:color="auto" w:fill="FFFFFF"/>
        </w:rPr>
        <w:t>ở</w:t>
      </w:r>
      <w:r w:rsidRPr="00F31B51">
        <w:rPr>
          <w:rFonts w:ascii="Times New Roman" w:eastAsia="Times New Roman" w:hAnsi="Times New Roman" w:cs="Times New Roman"/>
          <w:color w:val="000000"/>
          <w:sz w:val="26"/>
          <w:szCs w:val="26"/>
          <w:bdr w:val="none" w:sz="0" w:space="0" w:color="auto" w:frame="1"/>
          <w:shd w:val="clear" w:color="auto" w:fill="FFFFFF"/>
        </w:rPr>
        <w:t xml:space="preserve"> Thành phố New York năm 1964. Các báo cáo vào thời điểm đó cho rằng </w:t>
      </w:r>
      <w:r w:rsidR="001376EC">
        <w:rPr>
          <w:rFonts w:ascii="Times New Roman" w:eastAsia="Times New Roman" w:hAnsi="Times New Roman" w:cs="Times New Roman"/>
          <w:color w:val="000000"/>
          <w:sz w:val="26"/>
          <w:szCs w:val="26"/>
          <w:bdr w:val="none" w:sz="0" w:space="0" w:color="auto" w:frame="1"/>
          <w:shd w:val="clear" w:color="auto" w:fill="FFFFFF"/>
        </w:rPr>
        <w:t xml:space="preserve">có </w:t>
      </w:r>
      <w:r w:rsidRPr="00F31B51">
        <w:rPr>
          <w:rFonts w:ascii="Times New Roman" w:eastAsia="Times New Roman" w:hAnsi="Times New Roman" w:cs="Times New Roman"/>
          <w:color w:val="000000"/>
          <w:sz w:val="26"/>
          <w:szCs w:val="26"/>
          <w:bdr w:val="none" w:sz="0" w:space="0" w:color="auto" w:frame="1"/>
          <w:shd w:val="clear" w:color="auto" w:fill="FFFFFF"/>
        </w:rPr>
        <w:t xml:space="preserve">hàng chục người hàng xóm đã chứng kiến (hoặc nghe thấy) vụ tấn công nhưng không </w:t>
      </w:r>
      <w:r w:rsidR="001376EC">
        <w:rPr>
          <w:rFonts w:ascii="Times New Roman" w:eastAsia="Times New Roman" w:hAnsi="Times New Roman" w:cs="Times New Roman"/>
          <w:color w:val="000000"/>
          <w:sz w:val="26"/>
          <w:szCs w:val="26"/>
          <w:bdr w:val="none" w:sz="0" w:space="0" w:color="auto" w:frame="1"/>
          <w:shd w:val="clear" w:color="auto" w:fill="FFFFFF"/>
        </w:rPr>
        <w:t xml:space="preserve">ai </w:t>
      </w:r>
      <w:r w:rsidRPr="00F31B51">
        <w:rPr>
          <w:rFonts w:ascii="Times New Roman" w:eastAsia="Times New Roman" w:hAnsi="Times New Roman" w:cs="Times New Roman"/>
          <w:color w:val="000000"/>
          <w:sz w:val="26"/>
          <w:szCs w:val="26"/>
          <w:bdr w:val="none" w:sz="0" w:space="0" w:color="auto" w:frame="1"/>
          <w:shd w:val="clear" w:color="auto" w:fill="FFFFFF"/>
        </w:rPr>
        <w:t xml:space="preserve">can thiệp hoặc </w:t>
      </w:r>
      <w:r w:rsidR="001376EC">
        <w:rPr>
          <w:rFonts w:ascii="Times New Roman" w:eastAsia="Times New Roman" w:hAnsi="Times New Roman" w:cs="Times New Roman"/>
          <w:color w:val="000000"/>
          <w:sz w:val="26"/>
          <w:szCs w:val="26"/>
          <w:bdr w:val="none" w:sz="0" w:space="0" w:color="auto" w:frame="1"/>
          <w:shd w:val="clear" w:color="auto" w:fill="FFFFFF"/>
        </w:rPr>
        <w:t>gọi cho</w:t>
      </w:r>
      <w:r w:rsidRPr="00F31B51">
        <w:rPr>
          <w:rFonts w:ascii="Times New Roman" w:eastAsia="Times New Roman" w:hAnsi="Times New Roman" w:cs="Times New Roman"/>
          <w:color w:val="000000"/>
          <w:sz w:val="26"/>
          <w:szCs w:val="26"/>
          <w:bdr w:val="none" w:sz="0" w:space="0" w:color="auto" w:frame="1"/>
          <w:shd w:val="clear" w:color="auto" w:fill="FFFFFF"/>
        </w:rPr>
        <w:t xml:space="preserve"> cảnh sát. Các nhà tâm lý học John M. Darley và Bibb Latané đã nghiên cứu vụ việc </w:t>
      </w:r>
      <w:r w:rsidRPr="00F31B51">
        <w:rPr>
          <w:rFonts w:ascii="Times New Roman" w:eastAsia="Times New Roman" w:hAnsi="Times New Roman" w:cs="Times New Roman"/>
          <w:color w:val="000000"/>
          <w:sz w:val="26"/>
          <w:szCs w:val="26"/>
          <w:bdr w:val="none" w:sz="0" w:space="0" w:color="auto" w:frame="1"/>
          <w:shd w:val="clear" w:color="auto" w:fill="FFFFFF"/>
        </w:rPr>
        <w:lastRenderedPageBreak/>
        <w:t>và chính thức hóa những phát hiện của họ trong một loạt thí nghiệm mang tính bước ngoặt vào năm 1968.</w:t>
      </w:r>
    </w:p>
    <w:p w:rsidR="00F31B51" w:rsidRPr="001376EC" w:rsidRDefault="001376EC" w:rsidP="00F31B51">
      <w:pPr>
        <w:shd w:val="clear" w:color="auto" w:fill="FFFFFF"/>
        <w:spacing w:before="120" w:after="120" w:line="390" w:lineRule="atLeast"/>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Pr>
          <w:rFonts w:ascii="Times New Roman" w:eastAsia="Times New Roman" w:hAnsi="Times New Roman" w:cs="Times New Roman"/>
          <w:b/>
          <w:color w:val="000000"/>
          <w:sz w:val="26"/>
          <w:szCs w:val="26"/>
          <w:bdr w:val="none" w:sz="0" w:space="0" w:color="auto" w:frame="1"/>
          <w:shd w:val="clear" w:color="auto" w:fill="FFFFFF"/>
        </w:rPr>
        <w:t>Là</w:t>
      </w:r>
      <w:r w:rsidR="00F31B51" w:rsidRPr="001376EC">
        <w:rPr>
          <w:rFonts w:ascii="Times New Roman" w:eastAsia="Times New Roman" w:hAnsi="Times New Roman" w:cs="Times New Roman"/>
          <w:b/>
          <w:color w:val="000000"/>
          <w:sz w:val="26"/>
          <w:szCs w:val="26"/>
          <w:bdr w:val="none" w:sz="0" w:space="0" w:color="auto" w:frame="1"/>
          <w:shd w:val="clear" w:color="auto" w:fill="FFFFFF"/>
        </w:rPr>
        <w:t xml:space="preserve"> người ngoài cuộc trong các trường hợp quấy rối và bắt nạt</w:t>
      </w:r>
    </w:p>
    <w:p w:rsidR="00F31B51" w:rsidRPr="00F31B51" w:rsidRDefault="00F31B51" w:rsidP="00F31B51">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F31B51">
        <w:rPr>
          <w:rFonts w:ascii="Times New Roman" w:eastAsia="Times New Roman" w:hAnsi="Times New Roman" w:cs="Times New Roman"/>
          <w:color w:val="000000"/>
          <w:sz w:val="26"/>
          <w:szCs w:val="26"/>
          <w:bdr w:val="none" w:sz="0" w:space="0" w:color="auto" w:frame="1"/>
          <w:shd w:val="clear" w:color="auto" w:fill="FFFFFF"/>
        </w:rPr>
        <w:t xml:space="preserve">Tuy nhiên, không </w:t>
      </w:r>
      <w:r w:rsidR="001376EC">
        <w:rPr>
          <w:rFonts w:ascii="Times New Roman" w:eastAsia="Times New Roman" w:hAnsi="Times New Roman" w:cs="Times New Roman"/>
          <w:color w:val="000000"/>
          <w:sz w:val="26"/>
          <w:szCs w:val="26"/>
          <w:bdr w:val="none" w:sz="0" w:space="0" w:color="auto" w:frame="1"/>
          <w:shd w:val="clear" w:color="auto" w:fill="FFFFFF"/>
        </w:rPr>
        <w:t>nhất thiết</w:t>
      </w:r>
      <w:r w:rsidRPr="00F31B51">
        <w:rPr>
          <w:rFonts w:ascii="Times New Roman" w:eastAsia="Times New Roman" w:hAnsi="Times New Roman" w:cs="Times New Roman"/>
          <w:color w:val="000000"/>
          <w:sz w:val="26"/>
          <w:szCs w:val="26"/>
          <w:bdr w:val="none" w:sz="0" w:space="0" w:color="auto" w:frame="1"/>
          <w:shd w:val="clear" w:color="auto" w:fill="FFFFFF"/>
        </w:rPr>
        <w:t xml:space="preserve"> </w:t>
      </w:r>
      <w:r w:rsidR="001376EC">
        <w:rPr>
          <w:rFonts w:ascii="Times New Roman" w:eastAsia="Times New Roman" w:hAnsi="Times New Roman" w:cs="Times New Roman"/>
          <w:color w:val="000000"/>
          <w:sz w:val="26"/>
          <w:szCs w:val="26"/>
          <w:bdr w:val="none" w:sz="0" w:space="0" w:color="auto" w:frame="1"/>
          <w:shd w:val="clear" w:color="auto" w:fill="FFFFFF"/>
        </w:rPr>
        <w:t xml:space="preserve">phải có một vụ án mạnh thì </w:t>
      </w:r>
      <w:r w:rsidRPr="00F31B51">
        <w:rPr>
          <w:rFonts w:ascii="Times New Roman" w:eastAsia="Times New Roman" w:hAnsi="Times New Roman" w:cs="Times New Roman"/>
          <w:color w:val="000000"/>
          <w:sz w:val="26"/>
          <w:szCs w:val="26"/>
          <w:bdr w:val="none" w:sz="0" w:space="0" w:color="auto" w:frame="1"/>
          <w:shd w:val="clear" w:color="auto" w:fill="FFFFFF"/>
        </w:rPr>
        <w:t xml:space="preserve">hành vi của người ngoài cuộc </w:t>
      </w:r>
      <w:r w:rsidR="001376EC">
        <w:rPr>
          <w:rFonts w:ascii="Times New Roman" w:eastAsia="Times New Roman" w:hAnsi="Times New Roman" w:cs="Times New Roman"/>
          <w:color w:val="000000"/>
          <w:sz w:val="26"/>
          <w:szCs w:val="26"/>
          <w:bdr w:val="none" w:sz="0" w:space="0" w:color="auto" w:frame="1"/>
          <w:shd w:val="clear" w:color="auto" w:fill="FFFFFF"/>
        </w:rPr>
        <w:t>mới</w:t>
      </w:r>
      <w:r w:rsidRPr="00F31B51">
        <w:rPr>
          <w:rFonts w:ascii="Times New Roman" w:eastAsia="Times New Roman" w:hAnsi="Times New Roman" w:cs="Times New Roman"/>
          <w:color w:val="000000"/>
          <w:sz w:val="26"/>
          <w:szCs w:val="26"/>
          <w:bdr w:val="none" w:sz="0" w:space="0" w:color="auto" w:frame="1"/>
          <w:shd w:val="clear" w:color="auto" w:fill="FFFFFF"/>
        </w:rPr>
        <w:t xml:space="preserve"> gây ra hậu quả </w:t>
      </w:r>
      <w:r w:rsidR="001376EC">
        <w:rPr>
          <w:rFonts w:ascii="Times New Roman" w:eastAsia="Times New Roman" w:hAnsi="Times New Roman" w:cs="Times New Roman"/>
          <w:color w:val="000000"/>
          <w:sz w:val="26"/>
          <w:szCs w:val="26"/>
          <w:bdr w:val="none" w:sz="0" w:space="0" w:color="auto" w:frame="1"/>
          <w:shd w:val="clear" w:color="auto" w:fill="FFFFFF"/>
        </w:rPr>
        <w:t>nghiêm trọng</w:t>
      </w:r>
      <w:r w:rsidRPr="00F31B51">
        <w:rPr>
          <w:rFonts w:ascii="Times New Roman" w:eastAsia="Times New Roman" w:hAnsi="Times New Roman" w:cs="Times New Roman"/>
          <w:color w:val="000000"/>
          <w:sz w:val="26"/>
          <w:szCs w:val="26"/>
          <w:bdr w:val="none" w:sz="0" w:space="0" w:color="auto" w:frame="1"/>
          <w:shd w:val="clear" w:color="auto" w:fill="FFFFFF"/>
        </w:rPr>
        <w:t xml:space="preserve"> cho nạn nhân. Hiệu ứng người ngoài cuộc có liên quan chặt chẽ đến quấy rối và bắt nạt, vì nó thường </w:t>
      </w:r>
      <w:r w:rsidR="001376EC">
        <w:rPr>
          <w:rFonts w:ascii="Times New Roman" w:eastAsia="Times New Roman" w:hAnsi="Times New Roman" w:cs="Times New Roman"/>
          <w:color w:val="000000"/>
          <w:sz w:val="26"/>
          <w:szCs w:val="26"/>
          <w:bdr w:val="none" w:sz="0" w:space="0" w:color="auto" w:frame="1"/>
          <w:shd w:val="clear" w:color="auto" w:fill="FFFFFF"/>
        </w:rPr>
        <w:t>khiến</w:t>
      </w:r>
      <w:r w:rsidRPr="00F31B51">
        <w:rPr>
          <w:rFonts w:ascii="Times New Roman" w:eastAsia="Times New Roman" w:hAnsi="Times New Roman" w:cs="Times New Roman"/>
          <w:color w:val="000000"/>
          <w:sz w:val="26"/>
          <w:szCs w:val="26"/>
          <w:bdr w:val="none" w:sz="0" w:space="0" w:color="auto" w:frame="1"/>
          <w:shd w:val="clear" w:color="auto" w:fill="FFFFFF"/>
        </w:rPr>
        <w:t xml:space="preserve"> </w:t>
      </w:r>
      <w:r w:rsidR="001376EC">
        <w:rPr>
          <w:rFonts w:ascii="Times New Roman" w:eastAsia="Times New Roman" w:hAnsi="Times New Roman" w:cs="Times New Roman"/>
          <w:color w:val="000000"/>
          <w:sz w:val="26"/>
          <w:szCs w:val="26"/>
          <w:bdr w:val="none" w:sz="0" w:space="0" w:color="auto" w:frame="1"/>
          <w:shd w:val="clear" w:color="auto" w:fill="FFFFFF"/>
        </w:rPr>
        <w:t>mọi người</w:t>
      </w:r>
      <w:r w:rsidRPr="00F31B51">
        <w:rPr>
          <w:rFonts w:ascii="Times New Roman" w:eastAsia="Times New Roman" w:hAnsi="Times New Roman" w:cs="Times New Roman"/>
          <w:color w:val="000000"/>
          <w:sz w:val="26"/>
          <w:szCs w:val="26"/>
          <w:bdr w:val="none" w:sz="0" w:space="0" w:color="auto" w:frame="1"/>
          <w:shd w:val="clear" w:color="auto" w:fill="FFFFFF"/>
        </w:rPr>
        <w:t xml:space="preserve"> </w:t>
      </w:r>
      <w:r w:rsidR="001376EC">
        <w:rPr>
          <w:rFonts w:ascii="Times New Roman" w:eastAsia="Times New Roman" w:hAnsi="Times New Roman" w:cs="Times New Roman"/>
          <w:color w:val="000000"/>
          <w:sz w:val="26"/>
          <w:szCs w:val="26"/>
          <w:bdr w:val="none" w:sz="0" w:space="0" w:color="auto" w:frame="1"/>
          <w:shd w:val="clear" w:color="auto" w:fill="FFFFFF"/>
        </w:rPr>
        <w:t xml:space="preserve">không </w:t>
      </w:r>
      <w:r w:rsidRPr="00F31B51">
        <w:rPr>
          <w:rFonts w:ascii="Times New Roman" w:eastAsia="Times New Roman" w:hAnsi="Times New Roman" w:cs="Times New Roman"/>
          <w:color w:val="000000"/>
          <w:sz w:val="26"/>
          <w:szCs w:val="26"/>
          <w:bdr w:val="none" w:sz="0" w:space="0" w:color="auto" w:frame="1"/>
          <w:shd w:val="clear" w:color="auto" w:fill="FFFFFF"/>
        </w:rPr>
        <w:t>can thiệp khi họ chứng kiến những hành vi như vậy.</w:t>
      </w:r>
    </w:p>
    <w:p w:rsidR="00F31B51" w:rsidRDefault="00F31B51" w:rsidP="00F31B51">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F31B51">
        <w:rPr>
          <w:rFonts w:ascii="Times New Roman" w:eastAsia="Times New Roman" w:hAnsi="Times New Roman" w:cs="Times New Roman"/>
          <w:color w:val="000000"/>
          <w:sz w:val="26"/>
          <w:szCs w:val="26"/>
          <w:bdr w:val="none" w:sz="0" w:space="0" w:color="auto" w:frame="1"/>
          <w:shd w:val="clear" w:color="auto" w:fill="FFFFFF"/>
        </w:rPr>
        <w:t xml:space="preserve">Trong các trường hợp bắt nạt hoặc quấy rối, </w:t>
      </w:r>
      <w:r w:rsidR="001376EC">
        <w:rPr>
          <w:rFonts w:ascii="Times New Roman" w:eastAsia="Times New Roman" w:hAnsi="Times New Roman" w:cs="Times New Roman"/>
          <w:color w:val="000000"/>
          <w:sz w:val="26"/>
          <w:szCs w:val="26"/>
          <w:bdr w:val="none" w:sz="0" w:space="0" w:color="auto" w:frame="1"/>
          <w:shd w:val="clear" w:color="auto" w:fill="FFFFFF"/>
        </w:rPr>
        <w:t>hiệu ứng</w:t>
      </w:r>
      <w:r w:rsidRPr="00F31B51">
        <w:rPr>
          <w:rFonts w:ascii="Times New Roman" w:eastAsia="Times New Roman" w:hAnsi="Times New Roman" w:cs="Times New Roman"/>
          <w:color w:val="000000"/>
          <w:sz w:val="26"/>
          <w:szCs w:val="26"/>
          <w:bdr w:val="none" w:sz="0" w:space="0" w:color="auto" w:frame="1"/>
          <w:shd w:val="clear" w:color="auto" w:fill="FFFFFF"/>
        </w:rPr>
        <w:t xml:space="preserve"> này có thể dẫn đến sự im lặng nguy hiểm, </w:t>
      </w:r>
      <w:r w:rsidR="001376EC">
        <w:rPr>
          <w:rFonts w:ascii="Times New Roman" w:eastAsia="Times New Roman" w:hAnsi="Times New Roman" w:cs="Times New Roman"/>
          <w:color w:val="000000"/>
          <w:sz w:val="26"/>
          <w:szCs w:val="26"/>
          <w:bdr w:val="none" w:sz="0" w:space="0" w:color="auto" w:frame="1"/>
          <w:shd w:val="clear" w:color="auto" w:fill="FFFFFF"/>
        </w:rPr>
        <w:t xml:space="preserve">khi </w:t>
      </w:r>
      <w:r w:rsidRPr="00F31B51">
        <w:rPr>
          <w:rFonts w:ascii="Times New Roman" w:eastAsia="Times New Roman" w:hAnsi="Times New Roman" w:cs="Times New Roman"/>
          <w:color w:val="000000"/>
          <w:sz w:val="26"/>
          <w:szCs w:val="26"/>
          <w:bdr w:val="none" w:sz="0" w:space="0" w:color="auto" w:frame="1"/>
          <w:shd w:val="clear" w:color="auto" w:fill="FFFFFF"/>
        </w:rPr>
        <w:t xml:space="preserve">không </w:t>
      </w:r>
      <w:r w:rsidR="001376EC">
        <w:rPr>
          <w:rFonts w:ascii="Times New Roman" w:eastAsia="Times New Roman" w:hAnsi="Times New Roman" w:cs="Times New Roman"/>
          <w:color w:val="000000"/>
          <w:sz w:val="26"/>
          <w:szCs w:val="26"/>
          <w:bdr w:val="none" w:sz="0" w:space="0" w:color="auto" w:frame="1"/>
          <w:shd w:val="clear" w:color="auto" w:fill="FFFFFF"/>
        </w:rPr>
        <w:t xml:space="preserve">có ai lên tiếng thì sẽ khiến </w:t>
      </w:r>
      <w:r w:rsidRPr="00F31B51">
        <w:rPr>
          <w:rFonts w:ascii="Times New Roman" w:eastAsia="Times New Roman" w:hAnsi="Times New Roman" w:cs="Times New Roman"/>
          <w:color w:val="000000"/>
          <w:sz w:val="26"/>
          <w:szCs w:val="26"/>
          <w:bdr w:val="none" w:sz="0" w:space="0" w:color="auto" w:frame="1"/>
          <w:shd w:val="clear" w:color="auto" w:fill="FFFFFF"/>
        </w:rPr>
        <w:t xml:space="preserve">hành vi gây hại tiếp tục diễn ra mà không bị kiểm soát. Nỗi sợ bị trả </w:t>
      </w:r>
      <w:r w:rsidR="001376EC">
        <w:rPr>
          <w:rFonts w:ascii="Times New Roman" w:eastAsia="Times New Roman" w:hAnsi="Times New Roman" w:cs="Times New Roman"/>
          <w:color w:val="000000"/>
          <w:sz w:val="26"/>
          <w:szCs w:val="26"/>
          <w:bdr w:val="none" w:sz="0" w:space="0" w:color="auto" w:frame="1"/>
          <w:shd w:val="clear" w:color="auto" w:fill="FFFFFF"/>
        </w:rPr>
        <w:t>đũa</w:t>
      </w:r>
      <w:r w:rsidRPr="00F31B51">
        <w:rPr>
          <w:rFonts w:ascii="Times New Roman" w:eastAsia="Times New Roman" w:hAnsi="Times New Roman" w:cs="Times New Roman"/>
          <w:color w:val="000000"/>
          <w:sz w:val="26"/>
          <w:szCs w:val="26"/>
          <w:bdr w:val="none" w:sz="0" w:space="0" w:color="auto" w:frame="1"/>
          <w:shd w:val="clear" w:color="auto" w:fill="FFFFFF"/>
        </w:rPr>
        <w:t xml:space="preserve">, áp lực xã hội hoặc </w:t>
      </w:r>
      <w:r w:rsidR="001376EC">
        <w:rPr>
          <w:rFonts w:ascii="Times New Roman" w:eastAsia="Times New Roman" w:hAnsi="Times New Roman" w:cs="Times New Roman"/>
          <w:color w:val="000000"/>
          <w:sz w:val="26"/>
          <w:szCs w:val="26"/>
          <w:bdr w:val="none" w:sz="0" w:space="0" w:color="auto" w:frame="1"/>
          <w:shd w:val="clear" w:color="auto" w:fill="FFFFFF"/>
        </w:rPr>
        <w:t>suy nghĩ</w:t>
      </w:r>
      <w:r w:rsidRPr="00F31B51">
        <w:rPr>
          <w:rFonts w:ascii="Times New Roman" w:eastAsia="Times New Roman" w:hAnsi="Times New Roman" w:cs="Times New Roman"/>
          <w:color w:val="000000"/>
          <w:sz w:val="26"/>
          <w:szCs w:val="26"/>
          <w:bdr w:val="none" w:sz="0" w:space="0" w:color="auto" w:frame="1"/>
          <w:shd w:val="clear" w:color="auto" w:fill="FFFFFF"/>
        </w:rPr>
        <w:t xml:space="preserve"> rằ</w:t>
      </w:r>
      <w:r w:rsidR="001376EC">
        <w:rPr>
          <w:rFonts w:ascii="Times New Roman" w:eastAsia="Times New Roman" w:hAnsi="Times New Roman" w:cs="Times New Roman"/>
          <w:color w:val="000000"/>
          <w:sz w:val="26"/>
          <w:szCs w:val="26"/>
          <w:bdr w:val="none" w:sz="0" w:space="0" w:color="auto" w:frame="1"/>
          <w:shd w:val="clear" w:color="auto" w:fill="FFFFFF"/>
        </w:rPr>
        <w:t>ng "đó không phải là việc của mình</w:t>
      </w:r>
      <w:r w:rsidRPr="00F31B51">
        <w:rPr>
          <w:rFonts w:ascii="Times New Roman" w:eastAsia="Times New Roman" w:hAnsi="Times New Roman" w:cs="Times New Roman"/>
          <w:color w:val="000000"/>
          <w:sz w:val="26"/>
          <w:szCs w:val="26"/>
          <w:bdr w:val="none" w:sz="0" w:space="0" w:color="auto" w:frame="1"/>
          <w:shd w:val="clear" w:color="auto" w:fill="FFFFFF"/>
        </w:rPr>
        <w:t xml:space="preserve">" có thể </w:t>
      </w:r>
      <w:r w:rsidR="001376EC">
        <w:rPr>
          <w:rFonts w:ascii="Times New Roman" w:eastAsia="Times New Roman" w:hAnsi="Times New Roman" w:cs="Times New Roman"/>
          <w:color w:val="000000"/>
          <w:sz w:val="26"/>
          <w:szCs w:val="26"/>
          <w:bdr w:val="none" w:sz="0" w:space="0" w:color="auto" w:frame="1"/>
          <w:shd w:val="clear" w:color="auto" w:fill="FFFFFF"/>
        </w:rPr>
        <w:t>khiến mọi người</w:t>
      </w:r>
      <w:r w:rsidRPr="00F31B51">
        <w:rPr>
          <w:rFonts w:ascii="Times New Roman" w:eastAsia="Times New Roman" w:hAnsi="Times New Roman" w:cs="Times New Roman"/>
          <w:color w:val="000000"/>
          <w:sz w:val="26"/>
          <w:szCs w:val="26"/>
          <w:bdr w:val="none" w:sz="0" w:space="0" w:color="auto" w:frame="1"/>
          <w:shd w:val="clear" w:color="auto" w:fill="FFFFFF"/>
        </w:rPr>
        <w:t xml:space="preserve"> không hành động. Kết quả là, hiệu ứng người ngoài cuộc không chỉ </w:t>
      </w:r>
      <w:r w:rsidR="001376EC">
        <w:rPr>
          <w:rFonts w:ascii="Times New Roman" w:eastAsia="Times New Roman" w:hAnsi="Times New Roman" w:cs="Times New Roman"/>
          <w:color w:val="000000"/>
          <w:sz w:val="26"/>
          <w:szCs w:val="26"/>
          <w:bdr w:val="none" w:sz="0" w:space="0" w:color="auto" w:frame="1"/>
          <w:shd w:val="clear" w:color="auto" w:fill="FFFFFF"/>
        </w:rPr>
        <w:t>tiếp tay cho hành vi</w:t>
      </w:r>
      <w:r w:rsidRPr="00F31B51">
        <w:rPr>
          <w:rFonts w:ascii="Times New Roman" w:eastAsia="Times New Roman" w:hAnsi="Times New Roman" w:cs="Times New Roman"/>
          <w:color w:val="000000"/>
          <w:sz w:val="26"/>
          <w:szCs w:val="26"/>
          <w:bdr w:val="none" w:sz="0" w:space="0" w:color="auto" w:frame="1"/>
          <w:shd w:val="clear" w:color="auto" w:fill="FFFFFF"/>
        </w:rPr>
        <w:t xml:space="preserve"> bắt nạt tiếp diễn mà còn có thể khiến nạn nhân cảm thấy bị cô lập và bất lực.</w:t>
      </w:r>
    </w:p>
    <w:p w:rsidR="001376EC" w:rsidRPr="001376EC" w:rsidRDefault="001376EC" w:rsidP="001376EC">
      <w:pPr>
        <w:shd w:val="clear" w:color="auto" w:fill="FFFFFF"/>
        <w:spacing w:before="120" w:after="120" w:line="390" w:lineRule="atLeast"/>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1376EC">
        <w:rPr>
          <w:rFonts w:ascii="Times New Roman" w:eastAsia="Times New Roman" w:hAnsi="Times New Roman" w:cs="Times New Roman"/>
          <w:b/>
          <w:color w:val="000000"/>
          <w:sz w:val="26"/>
          <w:szCs w:val="26"/>
          <w:bdr w:val="none" w:sz="0" w:space="0" w:color="auto" w:frame="1"/>
          <w:shd w:val="clear" w:color="auto" w:fill="FFFFFF"/>
        </w:rPr>
        <w:t>Quấy rối và bắt nạt trên tàu</w:t>
      </w:r>
    </w:p>
    <w:p w:rsidR="001376EC" w:rsidRPr="001376EC" w:rsidRDefault="001376EC" w:rsidP="001376EC">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1376EC">
        <w:rPr>
          <w:rFonts w:ascii="Times New Roman" w:eastAsia="Times New Roman" w:hAnsi="Times New Roman" w:cs="Times New Roman"/>
          <w:color w:val="000000"/>
          <w:sz w:val="26"/>
          <w:szCs w:val="26"/>
          <w:bdr w:val="none" w:sz="0" w:space="0" w:color="auto" w:frame="1"/>
          <w:shd w:val="clear" w:color="auto" w:fill="FFFFFF"/>
        </w:rPr>
        <w:t xml:space="preserve">Khi một </w:t>
      </w:r>
      <w:r>
        <w:rPr>
          <w:rFonts w:ascii="Times New Roman" w:eastAsia="Times New Roman" w:hAnsi="Times New Roman" w:cs="Times New Roman"/>
          <w:color w:val="000000"/>
          <w:sz w:val="26"/>
          <w:szCs w:val="26"/>
          <w:bdr w:val="none" w:sz="0" w:space="0" w:color="auto" w:frame="1"/>
          <w:shd w:val="clear" w:color="auto" w:fill="FFFFFF"/>
        </w:rPr>
        <w:t>thuyền</w:t>
      </w:r>
      <w:r w:rsidRPr="001376EC">
        <w:rPr>
          <w:rFonts w:ascii="Times New Roman" w:eastAsia="Times New Roman" w:hAnsi="Times New Roman" w:cs="Times New Roman"/>
          <w:color w:val="000000"/>
          <w:sz w:val="26"/>
          <w:szCs w:val="26"/>
          <w:bdr w:val="none" w:sz="0" w:space="0" w:color="auto" w:frame="1"/>
          <w:shd w:val="clear" w:color="auto" w:fill="FFFFFF"/>
        </w:rPr>
        <w:t xml:space="preserve"> viên phải </w:t>
      </w:r>
      <w:r>
        <w:rPr>
          <w:rFonts w:ascii="Times New Roman" w:eastAsia="Times New Roman" w:hAnsi="Times New Roman" w:cs="Times New Roman"/>
          <w:color w:val="000000"/>
          <w:sz w:val="26"/>
          <w:szCs w:val="26"/>
          <w:bdr w:val="none" w:sz="0" w:space="0" w:color="auto" w:frame="1"/>
          <w:shd w:val="clear" w:color="auto" w:fill="FFFFFF"/>
        </w:rPr>
        <w:t xml:space="preserve">chịu đựng </w:t>
      </w:r>
      <w:r w:rsidRPr="001376EC">
        <w:rPr>
          <w:rFonts w:ascii="Times New Roman" w:eastAsia="Times New Roman" w:hAnsi="Times New Roman" w:cs="Times New Roman"/>
          <w:color w:val="000000"/>
          <w:sz w:val="26"/>
          <w:szCs w:val="26"/>
          <w:bdr w:val="none" w:sz="0" w:space="0" w:color="auto" w:frame="1"/>
          <w:shd w:val="clear" w:color="auto" w:fill="FFFFFF"/>
        </w:rPr>
        <w:t xml:space="preserve">những bình luận không mong muốn, sự cô lập hoặc đe dọa, </w:t>
      </w:r>
      <w:r>
        <w:rPr>
          <w:rFonts w:ascii="Times New Roman" w:eastAsia="Times New Roman" w:hAnsi="Times New Roman" w:cs="Times New Roman"/>
          <w:color w:val="000000"/>
          <w:sz w:val="26"/>
          <w:szCs w:val="26"/>
          <w:bdr w:val="none" w:sz="0" w:space="0" w:color="auto" w:frame="1"/>
          <w:shd w:val="clear" w:color="auto" w:fill="FFFFFF"/>
        </w:rPr>
        <w:t xml:space="preserve">thì </w:t>
      </w:r>
      <w:r w:rsidRPr="001376EC">
        <w:rPr>
          <w:rFonts w:ascii="Times New Roman" w:eastAsia="Times New Roman" w:hAnsi="Times New Roman" w:cs="Times New Roman"/>
          <w:color w:val="000000"/>
          <w:sz w:val="26"/>
          <w:szCs w:val="26"/>
          <w:bdr w:val="none" w:sz="0" w:space="0" w:color="auto" w:frame="1"/>
          <w:shd w:val="clear" w:color="auto" w:fill="FFFFFF"/>
        </w:rPr>
        <w:t xml:space="preserve">về lý thuyết, sự hiện diện của những người khác </w:t>
      </w:r>
      <w:r>
        <w:rPr>
          <w:rFonts w:ascii="Times New Roman" w:eastAsia="Times New Roman" w:hAnsi="Times New Roman" w:cs="Times New Roman"/>
          <w:color w:val="000000"/>
          <w:sz w:val="26"/>
          <w:szCs w:val="26"/>
          <w:bdr w:val="none" w:sz="0" w:space="0" w:color="auto" w:frame="1"/>
          <w:shd w:val="clear" w:color="auto" w:fill="FFFFFF"/>
        </w:rPr>
        <w:t>phải là</w:t>
      </w:r>
      <w:r w:rsidRPr="001376EC">
        <w:rPr>
          <w:rFonts w:ascii="Times New Roman" w:eastAsia="Times New Roman" w:hAnsi="Times New Roman" w:cs="Times New Roman"/>
          <w:color w:val="000000"/>
          <w:sz w:val="26"/>
          <w:szCs w:val="26"/>
          <w:bdr w:val="none" w:sz="0" w:space="0" w:color="auto" w:frame="1"/>
          <w:shd w:val="clear" w:color="auto" w:fill="FFFFFF"/>
        </w:rPr>
        <w:t xml:space="preserve"> </w:t>
      </w:r>
      <w:r>
        <w:rPr>
          <w:rFonts w:ascii="Times New Roman" w:eastAsia="Times New Roman" w:hAnsi="Times New Roman" w:cs="Times New Roman"/>
          <w:color w:val="000000"/>
          <w:sz w:val="26"/>
          <w:szCs w:val="26"/>
          <w:bdr w:val="none" w:sz="0" w:space="0" w:color="auto" w:frame="1"/>
          <w:shd w:val="clear" w:color="auto" w:fill="FFFFFF"/>
        </w:rPr>
        <w:t>một lớp</w:t>
      </w:r>
      <w:r w:rsidRPr="001376EC">
        <w:rPr>
          <w:rFonts w:ascii="Times New Roman" w:eastAsia="Times New Roman" w:hAnsi="Times New Roman" w:cs="Times New Roman"/>
          <w:color w:val="000000"/>
          <w:sz w:val="26"/>
          <w:szCs w:val="26"/>
          <w:bdr w:val="none" w:sz="0" w:space="0" w:color="auto" w:frame="1"/>
          <w:shd w:val="clear" w:color="auto" w:fill="FFFFFF"/>
        </w:rPr>
        <w:t xml:space="preserve"> bảo vệ. </w:t>
      </w:r>
      <w:r>
        <w:rPr>
          <w:rFonts w:ascii="Times New Roman" w:eastAsia="Times New Roman" w:hAnsi="Times New Roman" w:cs="Times New Roman"/>
          <w:color w:val="000000"/>
          <w:sz w:val="26"/>
          <w:szCs w:val="26"/>
          <w:bdr w:val="none" w:sz="0" w:space="0" w:color="auto" w:frame="1"/>
          <w:shd w:val="clear" w:color="auto" w:fill="FFFFFF"/>
        </w:rPr>
        <w:t>Thế nhưng</w:t>
      </w:r>
      <w:r w:rsidRPr="001376EC">
        <w:rPr>
          <w:rFonts w:ascii="Times New Roman" w:eastAsia="Times New Roman" w:hAnsi="Times New Roman" w:cs="Times New Roman"/>
          <w:color w:val="000000"/>
          <w:sz w:val="26"/>
          <w:szCs w:val="26"/>
          <w:bdr w:val="none" w:sz="0" w:space="0" w:color="auto" w:frame="1"/>
          <w:shd w:val="clear" w:color="auto" w:fill="FFFFFF"/>
        </w:rPr>
        <w:t xml:space="preserve">, do hiệu ứng người ngoài cuộc, </w:t>
      </w:r>
      <w:r>
        <w:rPr>
          <w:rFonts w:ascii="Times New Roman" w:eastAsia="Times New Roman" w:hAnsi="Times New Roman" w:cs="Times New Roman"/>
          <w:color w:val="000000"/>
          <w:sz w:val="26"/>
          <w:szCs w:val="26"/>
          <w:bdr w:val="none" w:sz="0" w:space="0" w:color="auto" w:frame="1"/>
          <w:shd w:val="clear" w:color="auto" w:fill="FFFFFF"/>
        </w:rPr>
        <w:t xml:space="preserve">nên </w:t>
      </w:r>
      <w:r w:rsidRPr="001376EC">
        <w:rPr>
          <w:rFonts w:ascii="Times New Roman" w:eastAsia="Times New Roman" w:hAnsi="Times New Roman" w:cs="Times New Roman"/>
          <w:color w:val="000000"/>
          <w:sz w:val="26"/>
          <w:szCs w:val="26"/>
          <w:bdr w:val="none" w:sz="0" w:space="0" w:color="auto" w:frame="1"/>
          <w:shd w:val="clear" w:color="auto" w:fill="FFFFFF"/>
        </w:rPr>
        <w:t xml:space="preserve">mỗi </w:t>
      </w:r>
      <w:r>
        <w:rPr>
          <w:rFonts w:ascii="Times New Roman" w:eastAsia="Times New Roman" w:hAnsi="Times New Roman" w:cs="Times New Roman"/>
          <w:color w:val="000000"/>
          <w:sz w:val="26"/>
          <w:szCs w:val="26"/>
          <w:bdr w:val="none" w:sz="0" w:space="0" w:color="auto" w:frame="1"/>
          <w:shd w:val="clear" w:color="auto" w:fill="FFFFFF"/>
        </w:rPr>
        <w:t>người chứng kiến lại</w:t>
      </w:r>
      <w:r w:rsidRPr="001376EC">
        <w:rPr>
          <w:rFonts w:ascii="Times New Roman" w:eastAsia="Times New Roman" w:hAnsi="Times New Roman" w:cs="Times New Roman"/>
          <w:color w:val="000000"/>
          <w:sz w:val="26"/>
          <w:szCs w:val="26"/>
          <w:bdr w:val="none" w:sz="0" w:space="0" w:color="auto" w:frame="1"/>
          <w:shd w:val="clear" w:color="auto" w:fill="FFFFFF"/>
        </w:rPr>
        <w:t xml:space="preserve"> </w:t>
      </w:r>
      <w:r>
        <w:rPr>
          <w:rFonts w:ascii="Times New Roman" w:eastAsia="Times New Roman" w:hAnsi="Times New Roman" w:cs="Times New Roman"/>
          <w:color w:val="000000"/>
          <w:sz w:val="26"/>
          <w:szCs w:val="26"/>
          <w:bdr w:val="none" w:sz="0" w:space="0" w:color="auto" w:frame="1"/>
          <w:shd w:val="clear" w:color="auto" w:fill="FFFFFF"/>
        </w:rPr>
        <w:t xml:space="preserve">làm loãng đi tính cấp </w:t>
      </w:r>
      <w:r w:rsidR="00D9604F">
        <w:rPr>
          <w:rFonts w:ascii="Times New Roman" w:eastAsia="Times New Roman" w:hAnsi="Times New Roman" w:cs="Times New Roman"/>
          <w:color w:val="000000"/>
          <w:sz w:val="26"/>
          <w:szCs w:val="26"/>
          <w:bdr w:val="none" w:sz="0" w:space="0" w:color="auto" w:frame="1"/>
          <w:shd w:val="clear" w:color="auto" w:fill="FFFFFF"/>
        </w:rPr>
        <w:t>thiết cần</w:t>
      </w:r>
      <w:r w:rsidRPr="001376EC">
        <w:rPr>
          <w:rFonts w:ascii="Times New Roman" w:eastAsia="Times New Roman" w:hAnsi="Times New Roman" w:cs="Times New Roman"/>
          <w:color w:val="000000"/>
          <w:sz w:val="26"/>
          <w:szCs w:val="26"/>
          <w:bdr w:val="none" w:sz="0" w:space="0" w:color="auto" w:frame="1"/>
          <w:shd w:val="clear" w:color="auto" w:fill="FFFFFF"/>
        </w:rPr>
        <w:t xml:space="preserve"> phải hành động: </w:t>
      </w:r>
      <w:r w:rsidR="00D9604F">
        <w:rPr>
          <w:rFonts w:ascii="Times New Roman" w:eastAsia="Times New Roman" w:hAnsi="Times New Roman" w:cs="Times New Roman"/>
          <w:color w:val="000000"/>
          <w:sz w:val="26"/>
          <w:szCs w:val="26"/>
          <w:bdr w:val="none" w:sz="0" w:space="0" w:color="auto" w:frame="1"/>
          <w:shd w:val="clear" w:color="auto" w:fill="FFFFFF"/>
        </w:rPr>
        <w:t>những người này</w:t>
      </w:r>
      <w:r w:rsidRPr="001376EC">
        <w:rPr>
          <w:rFonts w:ascii="Times New Roman" w:eastAsia="Times New Roman" w:hAnsi="Times New Roman" w:cs="Times New Roman"/>
          <w:color w:val="000000"/>
          <w:sz w:val="26"/>
          <w:szCs w:val="26"/>
          <w:bdr w:val="none" w:sz="0" w:space="0" w:color="auto" w:frame="1"/>
          <w:shd w:val="clear" w:color="auto" w:fill="FFFFFF"/>
        </w:rPr>
        <w:t xml:space="preserve"> </w:t>
      </w:r>
      <w:r w:rsidR="00D9604F">
        <w:rPr>
          <w:rFonts w:ascii="Times New Roman" w:eastAsia="Times New Roman" w:hAnsi="Times New Roman" w:cs="Times New Roman"/>
          <w:color w:val="000000"/>
          <w:sz w:val="26"/>
          <w:szCs w:val="26"/>
          <w:bdr w:val="none" w:sz="0" w:space="0" w:color="auto" w:frame="1"/>
          <w:shd w:val="clear" w:color="auto" w:fill="FFFFFF"/>
        </w:rPr>
        <w:t xml:space="preserve">thường </w:t>
      </w:r>
      <w:r w:rsidRPr="001376EC">
        <w:rPr>
          <w:rFonts w:ascii="Times New Roman" w:eastAsia="Times New Roman" w:hAnsi="Times New Roman" w:cs="Times New Roman"/>
          <w:color w:val="000000"/>
          <w:sz w:val="26"/>
          <w:szCs w:val="26"/>
          <w:bdr w:val="none" w:sz="0" w:space="0" w:color="auto" w:frame="1"/>
          <w:shd w:val="clear" w:color="auto" w:fill="FFFFFF"/>
        </w:rPr>
        <w:t xml:space="preserve">cho rằng sẽ có người khác can thiệp, lo lắng rằng </w:t>
      </w:r>
      <w:r w:rsidR="00D9604F">
        <w:rPr>
          <w:rFonts w:ascii="Times New Roman" w:eastAsia="Times New Roman" w:hAnsi="Times New Roman" w:cs="Times New Roman"/>
          <w:color w:val="000000"/>
          <w:sz w:val="26"/>
          <w:szCs w:val="26"/>
          <w:bdr w:val="none" w:sz="0" w:space="0" w:color="auto" w:frame="1"/>
          <w:shd w:val="clear" w:color="auto" w:fill="FFFFFF"/>
        </w:rPr>
        <w:t>mình</w:t>
      </w:r>
      <w:r w:rsidRPr="001376EC">
        <w:rPr>
          <w:rFonts w:ascii="Times New Roman" w:eastAsia="Times New Roman" w:hAnsi="Times New Roman" w:cs="Times New Roman"/>
          <w:color w:val="000000"/>
          <w:sz w:val="26"/>
          <w:szCs w:val="26"/>
          <w:bdr w:val="none" w:sz="0" w:space="0" w:color="auto" w:frame="1"/>
          <w:shd w:val="clear" w:color="auto" w:fill="FFFFFF"/>
        </w:rPr>
        <w:t xml:space="preserve"> có thể hiểu sai tình huống, hoặc kết luận rằng việc không hành động của người khác đồng nghĩa </w:t>
      </w:r>
      <w:r w:rsidR="00D9604F">
        <w:rPr>
          <w:rFonts w:ascii="Times New Roman" w:eastAsia="Times New Roman" w:hAnsi="Times New Roman" w:cs="Times New Roman"/>
          <w:color w:val="000000"/>
          <w:sz w:val="26"/>
          <w:szCs w:val="26"/>
          <w:bdr w:val="none" w:sz="0" w:space="0" w:color="auto" w:frame="1"/>
          <w:shd w:val="clear" w:color="auto" w:fill="FFFFFF"/>
        </w:rPr>
        <w:t>là</w:t>
      </w:r>
      <w:r w:rsidRPr="001376EC">
        <w:rPr>
          <w:rFonts w:ascii="Times New Roman" w:eastAsia="Times New Roman" w:hAnsi="Times New Roman" w:cs="Times New Roman"/>
          <w:color w:val="000000"/>
          <w:sz w:val="26"/>
          <w:szCs w:val="26"/>
          <w:bdr w:val="none" w:sz="0" w:space="0" w:color="auto" w:frame="1"/>
          <w:shd w:val="clear" w:color="auto" w:fill="FFFFFF"/>
        </w:rPr>
        <w:t xml:space="preserve"> không có gì </w:t>
      </w:r>
      <w:r w:rsidR="00D9604F">
        <w:rPr>
          <w:rFonts w:ascii="Times New Roman" w:eastAsia="Times New Roman" w:hAnsi="Times New Roman" w:cs="Times New Roman"/>
          <w:color w:val="000000"/>
          <w:sz w:val="26"/>
          <w:szCs w:val="26"/>
          <w:bdr w:val="none" w:sz="0" w:space="0" w:color="auto" w:frame="1"/>
          <w:shd w:val="clear" w:color="auto" w:fill="FFFFFF"/>
        </w:rPr>
        <w:t xml:space="preserve">nghiêm trọng </w:t>
      </w:r>
      <w:r w:rsidRPr="001376EC">
        <w:rPr>
          <w:rFonts w:ascii="Times New Roman" w:eastAsia="Times New Roman" w:hAnsi="Times New Roman" w:cs="Times New Roman"/>
          <w:color w:val="000000"/>
          <w:sz w:val="26"/>
          <w:szCs w:val="26"/>
          <w:bdr w:val="none" w:sz="0" w:space="0" w:color="auto" w:frame="1"/>
          <w:shd w:val="clear" w:color="auto" w:fill="FFFFFF"/>
        </w:rPr>
        <w:t>xảy ra.</w:t>
      </w:r>
    </w:p>
    <w:p w:rsidR="001376EC" w:rsidRPr="001376EC" w:rsidRDefault="001376EC" w:rsidP="001376EC">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1376EC">
        <w:rPr>
          <w:rFonts w:ascii="Times New Roman" w:eastAsia="Times New Roman" w:hAnsi="Times New Roman" w:cs="Times New Roman"/>
          <w:color w:val="000000"/>
          <w:sz w:val="26"/>
          <w:szCs w:val="26"/>
          <w:bdr w:val="none" w:sz="0" w:space="0" w:color="auto" w:frame="1"/>
          <w:shd w:val="clear" w:color="auto" w:fill="FFFFFF"/>
        </w:rPr>
        <w:t xml:space="preserve">Báo cáo </w:t>
      </w:r>
      <w:r w:rsidRPr="00D9604F">
        <w:rPr>
          <w:rFonts w:ascii="Times New Roman" w:eastAsia="Times New Roman" w:hAnsi="Times New Roman" w:cs="Times New Roman"/>
          <w:i/>
          <w:color w:val="000000"/>
          <w:sz w:val="26"/>
          <w:szCs w:val="26"/>
          <w:bdr w:val="none" w:sz="0" w:space="0" w:color="auto" w:frame="1"/>
          <w:shd w:val="clear" w:color="auto" w:fill="FFFFFF"/>
        </w:rPr>
        <w:t xml:space="preserve">Tổng quan </w:t>
      </w:r>
      <w:r w:rsidR="00D9604F">
        <w:rPr>
          <w:rFonts w:ascii="Times New Roman" w:eastAsia="Times New Roman" w:hAnsi="Times New Roman" w:cs="Times New Roman"/>
          <w:i/>
          <w:color w:val="000000"/>
          <w:sz w:val="26"/>
          <w:szCs w:val="26"/>
          <w:bdr w:val="none" w:sz="0" w:space="0" w:color="auto" w:frame="1"/>
          <w:shd w:val="clear" w:color="auto" w:fill="FFFFFF"/>
        </w:rPr>
        <w:t xml:space="preserve">về </w:t>
      </w:r>
      <w:r w:rsidRPr="00D9604F">
        <w:rPr>
          <w:rFonts w:ascii="Times New Roman" w:eastAsia="Times New Roman" w:hAnsi="Times New Roman" w:cs="Times New Roman"/>
          <w:i/>
          <w:color w:val="000000"/>
          <w:sz w:val="26"/>
          <w:szCs w:val="26"/>
          <w:bdr w:val="none" w:sz="0" w:space="0" w:color="auto" w:frame="1"/>
          <w:shd w:val="clear" w:color="auto" w:fill="FFFFFF"/>
        </w:rPr>
        <w:t xml:space="preserve">Tình hình </w:t>
      </w:r>
      <w:r w:rsidR="00D9604F">
        <w:rPr>
          <w:rFonts w:ascii="Times New Roman" w:eastAsia="Times New Roman" w:hAnsi="Times New Roman" w:cs="Times New Roman"/>
          <w:i/>
          <w:color w:val="000000"/>
          <w:sz w:val="26"/>
          <w:szCs w:val="26"/>
          <w:bdr w:val="none" w:sz="0" w:space="0" w:color="auto" w:frame="1"/>
          <w:shd w:val="clear" w:color="auto" w:fill="FFFFFF"/>
        </w:rPr>
        <w:t xml:space="preserve">trong </w:t>
      </w:r>
      <w:r w:rsidRPr="00D9604F">
        <w:rPr>
          <w:rFonts w:ascii="Times New Roman" w:eastAsia="Times New Roman" w:hAnsi="Times New Roman" w:cs="Times New Roman"/>
          <w:i/>
          <w:color w:val="000000"/>
          <w:sz w:val="26"/>
          <w:szCs w:val="26"/>
          <w:bdr w:val="none" w:sz="0" w:space="0" w:color="auto" w:frame="1"/>
          <w:shd w:val="clear" w:color="auto" w:fill="FFFFFF"/>
        </w:rPr>
        <w:t>Ngành Hàng hải</w:t>
      </w:r>
      <w:r w:rsidRPr="001376EC">
        <w:rPr>
          <w:rFonts w:ascii="Times New Roman" w:eastAsia="Times New Roman" w:hAnsi="Times New Roman" w:cs="Times New Roman"/>
          <w:color w:val="000000"/>
          <w:sz w:val="26"/>
          <w:szCs w:val="26"/>
          <w:bdr w:val="none" w:sz="0" w:space="0" w:color="auto" w:frame="1"/>
          <w:shd w:val="clear" w:color="auto" w:fill="FFFFFF"/>
        </w:rPr>
        <w:t xml:space="preserve"> của </w:t>
      </w:r>
      <w:r w:rsidR="00D9604F">
        <w:rPr>
          <w:rFonts w:ascii="Times New Roman" w:eastAsia="Times New Roman" w:hAnsi="Times New Roman" w:cs="Times New Roman"/>
          <w:color w:val="000000"/>
          <w:sz w:val="26"/>
          <w:szCs w:val="26"/>
          <w:bdr w:val="none" w:sz="0" w:space="0" w:color="auto" w:frame="1"/>
          <w:shd w:val="clear" w:color="auto" w:fill="FFFFFF"/>
        </w:rPr>
        <w:t>Sailors’ Society</w:t>
      </w:r>
      <w:r w:rsidRPr="001376EC">
        <w:rPr>
          <w:rFonts w:ascii="Times New Roman" w:eastAsia="Times New Roman" w:hAnsi="Times New Roman" w:cs="Times New Roman"/>
          <w:color w:val="000000"/>
          <w:sz w:val="26"/>
          <w:szCs w:val="26"/>
          <w:bdr w:val="none" w:sz="0" w:space="0" w:color="auto" w:frame="1"/>
          <w:shd w:val="clear" w:color="auto" w:fill="FFFFFF"/>
        </w:rPr>
        <w:t xml:space="preserve">, tập trung vào tình trạng bắt nạt và quấy rối trên biển, đã cho thấy một bức tranh đáng lo ngại. Dữ liệu </w:t>
      </w:r>
      <w:r w:rsidR="00D9604F">
        <w:rPr>
          <w:rFonts w:ascii="Times New Roman" w:eastAsia="Times New Roman" w:hAnsi="Times New Roman" w:cs="Times New Roman"/>
          <w:color w:val="000000"/>
          <w:sz w:val="26"/>
          <w:szCs w:val="26"/>
          <w:bdr w:val="none" w:sz="0" w:space="0" w:color="auto" w:frame="1"/>
          <w:shd w:val="clear" w:color="auto" w:fill="FFFFFF"/>
        </w:rPr>
        <w:t xml:space="preserve">này đã </w:t>
      </w:r>
      <w:r w:rsidRPr="001376EC">
        <w:rPr>
          <w:rFonts w:ascii="Times New Roman" w:eastAsia="Times New Roman" w:hAnsi="Times New Roman" w:cs="Times New Roman"/>
          <w:color w:val="000000"/>
          <w:sz w:val="26"/>
          <w:szCs w:val="26"/>
          <w:bdr w:val="none" w:sz="0" w:space="0" w:color="auto" w:frame="1"/>
          <w:shd w:val="clear" w:color="auto" w:fill="FFFFFF"/>
        </w:rPr>
        <w:t xml:space="preserve">nêu bật </w:t>
      </w:r>
      <w:r w:rsidR="00D9604F">
        <w:rPr>
          <w:rFonts w:ascii="Times New Roman" w:eastAsia="Times New Roman" w:hAnsi="Times New Roman" w:cs="Times New Roman"/>
          <w:color w:val="000000"/>
          <w:sz w:val="26"/>
          <w:szCs w:val="26"/>
          <w:bdr w:val="none" w:sz="0" w:space="0" w:color="auto" w:frame="1"/>
          <w:shd w:val="clear" w:color="auto" w:fill="FFFFFF"/>
        </w:rPr>
        <w:t>có nhiều</w:t>
      </w:r>
      <w:r w:rsidRPr="001376EC">
        <w:rPr>
          <w:rFonts w:ascii="Times New Roman" w:eastAsia="Times New Roman" w:hAnsi="Times New Roman" w:cs="Times New Roman"/>
          <w:color w:val="000000"/>
          <w:sz w:val="26"/>
          <w:szCs w:val="26"/>
          <w:bdr w:val="none" w:sz="0" w:space="0" w:color="auto" w:frame="1"/>
          <w:shd w:val="clear" w:color="auto" w:fill="FFFFFF"/>
        </w:rPr>
        <w:t xml:space="preserve"> rào cản đáng kể đối với việc báo cáo </w:t>
      </w:r>
      <w:r w:rsidR="00D9604F">
        <w:rPr>
          <w:rFonts w:ascii="Times New Roman" w:eastAsia="Times New Roman" w:hAnsi="Times New Roman" w:cs="Times New Roman"/>
          <w:color w:val="000000"/>
          <w:sz w:val="26"/>
          <w:szCs w:val="26"/>
          <w:bdr w:val="none" w:sz="0" w:space="0" w:color="auto" w:frame="1"/>
          <w:shd w:val="clear" w:color="auto" w:fill="FFFFFF"/>
        </w:rPr>
        <w:t>các hành vi</w:t>
      </w:r>
      <w:r w:rsidRPr="001376EC">
        <w:rPr>
          <w:rFonts w:ascii="Times New Roman" w:eastAsia="Times New Roman" w:hAnsi="Times New Roman" w:cs="Times New Roman"/>
          <w:color w:val="000000"/>
          <w:sz w:val="26"/>
          <w:szCs w:val="26"/>
          <w:bdr w:val="none" w:sz="0" w:space="0" w:color="auto" w:frame="1"/>
          <w:shd w:val="clear" w:color="auto" w:fill="FFFFFF"/>
        </w:rPr>
        <w:t xml:space="preserve"> bắt nạt và quấy rối trong ngành hàng hải, </w:t>
      </w:r>
      <w:r w:rsidR="00D9604F">
        <w:rPr>
          <w:rFonts w:ascii="Times New Roman" w:eastAsia="Times New Roman" w:hAnsi="Times New Roman" w:cs="Times New Roman"/>
          <w:color w:val="000000"/>
          <w:sz w:val="26"/>
          <w:szCs w:val="26"/>
          <w:bdr w:val="none" w:sz="0" w:space="0" w:color="auto" w:frame="1"/>
          <w:shd w:val="clear" w:color="auto" w:fill="FFFFFF"/>
        </w:rPr>
        <w:t>và phản ánh sự</w:t>
      </w:r>
      <w:r w:rsidRPr="001376EC">
        <w:rPr>
          <w:rFonts w:ascii="Times New Roman" w:eastAsia="Times New Roman" w:hAnsi="Times New Roman" w:cs="Times New Roman"/>
          <w:color w:val="000000"/>
          <w:sz w:val="26"/>
          <w:szCs w:val="26"/>
          <w:bdr w:val="none" w:sz="0" w:space="0" w:color="auto" w:frame="1"/>
          <w:shd w:val="clear" w:color="auto" w:fill="FFFFFF"/>
        </w:rPr>
        <w:t xml:space="preserve"> phụ thuộc đáng lo ngại vào việc </w:t>
      </w:r>
      <w:r w:rsidR="00D9604F">
        <w:rPr>
          <w:rFonts w:ascii="Times New Roman" w:eastAsia="Times New Roman" w:hAnsi="Times New Roman" w:cs="Times New Roman"/>
          <w:color w:val="000000"/>
          <w:sz w:val="26"/>
          <w:szCs w:val="26"/>
          <w:bdr w:val="none" w:sz="0" w:space="0" w:color="auto" w:frame="1"/>
          <w:shd w:val="clear" w:color="auto" w:fill="FFFFFF"/>
        </w:rPr>
        <w:t xml:space="preserve">các </w:t>
      </w:r>
      <w:r w:rsidRPr="001376EC">
        <w:rPr>
          <w:rFonts w:ascii="Times New Roman" w:eastAsia="Times New Roman" w:hAnsi="Times New Roman" w:cs="Times New Roman"/>
          <w:color w:val="000000"/>
          <w:sz w:val="26"/>
          <w:szCs w:val="26"/>
          <w:bdr w:val="none" w:sz="0" w:space="0" w:color="auto" w:frame="1"/>
          <w:shd w:val="clear" w:color="auto" w:fill="FFFFFF"/>
        </w:rPr>
        <w:t xml:space="preserve">cá nhân </w:t>
      </w:r>
      <w:r w:rsidR="00D9604F">
        <w:rPr>
          <w:rFonts w:ascii="Times New Roman" w:eastAsia="Times New Roman" w:hAnsi="Times New Roman" w:cs="Times New Roman"/>
          <w:color w:val="000000"/>
          <w:sz w:val="26"/>
          <w:szCs w:val="26"/>
          <w:bdr w:val="none" w:sz="0" w:space="0" w:color="auto" w:frame="1"/>
          <w:shd w:val="clear" w:color="auto" w:fill="FFFFFF"/>
        </w:rPr>
        <w:t xml:space="preserve">phải </w:t>
      </w:r>
      <w:r w:rsidRPr="001376EC">
        <w:rPr>
          <w:rFonts w:ascii="Times New Roman" w:eastAsia="Times New Roman" w:hAnsi="Times New Roman" w:cs="Times New Roman"/>
          <w:color w:val="000000"/>
          <w:sz w:val="26"/>
          <w:szCs w:val="26"/>
          <w:bdr w:val="none" w:sz="0" w:space="0" w:color="auto" w:frame="1"/>
          <w:shd w:val="clear" w:color="auto" w:fill="FFFFFF"/>
        </w:rPr>
        <w:t xml:space="preserve">tự xử lý sự </w:t>
      </w:r>
      <w:r w:rsidR="00D9604F">
        <w:rPr>
          <w:rFonts w:ascii="Times New Roman" w:eastAsia="Times New Roman" w:hAnsi="Times New Roman" w:cs="Times New Roman"/>
          <w:color w:val="000000"/>
          <w:sz w:val="26"/>
          <w:szCs w:val="26"/>
          <w:bdr w:val="none" w:sz="0" w:space="0" w:color="auto" w:frame="1"/>
          <w:shd w:val="clear" w:color="auto" w:fill="FFFFFF"/>
        </w:rPr>
        <w:t>việc</w:t>
      </w:r>
      <w:r w:rsidRPr="001376EC">
        <w:rPr>
          <w:rFonts w:ascii="Times New Roman" w:eastAsia="Times New Roman" w:hAnsi="Times New Roman" w:cs="Times New Roman"/>
          <w:color w:val="000000"/>
          <w:sz w:val="26"/>
          <w:szCs w:val="26"/>
          <w:bdr w:val="none" w:sz="0" w:space="0" w:color="auto" w:frame="1"/>
          <w:shd w:val="clear" w:color="auto" w:fill="FFFFFF"/>
        </w:rPr>
        <w:t xml:space="preserve"> thay vì tìm </w:t>
      </w:r>
      <w:r w:rsidR="00D9604F">
        <w:rPr>
          <w:rFonts w:ascii="Times New Roman" w:eastAsia="Times New Roman" w:hAnsi="Times New Roman" w:cs="Times New Roman"/>
          <w:color w:val="000000"/>
          <w:sz w:val="26"/>
          <w:szCs w:val="26"/>
          <w:bdr w:val="none" w:sz="0" w:space="0" w:color="auto" w:frame="1"/>
          <w:shd w:val="clear" w:color="auto" w:fill="FFFFFF"/>
        </w:rPr>
        <w:t>đến</w:t>
      </w:r>
      <w:r w:rsidRPr="001376EC">
        <w:rPr>
          <w:rFonts w:ascii="Times New Roman" w:eastAsia="Times New Roman" w:hAnsi="Times New Roman" w:cs="Times New Roman"/>
          <w:color w:val="000000"/>
          <w:sz w:val="26"/>
          <w:szCs w:val="26"/>
          <w:bdr w:val="none" w:sz="0" w:space="0" w:color="auto" w:frame="1"/>
          <w:shd w:val="clear" w:color="auto" w:fill="FFFFFF"/>
        </w:rPr>
        <w:t xml:space="preserve"> </w:t>
      </w:r>
      <w:r w:rsidR="00D9604F">
        <w:rPr>
          <w:rFonts w:ascii="Times New Roman" w:eastAsia="Times New Roman" w:hAnsi="Times New Roman" w:cs="Times New Roman"/>
          <w:color w:val="000000"/>
          <w:sz w:val="26"/>
          <w:szCs w:val="26"/>
          <w:bdr w:val="none" w:sz="0" w:space="0" w:color="auto" w:frame="1"/>
          <w:shd w:val="clear" w:color="auto" w:fill="FFFFFF"/>
        </w:rPr>
        <w:t>những kênh giải quyết</w:t>
      </w:r>
      <w:r w:rsidRPr="001376EC">
        <w:rPr>
          <w:rFonts w:ascii="Times New Roman" w:eastAsia="Times New Roman" w:hAnsi="Times New Roman" w:cs="Times New Roman"/>
          <w:color w:val="000000"/>
          <w:sz w:val="26"/>
          <w:szCs w:val="26"/>
          <w:bdr w:val="none" w:sz="0" w:space="0" w:color="auto" w:frame="1"/>
          <w:shd w:val="clear" w:color="auto" w:fill="FFFFFF"/>
        </w:rPr>
        <w:t xml:space="preserve"> chính thức.</w:t>
      </w:r>
    </w:p>
    <w:p w:rsidR="001376EC" w:rsidRPr="001376EC" w:rsidRDefault="001376EC" w:rsidP="001376EC">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1376EC">
        <w:rPr>
          <w:rFonts w:ascii="Times New Roman" w:eastAsia="Times New Roman" w:hAnsi="Times New Roman" w:cs="Times New Roman"/>
          <w:color w:val="000000"/>
          <w:sz w:val="26"/>
          <w:szCs w:val="26"/>
          <w:bdr w:val="none" w:sz="0" w:space="0" w:color="auto" w:frame="1"/>
          <w:shd w:val="clear" w:color="auto" w:fill="FFFFFF"/>
        </w:rPr>
        <w:t xml:space="preserve">Nỗi sợ bị trả thù và niềm tin </w:t>
      </w:r>
      <w:r w:rsidR="00D9604F">
        <w:rPr>
          <w:rFonts w:ascii="Times New Roman" w:eastAsia="Times New Roman" w:hAnsi="Times New Roman" w:cs="Times New Roman"/>
          <w:color w:val="000000"/>
          <w:sz w:val="26"/>
          <w:szCs w:val="26"/>
          <w:bdr w:val="none" w:sz="0" w:space="0" w:color="auto" w:frame="1"/>
          <w:shd w:val="clear" w:color="auto" w:fill="FFFFFF"/>
        </w:rPr>
        <w:t>phổ biến</w:t>
      </w:r>
      <w:r w:rsidRPr="001376EC">
        <w:rPr>
          <w:rFonts w:ascii="Times New Roman" w:eastAsia="Times New Roman" w:hAnsi="Times New Roman" w:cs="Times New Roman"/>
          <w:color w:val="000000"/>
          <w:sz w:val="26"/>
          <w:szCs w:val="26"/>
          <w:bdr w:val="none" w:sz="0" w:space="0" w:color="auto" w:frame="1"/>
          <w:shd w:val="clear" w:color="auto" w:fill="FFFFFF"/>
        </w:rPr>
        <w:t xml:space="preserve"> rằng việc báo cáo sẽ không </w:t>
      </w:r>
      <w:r w:rsidR="00D9604F">
        <w:rPr>
          <w:rFonts w:ascii="Times New Roman" w:eastAsia="Times New Roman" w:hAnsi="Times New Roman" w:cs="Times New Roman"/>
          <w:color w:val="000000"/>
          <w:sz w:val="26"/>
          <w:szCs w:val="26"/>
          <w:bdr w:val="none" w:sz="0" w:space="0" w:color="auto" w:frame="1"/>
          <w:shd w:val="clear" w:color="auto" w:fill="FFFFFF"/>
        </w:rPr>
        <w:t>mang lại</w:t>
      </w:r>
      <w:r w:rsidRPr="001376EC">
        <w:rPr>
          <w:rFonts w:ascii="Times New Roman" w:eastAsia="Times New Roman" w:hAnsi="Times New Roman" w:cs="Times New Roman"/>
          <w:color w:val="000000"/>
          <w:sz w:val="26"/>
          <w:szCs w:val="26"/>
          <w:bdr w:val="none" w:sz="0" w:space="0" w:color="auto" w:frame="1"/>
          <w:shd w:val="clear" w:color="auto" w:fill="FFFFFF"/>
        </w:rPr>
        <w:t xml:space="preserve"> thay đổi có ý nghĩa </w:t>
      </w:r>
      <w:r w:rsidR="00D9604F">
        <w:rPr>
          <w:rFonts w:ascii="Times New Roman" w:eastAsia="Times New Roman" w:hAnsi="Times New Roman" w:cs="Times New Roman"/>
          <w:color w:val="000000"/>
          <w:sz w:val="26"/>
          <w:szCs w:val="26"/>
          <w:bdr w:val="none" w:sz="0" w:space="0" w:color="auto" w:frame="1"/>
          <w:shd w:val="clear" w:color="auto" w:fill="FFFFFF"/>
        </w:rPr>
        <w:t xml:space="preserve">nào </w:t>
      </w:r>
      <w:r w:rsidRPr="001376EC">
        <w:rPr>
          <w:rFonts w:ascii="Times New Roman" w:eastAsia="Times New Roman" w:hAnsi="Times New Roman" w:cs="Times New Roman"/>
          <w:color w:val="000000"/>
          <w:sz w:val="26"/>
          <w:szCs w:val="26"/>
          <w:bdr w:val="none" w:sz="0" w:space="0" w:color="auto" w:frame="1"/>
          <w:shd w:val="clear" w:color="auto" w:fill="FFFFFF"/>
        </w:rPr>
        <w:t xml:space="preserve">cho thấy sự thất bại mang tính hệ thống trong việc xây dựng niềm tin và trách nhiệm giải trình trong </w:t>
      </w:r>
      <w:r w:rsidR="00D9604F">
        <w:rPr>
          <w:rFonts w:ascii="Times New Roman" w:eastAsia="Times New Roman" w:hAnsi="Times New Roman" w:cs="Times New Roman"/>
          <w:color w:val="000000"/>
          <w:sz w:val="26"/>
          <w:szCs w:val="26"/>
          <w:bdr w:val="none" w:sz="0" w:space="0" w:color="auto" w:frame="1"/>
          <w:shd w:val="clear" w:color="auto" w:fill="FFFFFF"/>
        </w:rPr>
        <w:t xml:space="preserve">toàn </w:t>
      </w:r>
      <w:r w:rsidRPr="001376EC">
        <w:rPr>
          <w:rFonts w:ascii="Times New Roman" w:eastAsia="Times New Roman" w:hAnsi="Times New Roman" w:cs="Times New Roman"/>
          <w:color w:val="000000"/>
          <w:sz w:val="26"/>
          <w:szCs w:val="26"/>
          <w:bdr w:val="none" w:sz="0" w:space="0" w:color="auto" w:frame="1"/>
          <w:shd w:val="clear" w:color="auto" w:fill="FFFFFF"/>
        </w:rPr>
        <w:t xml:space="preserve">ngành. </w:t>
      </w:r>
      <w:r w:rsidR="00D9604F">
        <w:rPr>
          <w:rFonts w:ascii="Times New Roman" w:eastAsia="Times New Roman" w:hAnsi="Times New Roman" w:cs="Times New Roman"/>
          <w:color w:val="000000"/>
          <w:sz w:val="26"/>
          <w:szCs w:val="26"/>
          <w:bdr w:val="none" w:sz="0" w:space="0" w:color="auto" w:frame="1"/>
          <w:shd w:val="clear" w:color="auto" w:fill="FFFFFF"/>
        </w:rPr>
        <w:t>Thêm vào đó</w:t>
      </w:r>
      <w:r w:rsidRPr="001376EC">
        <w:rPr>
          <w:rFonts w:ascii="Times New Roman" w:eastAsia="Times New Roman" w:hAnsi="Times New Roman" w:cs="Times New Roman"/>
          <w:color w:val="000000"/>
          <w:sz w:val="26"/>
          <w:szCs w:val="26"/>
          <w:bdr w:val="none" w:sz="0" w:space="0" w:color="auto" w:frame="1"/>
          <w:shd w:val="clear" w:color="auto" w:fill="FFFFFF"/>
        </w:rPr>
        <w:t xml:space="preserve">, sự </w:t>
      </w:r>
      <w:r w:rsidR="00D9604F">
        <w:rPr>
          <w:rFonts w:ascii="Times New Roman" w:eastAsia="Times New Roman" w:hAnsi="Times New Roman" w:cs="Times New Roman"/>
          <w:color w:val="000000"/>
          <w:sz w:val="26"/>
          <w:szCs w:val="26"/>
          <w:bdr w:val="none" w:sz="0" w:space="0" w:color="auto" w:frame="1"/>
          <w:shd w:val="clear" w:color="auto" w:fill="FFFFFF"/>
        </w:rPr>
        <w:t xml:space="preserve">thờ ơ hoặc </w:t>
      </w:r>
      <w:r w:rsidRPr="001376EC">
        <w:rPr>
          <w:rFonts w:ascii="Times New Roman" w:eastAsia="Times New Roman" w:hAnsi="Times New Roman" w:cs="Times New Roman"/>
          <w:color w:val="000000"/>
          <w:sz w:val="26"/>
          <w:szCs w:val="26"/>
          <w:bdr w:val="none" w:sz="0" w:space="0" w:color="auto" w:frame="1"/>
          <w:shd w:val="clear" w:color="auto" w:fill="FFFFFF"/>
        </w:rPr>
        <w:t xml:space="preserve">không hành động của những người khác có thể vô tình thừa nhận hành vi của kẻ </w:t>
      </w:r>
      <w:r w:rsidR="00D9604F">
        <w:rPr>
          <w:rFonts w:ascii="Times New Roman" w:eastAsia="Times New Roman" w:hAnsi="Times New Roman" w:cs="Times New Roman"/>
          <w:color w:val="000000"/>
          <w:sz w:val="26"/>
          <w:szCs w:val="26"/>
          <w:bdr w:val="none" w:sz="0" w:space="0" w:color="auto" w:frame="1"/>
          <w:shd w:val="clear" w:color="auto" w:fill="FFFFFF"/>
        </w:rPr>
        <w:t>gây hại</w:t>
      </w:r>
      <w:r w:rsidRPr="001376EC">
        <w:rPr>
          <w:rFonts w:ascii="Times New Roman" w:eastAsia="Times New Roman" w:hAnsi="Times New Roman" w:cs="Times New Roman"/>
          <w:color w:val="000000"/>
          <w:sz w:val="26"/>
          <w:szCs w:val="26"/>
          <w:bdr w:val="none" w:sz="0" w:space="0" w:color="auto" w:frame="1"/>
          <w:shd w:val="clear" w:color="auto" w:fill="FFFFFF"/>
        </w:rPr>
        <w:t xml:space="preserve"> và </w:t>
      </w:r>
      <w:r w:rsidR="00D9604F">
        <w:rPr>
          <w:rFonts w:ascii="Times New Roman" w:eastAsia="Times New Roman" w:hAnsi="Times New Roman" w:cs="Times New Roman"/>
          <w:color w:val="000000"/>
          <w:sz w:val="26"/>
          <w:szCs w:val="26"/>
          <w:bdr w:val="none" w:sz="0" w:space="0" w:color="auto" w:frame="1"/>
          <w:shd w:val="clear" w:color="auto" w:fill="FFFFFF"/>
        </w:rPr>
        <w:t>để</w:t>
      </w:r>
      <w:r w:rsidRPr="001376EC">
        <w:rPr>
          <w:rFonts w:ascii="Times New Roman" w:eastAsia="Times New Roman" w:hAnsi="Times New Roman" w:cs="Times New Roman"/>
          <w:color w:val="000000"/>
          <w:sz w:val="26"/>
          <w:szCs w:val="26"/>
          <w:bdr w:val="none" w:sz="0" w:space="0" w:color="auto" w:frame="1"/>
          <w:shd w:val="clear" w:color="auto" w:fill="FFFFFF"/>
        </w:rPr>
        <w:t xml:space="preserve"> môi trường độc hại </w:t>
      </w:r>
      <w:r w:rsidR="00D9604F">
        <w:rPr>
          <w:rFonts w:ascii="Times New Roman" w:eastAsia="Times New Roman" w:hAnsi="Times New Roman" w:cs="Times New Roman"/>
          <w:color w:val="000000"/>
          <w:sz w:val="26"/>
          <w:szCs w:val="26"/>
          <w:bdr w:val="none" w:sz="0" w:space="0" w:color="auto" w:frame="1"/>
          <w:shd w:val="clear" w:color="auto" w:fill="FFFFFF"/>
        </w:rPr>
        <w:t xml:space="preserve">tiếp tục </w:t>
      </w:r>
      <w:r w:rsidRPr="001376EC">
        <w:rPr>
          <w:rFonts w:ascii="Times New Roman" w:eastAsia="Times New Roman" w:hAnsi="Times New Roman" w:cs="Times New Roman"/>
          <w:color w:val="000000"/>
          <w:sz w:val="26"/>
          <w:szCs w:val="26"/>
          <w:bdr w:val="none" w:sz="0" w:space="0" w:color="auto" w:frame="1"/>
          <w:shd w:val="clear" w:color="auto" w:fill="FFFFFF"/>
        </w:rPr>
        <w:t>tồn tại.</w:t>
      </w:r>
    </w:p>
    <w:p w:rsidR="001376EC" w:rsidRPr="001376EC" w:rsidRDefault="001376EC" w:rsidP="001376EC">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1376EC">
        <w:rPr>
          <w:rFonts w:ascii="Times New Roman" w:eastAsia="Times New Roman" w:hAnsi="Times New Roman" w:cs="Times New Roman"/>
          <w:color w:val="000000"/>
          <w:sz w:val="26"/>
          <w:szCs w:val="26"/>
          <w:bdr w:val="none" w:sz="0" w:space="0" w:color="auto" w:frame="1"/>
          <w:shd w:val="clear" w:color="auto" w:fill="FFFFFF"/>
        </w:rPr>
        <w:t xml:space="preserve">Tuy nhiên, việc phá vỡ vòng luẩn quẩn này không đòi hỏi sự anh hùng, mà đòi hỏi </w:t>
      </w:r>
      <w:r w:rsidR="00D9604F">
        <w:rPr>
          <w:rFonts w:ascii="Times New Roman" w:eastAsia="Times New Roman" w:hAnsi="Times New Roman" w:cs="Times New Roman"/>
          <w:color w:val="000000"/>
          <w:sz w:val="26"/>
          <w:szCs w:val="26"/>
          <w:bdr w:val="none" w:sz="0" w:space="0" w:color="auto" w:frame="1"/>
          <w:shd w:val="clear" w:color="auto" w:fill="FFFFFF"/>
        </w:rPr>
        <w:t xml:space="preserve">sự </w:t>
      </w:r>
      <w:r w:rsidRPr="001376EC">
        <w:rPr>
          <w:rFonts w:ascii="Times New Roman" w:eastAsia="Times New Roman" w:hAnsi="Times New Roman" w:cs="Times New Roman"/>
          <w:color w:val="000000"/>
          <w:sz w:val="26"/>
          <w:szCs w:val="26"/>
          <w:bdr w:val="none" w:sz="0" w:space="0" w:color="auto" w:frame="1"/>
          <w:shd w:val="clear" w:color="auto" w:fill="FFFFFF"/>
        </w:rPr>
        <w:t xml:space="preserve">nhận thức, lòng dũng cảm và những hành động nhỏ nhưng có </w:t>
      </w:r>
      <w:r w:rsidR="00D9604F">
        <w:rPr>
          <w:rFonts w:ascii="Times New Roman" w:eastAsia="Times New Roman" w:hAnsi="Times New Roman" w:cs="Times New Roman"/>
          <w:color w:val="000000"/>
          <w:sz w:val="26"/>
          <w:szCs w:val="26"/>
          <w:bdr w:val="none" w:sz="0" w:space="0" w:color="auto" w:frame="1"/>
          <w:shd w:val="clear" w:color="auto" w:fill="FFFFFF"/>
        </w:rPr>
        <w:t>sức ảnh hưởng</w:t>
      </w:r>
      <w:r w:rsidRPr="001376EC">
        <w:rPr>
          <w:rFonts w:ascii="Times New Roman" w:eastAsia="Times New Roman" w:hAnsi="Times New Roman" w:cs="Times New Roman"/>
          <w:color w:val="000000"/>
          <w:sz w:val="26"/>
          <w:szCs w:val="26"/>
          <w:bdr w:val="none" w:sz="0" w:space="0" w:color="auto" w:frame="1"/>
          <w:shd w:val="clear" w:color="auto" w:fill="FFFFFF"/>
        </w:rPr>
        <w:t>.</w:t>
      </w:r>
    </w:p>
    <w:p w:rsidR="001376EC" w:rsidRDefault="001376EC" w:rsidP="00D9604F">
      <w:pPr>
        <w:shd w:val="clear" w:color="auto" w:fill="FFFFFF"/>
        <w:spacing w:before="120" w:after="120" w:line="390" w:lineRule="atLeast"/>
        <w:jc w:val="center"/>
        <w:textAlignment w:val="baseline"/>
        <w:rPr>
          <w:rFonts w:ascii="Times New Roman" w:eastAsia="Times New Roman" w:hAnsi="Times New Roman" w:cs="Times New Roman"/>
          <w:color w:val="0070C0"/>
          <w:sz w:val="28"/>
          <w:szCs w:val="28"/>
          <w:bdr w:val="none" w:sz="0" w:space="0" w:color="auto" w:frame="1"/>
          <w:shd w:val="clear" w:color="auto" w:fill="FFFFFF"/>
        </w:rPr>
      </w:pPr>
      <w:r w:rsidRPr="00D9604F">
        <w:rPr>
          <w:rFonts w:ascii="Times New Roman" w:eastAsia="Times New Roman" w:hAnsi="Times New Roman" w:cs="Times New Roman"/>
          <w:color w:val="0070C0"/>
          <w:sz w:val="28"/>
          <w:szCs w:val="28"/>
          <w:bdr w:val="none" w:sz="0" w:space="0" w:color="auto" w:frame="1"/>
          <w:shd w:val="clear" w:color="auto" w:fill="FFFFFF"/>
        </w:rPr>
        <w:t xml:space="preserve">Tạo ra môi trường an toàn hơn trên biển </w:t>
      </w:r>
      <w:r w:rsidR="00D9604F" w:rsidRPr="00D9604F">
        <w:rPr>
          <w:rFonts w:ascii="Times New Roman" w:eastAsia="Times New Roman" w:hAnsi="Times New Roman" w:cs="Times New Roman"/>
          <w:color w:val="0070C0"/>
          <w:sz w:val="28"/>
          <w:szCs w:val="28"/>
          <w:bdr w:val="none" w:sz="0" w:space="0" w:color="auto" w:frame="1"/>
          <w:shd w:val="clear" w:color="auto" w:fill="FFFFFF"/>
        </w:rPr>
        <w:t>đồng</w:t>
      </w:r>
      <w:r w:rsidRPr="00D9604F">
        <w:rPr>
          <w:rFonts w:ascii="Times New Roman" w:eastAsia="Times New Roman" w:hAnsi="Times New Roman" w:cs="Times New Roman"/>
          <w:color w:val="0070C0"/>
          <w:sz w:val="28"/>
          <w:szCs w:val="28"/>
          <w:bdr w:val="none" w:sz="0" w:space="0" w:color="auto" w:frame="1"/>
          <w:shd w:val="clear" w:color="auto" w:fill="FFFFFF"/>
        </w:rPr>
        <w:t xml:space="preserve"> nghĩa </w:t>
      </w:r>
      <w:r w:rsidR="00D9604F" w:rsidRPr="00D9604F">
        <w:rPr>
          <w:rFonts w:ascii="Times New Roman" w:eastAsia="Times New Roman" w:hAnsi="Times New Roman" w:cs="Times New Roman"/>
          <w:color w:val="0070C0"/>
          <w:sz w:val="28"/>
          <w:szCs w:val="28"/>
          <w:bdr w:val="none" w:sz="0" w:space="0" w:color="auto" w:frame="1"/>
          <w:shd w:val="clear" w:color="auto" w:fill="FFFFFF"/>
        </w:rPr>
        <w:t>với việc</w:t>
      </w:r>
      <w:r w:rsidRPr="00D9604F">
        <w:rPr>
          <w:rFonts w:ascii="Times New Roman" w:eastAsia="Times New Roman" w:hAnsi="Times New Roman" w:cs="Times New Roman"/>
          <w:color w:val="0070C0"/>
          <w:sz w:val="28"/>
          <w:szCs w:val="28"/>
          <w:bdr w:val="none" w:sz="0" w:space="0" w:color="auto" w:frame="1"/>
          <w:shd w:val="clear" w:color="auto" w:fill="FFFFFF"/>
        </w:rPr>
        <w:t xml:space="preserve"> nuôi dưỡng một văn hóa không dung thứ cho việc lạm dụng, </w:t>
      </w:r>
      <w:r w:rsidR="00D9604F" w:rsidRPr="00D9604F">
        <w:rPr>
          <w:rFonts w:ascii="Times New Roman" w:eastAsia="Times New Roman" w:hAnsi="Times New Roman" w:cs="Times New Roman"/>
          <w:color w:val="0070C0"/>
          <w:sz w:val="28"/>
          <w:szCs w:val="28"/>
          <w:bdr w:val="none" w:sz="0" w:space="0" w:color="auto" w:frame="1"/>
          <w:shd w:val="clear" w:color="auto" w:fill="FFFFFF"/>
        </w:rPr>
        <w:t>trong đó</w:t>
      </w:r>
      <w:r w:rsidRPr="00D9604F">
        <w:rPr>
          <w:rFonts w:ascii="Times New Roman" w:eastAsia="Times New Roman" w:hAnsi="Times New Roman" w:cs="Times New Roman"/>
          <w:color w:val="0070C0"/>
          <w:sz w:val="28"/>
          <w:szCs w:val="28"/>
          <w:bdr w:val="none" w:sz="0" w:space="0" w:color="auto" w:frame="1"/>
          <w:shd w:val="clear" w:color="auto" w:fill="FFFFFF"/>
        </w:rPr>
        <w:t xml:space="preserve"> các cơ chế báo cáo được tin cậy và hiệu </w:t>
      </w:r>
      <w:r w:rsidRPr="00D9604F">
        <w:rPr>
          <w:rFonts w:ascii="Times New Roman" w:eastAsia="Times New Roman" w:hAnsi="Times New Roman" w:cs="Times New Roman"/>
          <w:color w:val="0070C0"/>
          <w:sz w:val="28"/>
          <w:szCs w:val="28"/>
          <w:bdr w:val="none" w:sz="0" w:space="0" w:color="auto" w:frame="1"/>
          <w:shd w:val="clear" w:color="auto" w:fill="FFFFFF"/>
        </w:rPr>
        <w:lastRenderedPageBreak/>
        <w:t xml:space="preserve">quả, và </w:t>
      </w:r>
      <w:r w:rsidR="00D9604F" w:rsidRPr="00D9604F">
        <w:rPr>
          <w:rFonts w:ascii="Times New Roman" w:eastAsia="Times New Roman" w:hAnsi="Times New Roman" w:cs="Times New Roman"/>
          <w:color w:val="0070C0"/>
          <w:sz w:val="28"/>
          <w:szCs w:val="28"/>
          <w:bdr w:val="none" w:sz="0" w:space="0" w:color="auto" w:frame="1"/>
          <w:shd w:val="clear" w:color="auto" w:fill="FFFFFF"/>
        </w:rPr>
        <w:t xml:space="preserve">là </w:t>
      </w:r>
      <w:r w:rsidRPr="00D9604F">
        <w:rPr>
          <w:rFonts w:ascii="Times New Roman" w:eastAsia="Times New Roman" w:hAnsi="Times New Roman" w:cs="Times New Roman"/>
          <w:color w:val="0070C0"/>
          <w:sz w:val="28"/>
          <w:szCs w:val="28"/>
          <w:bdr w:val="none" w:sz="0" w:space="0" w:color="auto" w:frame="1"/>
          <w:shd w:val="clear" w:color="auto" w:fill="FFFFFF"/>
        </w:rPr>
        <w:t xml:space="preserve">nơi ban lãnh đạo được đào tạo để phản ứng </w:t>
      </w:r>
      <w:r w:rsidR="00D9604F" w:rsidRPr="00D9604F">
        <w:rPr>
          <w:rFonts w:ascii="Times New Roman" w:eastAsia="Times New Roman" w:hAnsi="Times New Roman" w:cs="Times New Roman"/>
          <w:color w:val="0070C0"/>
          <w:sz w:val="28"/>
          <w:szCs w:val="28"/>
          <w:bdr w:val="none" w:sz="0" w:space="0" w:color="auto" w:frame="1"/>
          <w:shd w:val="clear" w:color="auto" w:fill="FFFFFF"/>
        </w:rPr>
        <w:t>một cách</w:t>
      </w:r>
      <w:r w:rsidRPr="00D9604F">
        <w:rPr>
          <w:rFonts w:ascii="Times New Roman" w:eastAsia="Times New Roman" w:hAnsi="Times New Roman" w:cs="Times New Roman"/>
          <w:color w:val="0070C0"/>
          <w:sz w:val="28"/>
          <w:szCs w:val="28"/>
          <w:bdr w:val="none" w:sz="0" w:space="0" w:color="auto" w:frame="1"/>
          <w:shd w:val="clear" w:color="auto" w:fill="FFFFFF"/>
        </w:rPr>
        <w:t xml:space="preserve"> tôn trọng, </w:t>
      </w:r>
      <w:r w:rsidR="00D9604F" w:rsidRPr="00D9604F">
        <w:rPr>
          <w:rFonts w:ascii="Times New Roman" w:eastAsia="Times New Roman" w:hAnsi="Times New Roman" w:cs="Times New Roman"/>
          <w:color w:val="0070C0"/>
          <w:sz w:val="28"/>
          <w:szCs w:val="28"/>
          <w:bdr w:val="none" w:sz="0" w:space="0" w:color="auto" w:frame="1"/>
          <w:shd w:val="clear" w:color="auto" w:fill="FFFFFF"/>
        </w:rPr>
        <w:t>cẩn trọng</w:t>
      </w:r>
      <w:r w:rsidRPr="00D9604F">
        <w:rPr>
          <w:rFonts w:ascii="Times New Roman" w:eastAsia="Times New Roman" w:hAnsi="Times New Roman" w:cs="Times New Roman"/>
          <w:color w:val="0070C0"/>
          <w:sz w:val="28"/>
          <w:szCs w:val="28"/>
          <w:bdr w:val="none" w:sz="0" w:space="0" w:color="auto" w:frame="1"/>
          <w:shd w:val="clear" w:color="auto" w:fill="FFFFFF"/>
        </w:rPr>
        <w:t xml:space="preserve">, có trách nhiệm và </w:t>
      </w:r>
      <w:r w:rsidR="00D9604F" w:rsidRPr="00D9604F">
        <w:rPr>
          <w:rFonts w:ascii="Times New Roman" w:eastAsia="Times New Roman" w:hAnsi="Times New Roman" w:cs="Times New Roman"/>
          <w:color w:val="0070C0"/>
          <w:sz w:val="28"/>
          <w:szCs w:val="28"/>
          <w:bdr w:val="none" w:sz="0" w:space="0" w:color="auto" w:frame="1"/>
          <w:shd w:val="clear" w:color="auto" w:fill="FFFFFF"/>
        </w:rPr>
        <w:t>đầy thấu cảm.</w:t>
      </w:r>
    </w:p>
    <w:p w:rsidR="00D9604F" w:rsidRPr="006E61AF" w:rsidRDefault="00D9604F" w:rsidP="00D9604F">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6E61AF">
        <w:rPr>
          <w:rFonts w:ascii="Times New Roman" w:eastAsia="Times New Roman" w:hAnsi="Times New Roman" w:cs="Times New Roman"/>
          <w:sz w:val="26"/>
          <w:szCs w:val="26"/>
          <w:bdr w:val="none" w:sz="0" w:space="0" w:color="auto" w:frame="1"/>
          <w:shd w:val="clear" w:color="auto" w:fill="FFFFFF"/>
        </w:rPr>
        <w:t>… Steve Trowsdale, Điều phối viên Thanh tra, Liên đoàn Công nhân Vận tải Quốc tế, chia sẻ với SAFETY4SEA.</w:t>
      </w:r>
    </w:p>
    <w:p w:rsidR="00D9604F" w:rsidRPr="006E61AF" w:rsidRDefault="00D9604F" w:rsidP="00D9604F">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6E61AF">
        <w:rPr>
          <w:rFonts w:ascii="Times New Roman" w:eastAsia="Times New Roman" w:hAnsi="Times New Roman" w:cs="Times New Roman"/>
          <w:b/>
          <w:sz w:val="26"/>
          <w:szCs w:val="26"/>
          <w:bdr w:val="none" w:sz="0" w:space="0" w:color="auto" w:frame="1"/>
          <w:shd w:val="clear" w:color="auto" w:fill="FFFFFF"/>
        </w:rPr>
        <w:t xml:space="preserve">Vượt qua hiện tượng </w:t>
      </w:r>
      <w:r w:rsidR="006E61AF">
        <w:rPr>
          <w:rFonts w:ascii="Times New Roman" w:eastAsia="Times New Roman" w:hAnsi="Times New Roman" w:cs="Times New Roman"/>
          <w:b/>
          <w:sz w:val="26"/>
          <w:szCs w:val="26"/>
          <w:bdr w:val="none" w:sz="0" w:space="0" w:color="auto" w:frame="1"/>
          <w:shd w:val="clear" w:color="auto" w:fill="FFFFFF"/>
        </w:rPr>
        <w:t>người ngoài cuộc</w:t>
      </w:r>
    </w:p>
    <w:p w:rsidR="00D9604F" w:rsidRPr="006E61AF" w:rsidRDefault="00D9604F" w:rsidP="00D9604F">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6E61AF">
        <w:rPr>
          <w:rFonts w:ascii="Times New Roman" w:eastAsia="Times New Roman" w:hAnsi="Times New Roman" w:cs="Times New Roman"/>
          <w:sz w:val="26"/>
          <w:szCs w:val="26"/>
          <w:bdr w:val="none" w:sz="0" w:space="0" w:color="auto" w:frame="1"/>
          <w:shd w:val="clear" w:color="auto" w:fill="FFFFFF"/>
        </w:rPr>
        <w:t xml:space="preserve">Theo Hiệp hội Tâm lý học Hoa Kỳ, </w:t>
      </w:r>
      <w:r w:rsidR="006E61AF">
        <w:rPr>
          <w:rFonts w:ascii="Times New Roman" w:eastAsia="Times New Roman" w:hAnsi="Times New Roman" w:cs="Times New Roman"/>
          <w:sz w:val="26"/>
          <w:szCs w:val="26"/>
          <w:bdr w:val="none" w:sz="0" w:space="0" w:color="auto" w:frame="1"/>
          <w:shd w:val="clear" w:color="auto" w:fill="FFFFFF"/>
        </w:rPr>
        <w:t>để</w:t>
      </w:r>
      <w:r w:rsidRPr="006E61AF">
        <w:rPr>
          <w:rFonts w:ascii="Times New Roman" w:eastAsia="Times New Roman" w:hAnsi="Times New Roman" w:cs="Times New Roman"/>
          <w:sz w:val="26"/>
          <w:szCs w:val="26"/>
          <w:bdr w:val="none" w:sz="0" w:space="0" w:color="auto" w:frame="1"/>
          <w:shd w:val="clear" w:color="auto" w:fill="FFFFFF"/>
        </w:rPr>
        <w:t xml:space="preserve"> trở thành người đứng ra </w:t>
      </w:r>
      <w:r w:rsidR="006E61AF">
        <w:rPr>
          <w:rFonts w:ascii="Times New Roman" w:eastAsia="Times New Roman" w:hAnsi="Times New Roman" w:cs="Times New Roman"/>
          <w:sz w:val="26"/>
          <w:szCs w:val="26"/>
          <w:bdr w:val="none" w:sz="0" w:space="0" w:color="auto" w:frame="1"/>
          <w:shd w:val="clear" w:color="auto" w:fill="FFFFFF"/>
        </w:rPr>
        <w:t>can thiệp</w:t>
      </w:r>
      <w:r w:rsidRPr="006E61AF">
        <w:rPr>
          <w:rFonts w:ascii="Times New Roman" w:eastAsia="Times New Roman" w:hAnsi="Times New Roman" w:cs="Times New Roman"/>
          <w:sz w:val="26"/>
          <w:szCs w:val="26"/>
          <w:bdr w:val="none" w:sz="0" w:space="0" w:color="auto" w:frame="1"/>
          <w:shd w:val="clear" w:color="auto" w:fill="FFFFFF"/>
        </w:rPr>
        <w:t xml:space="preserve">, thay vì </w:t>
      </w:r>
      <w:r w:rsidR="006E61AF">
        <w:rPr>
          <w:rFonts w:ascii="Times New Roman" w:eastAsia="Times New Roman" w:hAnsi="Times New Roman" w:cs="Times New Roman"/>
          <w:sz w:val="26"/>
          <w:szCs w:val="26"/>
          <w:bdr w:val="none" w:sz="0" w:space="0" w:color="auto" w:frame="1"/>
          <w:shd w:val="clear" w:color="auto" w:fill="FFFFFF"/>
        </w:rPr>
        <w:t xml:space="preserve">là </w:t>
      </w:r>
      <w:r w:rsidRPr="006E61AF">
        <w:rPr>
          <w:rFonts w:ascii="Times New Roman" w:eastAsia="Times New Roman" w:hAnsi="Times New Roman" w:cs="Times New Roman"/>
          <w:sz w:val="26"/>
          <w:szCs w:val="26"/>
          <w:bdr w:val="none" w:sz="0" w:space="0" w:color="auto" w:frame="1"/>
          <w:shd w:val="clear" w:color="auto" w:fill="FFFFFF"/>
        </w:rPr>
        <w:t xml:space="preserve">người ngoài cuộc, </w:t>
      </w:r>
      <w:r w:rsidR="006E61AF">
        <w:rPr>
          <w:rFonts w:ascii="Times New Roman" w:eastAsia="Times New Roman" w:hAnsi="Times New Roman" w:cs="Times New Roman"/>
          <w:sz w:val="26"/>
          <w:szCs w:val="26"/>
          <w:bdr w:val="none" w:sz="0" w:space="0" w:color="auto" w:frame="1"/>
          <w:shd w:val="clear" w:color="auto" w:fill="FFFFFF"/>
        </w:rPr>
        <w:t xml:space="preserve">bạn cần thực hiện các bước sau: </w:t>
      </w:r>
      <w:r w:rsidRPr="006E61AF">
        <w:rPr>
          <w:rFonts w:ascii="Times New Roman" w:eastAsia="Times New Roman" w:hAnsi="Times New Roman" w:cs="Times New Roman"/>
          <w:sz w:val="26"/>
          <w:szCs w:val="26"/>
          <w:bdr w:val="none" w:sz="0" w:space="0" w:color="auto" w:frame="1"/>
          <w:shd w:val="clear" w:color="auto" w:fill="FFFFFF"/>
        </w:rPr>
        <w:t xml:space="preserve">nhận </w:t>
      </w:r>
      <w:r w:rsidR="006E61AF">
        <w:rPr>
          <w:rFonts w:ascii="Times New Roman" w:eastAsia="Times New Roman" w:hAnsi="Times New Roman" w:cs="Times New Roman"/>
          <w:sz w:val="26"/>
          <w:szCs w:val="26"/>
          <w:bdr w:val="none" w:sz="0" w:space="0" w:color="auto" w:frame="1"/>
          <w:shd w:val="clear" w:color="auto" w:fill="FFFFFF"/>
        </w:rPr>
        <w:t>thức về</w:t>
      </w:r>
      <w:r w:rsidRPr="006E61AF">
        <w:rPr>
          <w:rFonts w:ascii="Times New Roman" w:eastAsia="Times New Roman" w:hAnsi="Times New Roman" w:cs="Times New Roman"/>
          <w:sz w:val="26"/>
          <w:szCs w:val="26"/>
          <w:bdr w:val="none" w:sz="0" w:space="0" w:color="auto" w:frame="1"/>
          <w:shd w:val="clear" w:color="auto" w:fill="FFFFFF"/>
        </w:rPr>
        <w:t xml:space="preserve"> tình huống</w:t>
      </w:r>
      <w:r w:rsidR="006E61AF">
        <w:rPr>
          <w:rFonts w:ascii="Times New Roman" w:eastAsia="Times New Roman" w:hAnsi="Times New Roman" w:cs="Times New Roman"/>
          <w:sz w:val="26"/>
          <w:szCs w:val="26"/>
          <w:bdr w:val="none" w:sz="0" w:space="0" w:color="auto" w:frame="1"/>
          <w:shd w:val="clear" w:color="auto" w:fill="FFFFFF"/>
        </w:rPr>
        <w:t xml:space="preserve"> đang xảy ra</w:t>
      </w:r>
      <w:r w:rsidRPr="006E61AF">
        <w:rPr>
          <w:rFonts w:ascii="Times New Roman" w:eastAsia="Times New Roman" w:hAnsi="Times New Roman" w:cs="Times New Roman"/>
          <w:sz w:val="26"/>
          <w:szCs w:val="26"/>
          <w:bdr w:val="none" w:sz="0" w:space="0" w:color="auto" w:frame="1"/>
          <w:shd w:val="clear" w:color="auto" w:fill="FFFFFF"/>
        </w:rPr>
        <w:t xml:space="preserve">, đánh giá bản chất của vấn đề và chịu trách nhiệm can thiệp. Sau đó, điều quan trọng là phải quyết định xem bạn có </w:t>
      </w:r>
      <w:r w:rsidR="006E61AF">
        <w:rPr>
          <w:rFonts w:ascii="Times New Roman" w:eastAsia="Times New Roman" w:hAnsi="Times New Roman" w:cs="Times New Roman"/>
          <w:sz w:val="26"/>
          <w:szCs w:val="26"/>
          <w:bdr w:val="none" w:sz="0" w:space="0" w:color="auto" w:frame="1"/>
          <w:shd w:val="clear" w:color="auto" w:fill="FFFFFF"/>
        </w:rPr>
        <w:t xml:space="preserve">đủ </w:t>
      </w:r>
      <w:r w:rsidRPr="006E61AF">
        <w:rPr>
          <w:rFonts w:ascii="Times New Roman" w:eastAsia="Times New Roman" w:hAnsi="Times New Roman" w:cs="Times New Roman"/>
          <w:sz w:val="26"/>
          <w:szCs w:val="26"/>
          <w:bdr w:val="none" w:sz="0" w:space="0" w:color="auto" w:frame="1"/>
          <w:shd w:val="clear" w:color="auto" w:fill="FFFFFF"/>
        </w:rPr>
        <w:t xml:space="preserve">kỹ năng hoặc khả năng tiếp cận tình huống hay không và sau </w:t>
      </w:r>
      <w:r w:rsidR="006E61AF">
        <w:rPr>
          <w:rFonts w:ascii="Times New Roman" w:eastAsia="Times New Roman" w:hAnsi="Times New Roman" w:cs="Times New Roman"/>
          <w:sz w:val="26"/>
          <w:szCs w:val="26"/>
          <w:bdr w:val="none" w:sz="0" w:space="0" w:color="auto" w:frame="1"/>
          <w:shd w:val="clear" w:color="auto" w:fill="FFFFFF"/>
        </w:rPr>
        <w:t>cùng</w:t>
      </w:r>
      <w:r w:rsidRPr="006E61AF">
        <w:rPr>
          <w:rFonts w:ascii="Times New Roman" w:eastAsia="Times New Roman" w:hAnsi="Times New Roman" w:cs="Times New Roman"/>
          <w:sz w:val="26"/>
          <w:szCs w:val="26"/>
          <w:bdr w:val="none" w:sz="0" w:space="0" w:color="auto" w:frame="1"/>
          <w:shd w:val="clear" w:color="auto" w:fill="FFFFFF"/>
        </w:rPr>
        <w:t xml:space="preserve"> quyết định hành động.</w:t>
      </w:r>
    </w:p>
    <w:p w:rsidR="00D9604F" w:rsidRPr="006E61AF" w:rsidRDefault="00D9604F" w:rsidP="00D9604F">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6E61AF">
        <w:rPr>
          <w:rFonts w:ascii="Times New Roman" w:eastAsia="Times New Roman" w:hAnsi="Times New Roman" w:cs="Times New Roman"/>
          <w:sz w:val="26"/>
          <w:szCs w:val="26"/>
          <w:bdr w:val="none" w:sz="0" w:space="0" w:color="auto" w:frame="1"/>
          <w:shd w:val="clear" w:color="auto" w:fill="FFFFFF"/>
        </w:rPr>
        <w:t xml:space="preserve">Đại học Cambridge đã </w:t>
      </w:r>
      <w:r w:rsidR="006E61AF">
        <w:rPr>
          <w:rFonts w:ascii="Times New Roman" w:eastAsia="Times New Roman" w:hAnsi="Times New Roman" w:cs="Times New Roman"/>
          <w:sz w:val="26"/>
          <w:szCs w:val="26"/>
          <w:bdr w:val="none" w:sz="0" w:space="0" w:color="auto" w:frame="1"/>
          <w:shd w:val="clear" w:color="auto" w:fill="FFFFFF"/>
        </w:rPr>
        <w:t>đưa ra</w:t>
      </w:r>
      <w:r w:rsidRPr="006E61AF">
        <w:rPr>
          <w:rFonts w:ascii="Times New Roman" w:eastAsia="Times New Roman" w:hAnsi="Times New Roman" w:cs="Times New Roman"/>
          <w:sz w:val="26"/>
          <w:szCs w:val="26"/>
          <w:bdr w:val="none" w:sz="0" w:space="0" w:color="auto" w:frame="1"/>
          <w:shd w:val="clear" w:color="auto" w:fill="FFFFFF"/>
        </w:rPr>
        <w:t xml:space="preserve"> lời khuyên và chiến lược </w:t>
      </w:r>
      <w:r w:rsidR="006E61AF">
        <w:rPr>
          <w:rFonts w:ascii="Times New Roman" w:eastAsia="Times New Roman" w:hAnsi="Times New Roman" w:cs="Times New Roman"/>
          <w:sz w:val="26"/>
          <w:szCs w:val="26"/>
          <w:bdr w:val="none" w:sz="0" w:space="0" w:color="auto" w:frame="1"/>
          <w:shd w:val="clear" w:color="auto" w:fill="FFFFFF"/>
        </w:rPr>
        <w:t>gồm</w:t>
      </w:r>
      <w:r w:rsidRPr="006E61AF">
        <w:rPr>
          <w:rFonts w:ascii="Times New Roman" w:eastAsia="Times New Roman" w:hAnsi="Times New Roman" w:cs="Times New Roman"/>
          <w:sz w:val="26"/>
          <w:szCs w:val="26"/>
          <w:bdr w:val="none" w:sz="0" w:space="0" w:color="auto" w:frame="1"/>
          <w:shd w:val="clear" w:color="auto" w:fill="FFFFFF"/>
        </w:rPr>
        <w:t xml:space="preserve"> đánh lạc hướng, </w:t>
      </w:r>
      <w:r w:rsidR="006E61AF">
        <w:rPr>
          <w:rFonts w:ascii="Times New Roman" w:eastAsia="Times New Roman" w:hAnsi="Times New Roman" w:cs="Times New Roman"/>
          <w:sz w:val="26"/>
          <w:szCs w:val="26"/>
          <w:bdr w:val="none" w:sz="0" w:space="0" w:color="auto" w:frame="1"/>
          <w:shd w:val="clear" w:color="auto" w:fill="FFFFFF"/>
        </w:rPr>
        <w:t>làm gián đoạn</w:t>
      </w:r>
      <w:r w:rsidRPr="006E61AF">
        <w:rPr>
          <w:rFonts w:ascii="Times New Roman" w:eastAsia="Times New Roman" w:hAnsi="Times New Roman" w:cs="Times New Roman"/>
          <w:sz w:val="26"/>
          <w:szCs w:val="26"/>
          <w:bdr w:val="none" w:sz="0" w:space="0" w:color="auto" w:frame="1"/>
          <w:shd w:val="clear" w:color="auto" w:fill="FFFFFF"/>
        </w:rPr>
        <w:t xml:space="preserve"> hoặc </w:t>
      </w:r>
      <w:r w:rsidR="006E61AF">
        <w:rPr>
          <w:rFonts w:ascii="Times New Roman" w:eastAsia="Times New Roman" w:hAnsi="Times New Roman" w:cs="Times New Roman"/>
          <w:sz w:val="26"/>
          <w:szCs w:val="26"/>
          <w:bdr w:val="none" w:sz="0" w:space="0" w:color="auto" w:frame="1"/>
          <w:shd w:val="clear" w:color="auto" w:fill="FFFFFF"/>
        </w:rPr>
        <w:t>trực tiếp đối mặt với các</w:t>
      </w:r>
      <w:r w:rsidRPr="006E61AF">
        <w:rPr>
          <w:rFonts w:ascii="Times New Roman" w:eastAsia="Times New Roman" w:hAnsi="Times New Roman" w:cs="Times New Roman"/>
          <w:sz w:val="26"/>
          <w:szCs w:val="26"/>
          <w:bdr w:val="none" w:sz="0" w:space="0" w:color="auto" w:frame="1"/>
          <w:shd w:val="clear" w:color="auto" w:fill="FFFFFF"/>
        </w:rPr>
        <w:t xml:space="preserve"> tình huống có vấn đề. Những điều này bao gồm:</w:t>
      </w:r>
    </w:p>
    <w:p w:rsidR="00D9604F" w:rsidRPr="006E61AF" w:rsidRDefault="00D9604F" w:rsidP="00D9604F">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6E61AF">
        <w:rPr>
          <w:rFonts w:ascii="Times New Roman" w:eastAsia="Times New Roman" w:hAnsi="Times New Roman" w:cs="Times New Roman"/>
          <w:b/>
          <w:sz w:val="26"/>
          <w:szCs w:val="26"/>
          <w:bdr w:val="none" w:sz="0" w:space="0" w:color="auto" w:frame="1"/>
          <w:shd w:val="clear" w:color="auto" w:fill="FFFFFF"/>
        </w:rPr>
        <w:t>Trước khi can thiệp, hãy làm theo phương pháp ABC:</w:t>
      </w:r>
    </w:p>
    <w:p w:rsidR="00D9604F" w:rsidRPr="006E61AF" w:rsidRDefault="006E61AF" w:rsidP="006E61AF">
      <w:pPr>
        <w:pStyle w:val="ListParagraph"/>
        <w:numPr>
          <w:ilvl w:val="0"/>
          <w:numId w:val="5"/>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Pr>
          <w:rFonts w:ascii="Times New Roman" w:eastAsia="Times New Roman" w:hAnsi="Times New Roman" w:cs="Times New Roman"/>
          <w:sz w:val="26"/>
          <w:szCs w:val="26"/>
          <w:bdr w:val="none" w:sz="0" w:space="0" w:color="auto" w:frame="1"/>
          <w:shd w:val="clear" w:color="auto" w:fill="FFFFFF"/>
        </w:rPr>
        <w:t>A- Assess for safety</w:t>
      </w:r>
      <w:r w:rsidR="00D9604F" w:rsidRPr="006E61AF">
        <w:rPr>
          <w:rFonts w:ascii="Times New Roman" w:eastAsia="Times New Roman" w:hAnsi="Times New Roman" w:cs="Times New Roman"/>
          <w:sz w:val="26"/>
          <w:szCs w:val="26"/>
          <w:bdr w:val="none" w:sz="0" w:space="0" w:color="auto" w:frame="1"/>
          <w:shd w:val="clear" w:color="auto" w:fill="FFFFFF"/>
        </w:rPr>
        <w:t xml:space="preserve"> </w:t>
      </w:r>
      <w:r>
        <w:rPr>
          <w:rFonts w:ascii="Times New Roman" w:eastAsia="Times New Roman" w:hAnsi="Times New Roman" w:cs="Times New Roman"/>
          <w:sz w:val="26"/>
          <w:szCs w:val="26"/>
          <w:bdr w:val="none" w:sz="0" w:space="0" w:color="auto" w:frame="1"/>
          <w:shd w:val="clear" w:color="auto" w:fill="FFFFFF"/>
        </w:rPr>
        <w:t>(</w:t>
      </w:r>
      <w:r w:rsidR="00D9604F" w:rsidRPr="006E61AF">
        <w:rPr>
          <w:rFonts w:ascii="Times New Roman" w:eastAsia="Times New Roman" w:hAnsi="Times New Roman" w:cs="Times New Roman"/>
          <w:sz w:val="26"/>
          <w:szCs w:val="26"/>
          <w:bdr w:val="none" w:sz="0" w:space="0" w:color="auto" w:frame="1"/>
          <w:shd w:val="clear" w:color="auto" w:fill="FFFFFF"/>
        </w:rPr>
        <w:t xml:space="preserve">Đánh giá </w:t>
      </w:r>
      <w:r>
        <w:rPr>
          <w:rFonts w:ascii="Times New Roman" w:eastAsia="Times New Roman" w:hAnsi="Times New Roman" w:cs="Times New Roman"/>
          <w:sz w:val="26"/>
          <w:szCs w:val="26"/>
          <w:bdr w:val="none" w:sz="0" w:space="0" w:color="auto" w:frame="1"/>
          <w:shd w:val="clear" w:color="auto" w:fill="FFFFFF"/>
        </w:rPr>
        <w:t>mức độ</w:t>
      </w:r>
      <w:r w:rsidR="00D9604F" w:rsidRPr="006E61AF">
        <w:rPr>
          <w:rFonts w:ascii="Times New Roman" w:eastAsia="Times New Roman" w:hAnsi="Times New Roman" w:cs="Times New Roman"/>
          <w:sz w:val="26"/>
          <w:szCs w:val="26"/>
          <w:bdr w:val="none" w:sz="0" w:space="0" w:color="auto" w:frame="1"/>
          <w:shd w:val="clear" w:color="auto" w:fill="FFFFFF"/>
        </w:rPr>
        <w:t xml:space="preserve"> an toàn</w:t>
      </w:r>
      <w:r>
        <w:rPr>
          <w:rFonts w:ascii="Times New Roman" w:eastAsia="Times New Roman" w:hAnsi="Times New Roman" w:cs="Times New Roman"/>
          <w:sz w:val="26"/>
          <w:szCs w:val="26"/>
          <w:bdr w:val="none" w:sz="0" w:space="0" w:color="auto" w:frame="1"/>
          <w:shd w:val="clear" w:color="auto" w:fill="FFFFFF"/>
        </w:rPr>
        <w:t>)</w:t>
      </w:r>
      <w:r w:rsidR="00D9604F" w:rsidRPr="006E61AF">
        <w:rPr>
          <w:rFonts w:ascii="Times New Roman" w:eastAsia="Times New Roman" w:hAnsi="Times New Roman" w:cs="Times New Roman"/>
          <w:sz w:val="26"/>
          <w:szCs w:val="26"/>
          <w:bdr w:val="none" w:sz="0" w:space="0" w:color="auto" w:frame="1"/>
          <w:shd w:val="clear" w:color="auto" w:fill="FFFFFF"/>
        </w:rPr>
        <w:t>: Nếu bạn thấy ai đó gặp rắc rối, hãy cân nhắc xem bạn có thể giúp đỡ mà không gây nguy hiểm cho bản thân hay không. Sự an toàn của chính bạn luôn phải được đặt lên hàng đầu.</w:t>
      </w:r>
    </w:p>
    <w:p w:rsidR="00D9604F" w:rsidRPr="006E61AF" w:rsidRDefault="006E61AF" w:rsidP="006E61AF">
      <w:pPr>
        <w:pStyle w:val="ListParagraph"/>
        <w:numPr>
          <w:ilvl w:val="0"/>
          <w:numId w:val="5"/>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Pr>
          <w:rFonts w:ascii="Times New Roman" w:eastAsia="Times New Roman" w:hAnsi="Times New Roman" w:cs="Times New Roman"/>
          <w:sz w:val="26"/>
          <w:szCs w:val="26"/>
          <w:bdr w:val="none" w:sz="0" w:space="0" w:color="auto" w:frame="1"/>
          <w:shd w:val="clear" w:color="auto" w:fill="FFFFFF"/>
        </w:rPr>
        <w:t>B – Be in a group</w:t>
      </w:r>
      <w:r w:rsidR="00D9604F" w:rsidRPr="006E61AF">
        <w:rPr>
          <w:rFonts w:ascii="Times New Roman" w:eastAsia="Times New Roman" w:hAnsi="Times New Roman" w:cs="Times New Roman"/>
          <w:sz w:val="26"/>
          <w:szCs w:val="26"/>
          <w:bdr w:val="none" w:sz="0" w:space="0" w:color="auto" w:frame="1"/>
          <w:shd w:val="clear" w:color="auto" w:fill="FFFFFF"/>
        </w:rPr>
        <w:t xml:space="preserve"> </w:t>
      </w:r>
      <w:r>
        <w:rPr>
          <w:rFonts w:ascii="Times New Roman" w:eastAsia="Times New Roman" w:hAnsi="Times New Roman" w:cs="Times New Roman"/>
          <w:sz w:val="26"/>
          <w:szCs w:val="26"/>
          <w:bdr w:val="none" w:sz="0" w:space="0" w:color="auto" w:frame="1"/>
          <w:shd w:val="clear" w:color="auto" w:fill="FFFFFF"/>
        </w:rPr>
        <w:t>(Có người đồng hành)</w:t>
      </w:r>
      <w:r w:rsidR="00D9604F" w:rsidRPr="006E61AF">
        <w:rPr>
          <w:rFonts w:ascii="Times New Roman" w:eastAsia="Times New Roman" w:hAnsi="Times New Roman" w:cs="Times New Roman"/>
          <w:sz w:val="26"/>
          <w:szCs w:val="26"/>
          <w:bdr w:val="none" w:sz="0" w:space="0" w:color="auto" w:frame="1"/>
          <w:shd w:val="clear" w:color="auto" w:fill="FFFFFF"/>
        </w:rPr>
        <w:t xml:space="preserve">: Sẽ an toàn hơn </w:t>
      </w:r>
      <w:r>
        <w:rPr>
          <w:rFonts w:ascii="Times New Roman" w:eastAsia="Times New Roman" w:hAnsi="Times New Roman" w:cs="Times New Roman"/>
          <w:sz w:val="26"/>
          <w:szCs w:val="26"/>
          <w:bdr w:val="none" w:sz="0" w:space="0" w:color="auto" w:frame="1"/>
          <w:shd w:val="clear" w:color="auto" w:fill="FFFFFF"/>
        </w:rPr>
        <w:t>khi bạn</w:t>
      </w:r>
      <w:r w:rsidR="00D9604F" w:rsidRPr="006E61AF">
        <w:rPr>
          <w:rFonts w:ascii="Times New Roman" w:eastAsia="Times New Roman" w:hAnsi="Times New Roman" w:cs="Times New Roman"/>
          <w:sz w:val="26"/>
          <w:szCs w:val="26"/>
          <w:bdr w:val="none" w:sz="0" w:space="0" w:color="auto" w:frame="1"/>
          <w:shd w:val="clear" w:color="auto" w:fill="FFFFFF"/>
        </w:rPr>
        <w:t xml:space="preserve"> đối mặt </w:t>
      </w:r>
      <w:r>
        <w:rPr>
          <w:rFonts w:ascii="Times New Roman" w:eastAsia="Times New Roman" w:hAnsi="Times New Roman" w:cs="Times New Roman"/>
          <w:sz w:val="26"/>
          <w:szCs w:val="26"/>
          <w:bdr w:val="none" w:sz="0" w:space="0" w:color="auto" w:frame="1"/>
          <w:shd w:val="clear" w:color="auto" w:fill="FFFFFF"/>
        </w:rPr>
        <w:t xml:space="preserve">với </w:t>
      </w:r>
      <w:r w:rsidR="00D9604F" w:rsidRPr="006E61AF">
        <w:rPr>
          <w:rFonts w:ascii="Times New Roman" w:eastAsia="Times New Roman" w:hAnsi="Times New Roman" w:cs="Times New Roman"/>
          <w:sz w:val="26"/>
          <w:szCs w:val="26"/>
          <w:bdr w:val="none" w:sz="0" w:space="0" w:color="auto" w:frame="1"/>
          <w:shd w:val="clear" w:color="auto" w:fill="FFFFFF"/>
        </w:rPr>
        <w:t xml:space="preserve">hoặc phản đối hành vi </w:t>
      </w:r>
      <w:r>
        <w:rPr>
          <w:rFonts w:ascii="Times New Roman" w:eastAsia="Times New Roman" w:hAnsi="Times New Roman" w:cs="Times New Roman"/>
          <w:sz w:val="26"/>
          <w:szCs w:val="26"/>
          <w:bdr w:val="none" w:sz="0" w:space="0" w:color="auto" w:frame="1"/>
          <w:shd w:val="clear" w:color="auto" w:fill="FFFFFF"/>
        </w:rPr>
        <w:t>xấu cùng</w:t>
      </w:r>
      <w:r w:rsidR="00D9604F" w:rsidRPr="006E61AF">
        <w:rPr>
          <w:rFonts w:ascii="Times New Roman" w:eastAsia="Times New Roman" w:hAnsi="Times New Roman" w:cs="Times New Roman"/>
          <w:sz w:val="26"/>
          <w:szCs w:val="26"/>
          <w:bdr w:val="none" w:sz="0" w:space="0" w:color="auto" w:frame="1"/>
          <w:shd w:val="clear" w:color="auto" w:fill="FFFFFF"/>
        </w:rPr>
        <w:t xml:space="preserve"> với </w:t>
      </w:r>
      <w:r>
        <w:rPr>
          <w:rFonts w:ascii="Times New Roman" w:eastAsia="Times New Roman" w:hAnsi="Times New Roman" w:cs="Times New Roman"/>
          <w:sz w:val="26"/>
          <w:szCs w:val="26"/>
          <w:bdr w:val="none" w:sz="0" w:space="0" w:color="auto" w:frame="1"/>
          <w:shd w:val="clear" w:color="auto" w:fill="FFFFFF"/>
        </w:rPr>
        <w:t xml:space="preserve">những </w:t>
      </w:r>
      <w:r w:rsidR="00D9604F" w:rsidRPr="006E61AF">
        <w:rPr>
          <w:rFonts w:ascii="Times New Roman" w:eastAsia="Times New Roman" w:hAnsi="Times New Roman" w:cs="Times New Roman"/>
          <w:sz w:val="26"/>
          <w:szCs w:val="26"/>
          <w:bdr w:val="none" w:sz="0" w:space="0" w:color="auto" w:frame="1"/>
          <w:shd w:val="clear" w:color="auto" w:fill="FFFFFF"/>
        </w:rPr>
        <w:t xml:space="preserve">người khác. Nếu không thể, hãy thông báo cho người có </w:t>
      </w:r>
      <w:r>
        <w:rPr>
          <w:rFonts w:ascii="Times New Roman" w:eastAsia="Times New Roman" w:hAnsi="Times New Roman" w:cs="Times New Roman"/>
          <w:sz w:val="26"/>
          <w:szCs w:val="26"/>
          <w:bdr w:val="none" w:sz="0" w:space="0" w:color="auto" w:frame="1"/>
          <w:shd w:val="clear" w:color="auto" w:fill="FFFFFF"/>
        </w:rPr>
        <w:t>khả năng</w:t>
      </w:r>
      <w:r w:rsidR="00D9604F" w:rsidRPr="006E61AF">
        <w:rPr>
          <w:rFonts w:ascii="Times New Roman" w:eastAsia="Times New Roman" w:hAnsi="Times New Roman" w:cs="Times New Roman"/>
          <w:sz w:val="26"/>
          <w:szCs w:val="26"/>
          <w:bdr w:val="none" w:sz="0" w:space="0" w:color="auto" w:frame="1"/>
          <w:shd w:val="clear" w:color="auto" w:fill="FFFFFF"/>
        </w:rPr>
        <w:t xml:space="preserve"> giúp đỡ.</w:t>
      </w:r>
    </w:p>
    <w:p w:rsidR="00D9604F" w:rsidRPr="006E61AF" w:rsidRDefault="006E61AF" w:rsidP="006E61AF">
      <w:pPr>
        <w:pStyle w:val="ListParagraph"/>
        <w:numPr>
          <w:ilvl w:val="0"/>
          <w:numId w:val="5"/>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Pr>
          <w:rFonts w:ascii="Times New Roman" w:eastAsia="Times New Roman" w:hAnsi="Times New Roman" w:cs="Times New Roman"/>
          <w:sz w:val="26"/>
          <w:szCs w:val="26"/>
          <w:bdr w:val="none" w:sz="0" w:space="0" w:color="auto" w:frame="1"/>
          <w:shd w:val="clear" w:color="auto" w:fill="FFFFFF"/>
        </w:rPr>
        <w:t>C – Care for the Victim</w:t>
      </w:r>
      <w:r w:rsidR="00D9604F" w:rsidRPr="006E61AF">
        <w:rPr>
          <w:rFonts w:ascii="Times New Roman" w:eastAsia="Times New Roman" w:hAnsi="Times New Roman" w:cs="Times New Roman"/>
          <w:sz w:val="26"/>
          <w:szCs w:val="26"/>
          <w:bdr w:val="none" w:sz="0" w:space="0" w:color="auto" w:frame="1"/>
          <w:shd w:val="clear" w:color="auto" w:fill="FFFFFF"/>
        </w:rPr>
        <w:t xml:space="preserve"> </w:t>
      </w:r>
      <w:r>
        <w:rPr>
          <w:rFonts w:ascii="Times New Roman" w:eastAsia="Times New Roman" w:hAnsi="Times New Roman" w:cs="Times New Roman"/>
          <w:sz w:val="26"/>
          <w:szCs w:val="26"/>
          <w:bdr w:val="none" w:sz="0" w:space="0" w:color="auto" w:frame="1"/>
          <w:shd w:val="clear" w:color="auto" w:fill="FFFFFF"/>
        </w:rPr>
        <w:t>(</w:t>
      </w:r>
      <w:r w:rsidR="00D9604F" w:rsidRPr="006E61AF">
        <w:rPr>
          <w:rFonts w:ascii="Times New Roman" w:eastAsia="Times New Roman" w:hAnsi="Times New Roman" w:cs="Times New Roman"/>
          <w:sz w:val="26"/>
          <w:szCs w:val="26"/>
          <w:bdr w:val="none" w:sz="0" w:space="0" w:color="auto" w:frame="1"/>
          <w:shd w:val="clear" w:color="auto" w:fill="FFFFFF"/>
        </w:rPr>
        <w:t>Chăm sóc nạn nhân</w:t>
      </w:r>
      <w:r>
        <w:rPr>
          <w:rFonts w:ascii="Times New Roman" w:eastAsia="Times New Roman" w:hAnsi="Times New Roman" w:cs="Times New Roman"/>
          <w:sz w:val="26"/>
          <w:szCs w:val="26"/>
          <w:bdr w:val="none" w:sz="0" w:space="0" w:color="auto" w:frame="1"/>
          <w:shd w:val="clear" w:color="auto" w:fill="FFFFFF"/>
        </w:rPr>
        <w:t>)</w:t>
      </w:r>
      <w:r w:rsidR="00D9604F" w:rsidRPr="006E61AF">
        <w:rPr>
          <w:rFonts w:ascii="Times New Roman" w:eastAsia="Times New Roman" w:hAnsi="Times New Roman" w:cs="Times New Roman"/>
          <w:sz w:val="26"/>
          <w:szCs w:val="26"/>
          <w:bdr w:val="none" w:sz="0" w:space="0" w:color="auto" w:frame="1"/>
          <w:shd w:val="clear" w:color="auto" w:fill="FFFFFF"/>
        </w:rPr>
        <w:t xml:space="preserve">: Hỏi thăm người </w:t>
      </w:r>
      <w:r>
        <w:rPr>
          <w:rFonts w:ascii="Times New Roman" w:eastAsia="Times New Roman" w:hAnsi="Times New Roman" w:cs="Times New Roman"/>
          <w:sz w:val="26"/>
          <w:szCs w:val="26"/>
          <w:bdr w:val="none" w:sz="0" w:space="0" w:color="auto" w:frame="1"/>
          <w:shd w:val="clear" w:color="auto" w:fill="FFFFFF"/>
        </w:rPr>
        <w:t xml:space="preserve">đang </w:t>
      </w:r>
      <w:r w:rsidR="00D9604F" w:rsidRPr="006E61AF">
        <w:rPr>
          <w:rFonts w:ascii="Times New Roman" w:eastAsia="Times New Roman" w:hAnsi="Times New Roman" w:cs="Times New Roman"/>
          <w:sz w:val="26"/>
          <w:szCs w:val="26"/>
          <w:bdr w:val="none" w:sz="0" w:space="0" w:color="auto" w:frame="1"/>
          <w:shd w:val="clear" w:color="auto" w:fill="FFFFFF"/>
        </w:rPr>
        <w:t>có thể cần hỗ trợ và hỏi xem họ có ổn không.</w:t>
      </w:r>
    </w:p>
    <w:p w:rsidR="00D9604F" w:rsidRPr="006E61AF" w:rsidRDefault="00D9604F" w:rsidP="00D9604F">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6E61AF">
        <w:rPr>
          <w:rFonts w:ascii="Times New Roman" w:eastAsia="Times New Roman" w:hAnsi="Times New Roman" w:cs="Times New Roman"/>
          <w:b/>
          <w:sz w:val="26"/>
          <w:szCs w:val="26"/>
          <w:bdr w:val="none" w:sz="0" w:space="0" w:color="auto" w:frame="1"/>
          <w:shd w:val="clear" w:color="auto" w:fill="FFFFFF"/>
        </w:rPr>
        <w:t xml:space="preserve">Các cách can thiệp an toàn: Ghi nhớ </w:t>
      </w:r>
      <w:r w:rsidR="006E61AF">
        <w:rPr>
          <w:rFonts w:ascii="Times New Roman" w:eastAsia="Times New Roman" w:hAnsi="Times New Roman" w:cs="Times New Roman"/>
          <w:b/>
          <w:sz w:val="26"/>
          <w:szCs w:val="26"/>
          <w:bdr w:val="none" w:sz="0" w:space="0" w:color="auto" w:frame="1"/>
          <w:shd w:val="clear" w:color="auto" w:fill="FFFFFF"/>
        </w:rPr>
        <w:t>4</w:t>
      </w:r>
      <w:r w:rsidRPr="006E61AF">
        <w:rPr>
          <w:rFonts w:ascii="Times New Roman" w:eastAsia="Times New Roman" w:hAnsi="Times New Roman" w:cs="Times New Roman"/>
          <w:b/>
          <w:sz w:val="26"/>
          <w:szCs w:val="26"/>
          <w:bdr w:val="none" w:sz="0" w:space="0" w:color="auto" w:frame="1"/>
          <w:shd w:val="clear" w:color="auto" w:fill="FFFFFF"/>
        </w:rPr>
        <w:t xml:space="preserve"> chữ D</w:t>
      </w:r>
    </w:p>
    <w:p w:rsidR="00D9604F" w:rsidRPr="006E61AF" w:rsidRDefault="00D9604F" w:rsidP="00D9604F">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6E61AF">
        <w:rPr>
          <w:rFonts w:ascii="Times New Roman" w:eastAsia="Times New Roman" w:hAnsi="Times New Roman" w:cs="Times New Roman"/>
          <w:b/>
          <w:sz w:val="26"/>
          <w:szCs w:val="26"/>
          <w:bdr w:val="none" w:sz="0" w:space="0" w:color="auto" w:frame="1"/>
          <w:shd w:val="clear" w:color="auto" w:fill="FFFFFF"/>
        </w:rPr>
        <w:t xml:space="preserve">#1 </w:t>
      </w:r>
      <w:r w:rsidR="006E61AF">
        <w:rPr>
          <w:rFonts w:ascii="Times New Roman" w:eastAsia="Times New Roman" w:hAnsi="Times New Roman" w:cs="Times New Roman"/>
          <w:b/>
          <w:sz w:val="26"/>
          <w:szCs w:val="26"/>
          <w:bdr w:val="none" w:sz="0" w:space="0" w:color="auto" w:frame="1"/>
          <w:shd w:val="clear" w:color="auto" w:fill="FFFFFF"/>
        </w:rPr>
        <w:t xml:space="preserve">Direct - </w:t>
      </w:r>
      <w:r w:rsidRPr="006E61AF">
        <w:rPr>
          <w:rFonts w:ascii="Times New Roman" w:eastAsia="Times New Roman" w:hAnsi="Times New Roman" w:cs="Times New Roman"/>
          <w:b/>
          <w:sz w:val="26"/>
          <w:szCs w:val="26"/>
          <w:bdr w:val="none" w:sz="0" w:space="0" w:color="auto" w:frame="1"/>
          <w:shd w:val="clear" w:color="auto" w:fill="FFFFFF"/>
        </w:rPr>
        <w:t>Trực tiếp</w:t>
      </w:r>
    </w:p>
    <w:p w:rsidR="00D9604F" w:rsidRPr="006E61AF" w:rsidRDefault="00D9604F" w:rsidP="00D9604F">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6E61AF">
        <w:rPr>
          <w:rFonts w:ascii="Times New Roman" w:eastAsia="Times New Roman" w:hAnsi="Times New Roman" w:cs="Times New Roman"/>
          <w:sz w:val="26"/>
          <w:szCs w:val="26"/>
          <w:bdr w:val="none" w:sz="0" w:space="0" w:color="auto" w:frame="1"/>
          <w:shd w:val="clear" w:color="auto" w:fill="FFFFFF"/>
        </w:rPr>
        <w:t xml:space="preserve">Bình tĩnh </w:t>
      </w:r>
      <w:r w:rsidR="006E61AF">
        <w:rPr>
          <w:rFonts w:ascii="Times New Roman" w:eastAsia="Times New Roman" w:hAnsi="Times New Roman" w:cs="Times New Roman"/>
          <w:sz w:val="26"/>
          <w:szCs w:val="26"/>
          <w:bdr w:val="none" w:sz="0" w:space="0" w:color="auto" w:frame="1"/>
          <w:shd w:val="clear" w:color="auto" w:fill="FFFFFF"/>
        </w:rPr>
        <w:t xml:space="preserve">đối mặt với </w:t>
      </w:r>
      <w:r w:rsidRPr="006E61AF">
        <w:rPr>
          <w:rFonts w:ascii="Times New Roman" w:eastAsia="Times New Roman" w:hAnsi="Times New Roman" w:cs="Times New Roman"/>
          <w:sz w:val="26"/>
          <w:szCs w:val="26"/>
          <w:bdr w:val="none" w:sz="0" w:space="0" w:color="auto" w:frame="1"/>
          <w:shd w:val="clear" w:color="auto" w:fill="FFFFFF"/>
        </w:rPr>
        <w:t xml:space="preserve">hành vi tiêu cực bằng cách yêu cầu người đó dừng lại hoặc kiểm tra </w:t>
      </w:r>
      <w:r w:rsidR="006E61AF">
        <w:rPr>
          <w:rFonts w:ascii="Times New Roman" w:eastAsia="Times New Roman" w:hAnsi="Times New Roman" w:cs="Times New Roman"/>
          <w:sz w:val="26"/>
          <w:szCs w:val="26"/>
          <w:bdr w:val="none" w:sz="0" w:space="0" w:color="auto" w:frame="1"/>
          <w:shd w:val="clear" w:color="auto" w:fill="FFFFFF"/>
        </w:rPr>
        <w:t xml:space="preserve">xem </w:t>
      </w:r>
      <w:r w:rsidRPr="006E61AF">
        <w:rPr>
          <w:rFonts w:ascii="Times New Roman" w:eastAsia="Times New Roman" w:hAnsi="Times New Roman" w:cs="Times New Roman"/>
          <w:sz w:val="26"/>
          <w:szCs w:val="26"/>
          <w:bdr w:val="none" w:sz="0" w:space="0" w:color="auto" w:frame="1"/>
          <w:shd w:val="clear" w:color="auto" w:fill="FFFFFF"/>
        </w:rPr>
        <w:t>nạn nhân</w:t>
      </w:r>
      <w:r w:rsidR="006E61AF">
        <w:rPr>
          <w:rFonts w:ascii="Times New Roman" w:eastAsia="Times New Roman" w:hAnsi="Times New Roman" w:cs="Times New Roman"/>
          <w:sz w:val="26"/>
          <w:szCs w:val="26"/>
          <w:bdr w:val="none" w:sz="0" w:space="0" w:color="auto" w:frame="1"/>
          <w:shd w:val="clear" w:color="auto" w:fill="FFFFFF"/>
        </w:rPr>
        <w:t xml:space="preserve"> có ổn không</w:t>
      </w:r>
      <w:r w:rsidRPr="006E61AF">
        <w:rPr>
          <w:rFonts w:ascii="Times New Roman" w:eastAsia="Times New Roman" w:hAnsi="Times New Roman" w:cs="Times New Roman"/>
          <w:sz w:val="26"/>
          <w:szCs w:val="26"/>
          <w:bdr w:val="none" w:sz="0" w:space="0" w:color="auto" w:frame="1"/>
          <w:shd w:val="clear" w:color="auto" w:fill="FFFFFF"/>
        </w:rPr>
        <w:t xml:space="preserve">. Nếu có thể, hãy làm điều này </w:t>
      </w:r>
      <w:r w:rsidR="00285D3A">
        <w:rPr>
          <w:rFonts w:ascii="Times New Roman" w:eastAsia="Times New Roman" w:hAnsi="Times New Roman" w:cs="Times New Roman"/>
          <w:sz w:val="26"/>
          <w:szCs w:val="26"/>
          <w:bdr w:val="none" w:sz="0" w:space="0" w:color="auto" w:frame="1"/>
          <w:shd w:val="clear" w:color="auto" w:fill="FFFFFF"/>
        </w:rPr>
        <w:t xml:space="preserve">cùng </w:t>
      </w:r>
      <w:r w:rsidRPr="006E61AF">
        <w:rPr>
          <w:rFonts w:ascii="Times New Roman" w:eastAsia="Times New Roman" w:hAnsi="Times New Roman" w:cs="Times New Roman"/>
          <w:sz w:val="26"/>
          <w:szCs w:val="26"/>
          <w:bdr w:val="none" w:sz="0" w:space="0" w:color="auto" w:frame="1"/>
          <w:shd w:val="clear" w:color="auto" w:fill="FFFFFF"/>
        </w:rPr>
        <w:t xml:space="preserve">với những người khác và giải thích rõ ràng lý do tại sao hành vi đó là không thể chấp nhận được </w:t>
      </w:r>
      <w:r w:rsidR="00285D3A">
        <w:rPr>
          <w:rFonts w:ascii="Times New Roman" w:eastAsia="Times New Roman" w:hAnsi="Times New Roman" w:cs="Times New Roman"/>
          <w:sz w:val="26"/>
          <w:szCs w:val="26"/>
          <w:bdr w:val="none" w:sz="0" w:space="0" w:color="auto" w:frame="1"/>
          <w:shd w:val="clear" w:color="auto" w:fill="FFFFFF"/>
        </w:rPr>
        <w:t>nhưng</w:t>
      </w:r>
      <w:r w:rsidRPr="006E61AF">
        <w:rPr>
          <w:rFonts w:ascii="Times New Roman" w:eastAsia="Times New Roman" w:hAnsi="Times New Roman" w:cs="Times New Roman"/>
          <w:sz w:val="26"/>
          <w:szCs w:val="26"/>
          <w:bdr w:val="none" w:sz="0" w:space="0" w:color="auto" w:frame="1"/>
          <w:shd w:val="clear" w:color="auto" w:fill="FFFFFF"/>
        </w:rPr>
        <w:t xml:space="preserve"> không phóng đại hoặc làm </w:t>
      </w:r>
      <w:r w:rsidR="00285D3A">
        <w:rPr>
          <w:rFonts w:ascii="Times New Roman" w:eastAsia="Times New Roman" w:hAnsi="Times New Roman" w:cs="Times New Roman"/>
          <w:sz w:val="26"/>
          <w:szCs w:val="26"/>
          <w:bdr w:val="none" w:sz="0" w:space="0" w:color="auto" w:frame="1"/>
          <w:shd w:val="clear" w:color="auto" w:fill="FFFFFF"/>
        </w:rPr>
        <w:t xml:space="preserve">cho </w:t>
      </w:r>
      <w:r w:rsidRPr="006E61AF">
        <w:rPr>
          <w:rFonts w:ascii="Times New Roman" w:eastAsia="Times New Roman" w:hAnsi="Times New Roman" w:cs="Times New Roman"/>
          <w:sz w:val="26"/>
          <w:szCs w:val="26"/>
          <w:bdr w:val="none" w:sz="0" w:space="0" w:color="auto" w:frame="1"/>
          <w:shd w:val="clear" w:color="auto" w:fill="FFFFFF"/>
        </w:rPr>
        <w:t>tình hình leo thang.</w:t>
      </w:r>
    </w:p>
    <w:p w:rsidR="00D9604F" w:rsidRPr="00285D3A" w:rsidRDefault="00D9604F" w:rsidP="00D9604F">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285D3A">
        <w:rPr>
          <w:rFonts w:ascii="Times New Roman" w:eastAsia="Times New Roman" w:hAnsi="Times New Roman" w:cs="Times New Roman"/>
          <w:b/>
          <w:sz w:val="26"/>
          <w:szCs w:val="26"/>
          <w:bdr w:val="none" w:sz="0" w:space="0" w:color="auto" w:frame="1"/>
          <w:shd w:val="clear" w:color="auto" w:fill="FFFFFF"/>
        </w:rPr>
        <w:t xml:space="preserve">#2 </w:t>
      </w:r>
      <w:r w:rsidR="00285D3A">
        <w:rPr>
          <w:rFonts w:ascii="Times New Roman" w:eastAsia="Times New Roman" w:hAnsi="Times New Roman" w:cs="Times New Roman"/>
          <w:b/>
          <w:sz w:val="26"/>
          <w:szCs w:val="26"/>
          <w:bdr w:val="none" w:sz="0" w:space="0" w:color="auto" w:frame="1"/>
          <w:shd w:val="clear" w:color="auto" w:fill="FFFFFF"/>
        </w:rPr>
        <w:t xml:space="preserve">Distract - Đánh lạc hướng </w:t>
      </w:r>
    </w:p>
    <w:p w:rsidR="00D9604F" w:rsidRPr="006E61AF" w:rsidRDefault="00285D3A" w:rsidP="00D9604F">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Pr>
          <w:rFonts w:ascii="Times New Roman" w:eastAsia="Times New Roman" w:hAnsi="Times New Roman" w:cs="Times New Roman"/>
          <w:sz w:val="26"/>
          <w:szCs w:val="26"/>
          <w:bdr w:val="none" w:sz="0" w:space="0" w:color="auto" w:frame="1"/>
          <w:shd w:val="clear" w:color="auto" w:fill="FFFFFF"/>
        </w:rPr>
        <w:t>Làm gián đoạn</w:t>
      </w:r>
      <w:r w:rsidR="00D9604F" w:rsidRPr="006E61AF">
        <w:rPr>
          <w:rFonts w:ascii="Times New Roman" w:eastAsia="Times New Roman" w:hAnsi="Times New Roman" w:cs="Times New Roman"/>
          <w:sz w:val="26"/>
          <w:szCs w:val="26"/>
          <w:bdr w:val="none" w:sz="0" w:space="0" w:color="auto" w:frame="1"/>
          <w:shd w:val="clear" w:color="auto" w:fill="FFFFFF"/>
        </w:rPr>
        <w:t xml:space="preserve"> tình huống bằng cách bắt đầu trò chuyện với người có hành vi sai trái, tạo cơ hội cho nạn nhân </w:t>
      </w:r>
      <w:r>
        <w:rPr>
          <w:rFonts w:ascii="Times New Roman" w:eastAsia="Times New Roman" w:hAnsi="Times New Roman" w:cs="Times New Roman"/>
          <w:sz w:val="26"/>
          <w:szCs w:val="26"/>
          <w:bdr w:val="none" w:sz="0" w:space="0" w:color="auto" w:frame="1"/>
          <w:shd w:val="clear" w:color="auto" w:fill="FFFFFF"/>
        </w:rPr>
        <w:t>rời khỏi</w:t>
      </w:r>
      <w:r w:rsidR="00D9604F" w:rsidRPr="006E61AF">
        <w:rPr>
          <w:rFonts w:ascii="Times New Roman" w:eastAsia="Times New Roman" w:hAnsi="Times New Roman" w:cs="Times New Roman"/>
          <w:sz w:val="26"/>
          <w:szCs w:val="26"/>
          <w:bdr w:val="none" w:sz="0" w:space="0" w:color="auto" w:frame="1"/>
          <w:shd w:val="clear" w:color="auto" w:fill="FFFFFF"/>
        </w:rPr>
        <w:t xml:space="preserve"> hoặc được bạn bè hỗ trợ. Bạn cũng có thể tạo ra lý do để đưa nạn nhân ra khỏi tình huống, chẳng hạn như cần nói chuyện với họ hoặc nói rằng họ đang có cuộc gọi.</w:t>
      </w:r>
    </w:p>
    <w:p w:rsidR="00D9604F" w:rsidRPr="00285D3A" w:rsidRDefault="00D9604F" w:rsidP="00D9604F">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285D3A">
        <w:rPr>
          <w:rFonts w:ascii="Times New Roman" w:eastAsia="Times New Roman" w:hAnsi="Times New Roman" w:cs="Times New Roman"/>
          <w:b/>
          <w:sz w:val="26"/>
          <w:szCs w:val="26"/>
          <w:bdr w:val="none" w:sz="0" w:space="0" w:color="auto" w:frame="1"/>
          <w:shd w:val="clear" w:color="auto" w:fill="FFFFFF"/>
        </w:rPr>
        <w:lastRenderedPageBreak/>
        <w:t xml:space="preserve">#3 </w:t>
      </w:r>
      <w:r w:rsidR="00285D3A" w:rsidRPr="00285D3A">
        <w:rPr>
          <w:rFonts w:ascii="Times New Roman" w:eastAsia="Times New Roman" w:hAnsi="Times New Roman" w:cs="Times New Roman"/>
          <w:b/>
          <w:sz w:val="26"/>
          <w:szCs w:val="26"/>
          <w:bdr w:val="none" w:sz="0" w:space="0" w:color="auto" w:frame="1"/>
          <w:shd w:val="clear" w:color="auto" w:fill="FFFFFF"/>
        </w:rPr>
        <w:t>Delegate – Nhờ người khác can thiệp</w:t>
      </w:r>
    </w:p>
    <w:p w:rsidR="00D9604F" w:rsidRPr="006E61AF" w:rsidRDefault="00D9604F" w:rsidP="00D9604F">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6E61AF">
        <w:rPr>
          <w:rFonts w:ascii="Times New Roman" w:eastAsia="Times New Roman" w:hAnsi="Times New Roman" w:cs="Times New Roman"/>
          <w:sz w:val="26"/>
          <w:szCs w:val="26"/>
          <w:bdr w:val="none" w:sz="0" w:space="0" w:color="auto" w:frame="1"/>
          <w:shd w:val="clear" w:color="auto" w:fill="FFFFFF"/>
        </w:rPr>
        <w:t>Nếu bạn cảm thấy không thoải mái hoặc không an toàn khi tự mình can thiệp, hãy nhờ người khác can thiệp</w:t>
      </w:r>
      <w:r w:rsidR="00285D3A">
        <w:rPr>
          <w:rFonts w:ascii="Times New Roman" w:eastAsia="Times New Roman" w:hAnsi="Times New Roman" w:cs="Times New Roman"/>
          <w:sz w:val="26"/>
          <w:szCs w:val="26"/>
          <w:bdr w:val="none" w:sz="0" w:space="0" w:color="auto" w:frame="1"/>
          <w:shd w:val="clear" w:color="auto" w:fill="FFFFFF"/>
        </w:rPr>
        <w:t xml:space="preserve"> giúp như đồng nghiệp, sỹ quan cấp trên hoặc người có thẩm quyền</w:t>
      </w:r>
      <w:r w:rsidRPr="006E61AF">
        <w:rPr>
          <w:rFonts w:ascii="Times New Roman" w:eastAsia="Times New Roman" w:hAnsi="Times New Roman" w:cs="Times New Roman"/>
          <w:sz w:val="26"/>
          <w:szCs w:val="26"/>
          <w:bdr w:val="none" w:sz="0" w:space="0" w:color="auto" w:frame="1"/>
          <w:shd w:val="clear" w:color="auto" w:fill="FFFFFF"/>
        </w:rPr>
        <w:t>.</w:t>
      </w:r>
    </w:p>
    <w:p w:rsidR="00D9604F" w:rsidRPr="00285D3A" w:rsidRDefault="00D9604F" w:rsidP="00D9604F">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285D3A">
        <w:rPr>
          <w:rFonts w:ascii="Times New Roman" w:eastAsia="Times New Roman" w:hAnsi="Times New Roman" w:cs="Times New Roman"/>
          <w:b/>
          <w:sz w:val="26"/>
          <w:szCs w:val="26"/>
          <w:bdr w:val="none" w:sz="0" w:space="0" w:color="auto" w:frame="1"/>
          <w:shd w:val="clear" w:color="auto" w:fill="FFFFFF"/>
        </w:rPr>
        <w:t xml:space="preserve">#4 </w:t>
      </w:r>
      <w:r w:rsidR="00285D3A" w:rsidRPr="00285D3A">
        <w:rPr>
          <w:rFonts w:ascii="Times New Roman" w:eastAsia="Times New Roman" w:hAnsi="Times New Roman" w:cs="Times New Roman"/>
          <w:b/>
          <w:sz w:val="26"/>
          <w:szCs w:val="26"/>
          <w:bdr w:val="none" w:sz="0" w:space="0" w:color="auto" w:frame="1"/>
          <w:shd w:val="clear" w:color="auto" w:fill="FFFFFF"/>
        </w:rPr>
        <w:t xml:space="preserve">Delay - </w:t>
      </w:r>
      <w:r w:rsidRPr="00285D3A">
        <w:rPr>
          <w:rFonts w:ascii="Times New Roman" w:eastAsia="Times New Roman" w:hAnsi="Times New Roman" w:cs="Times New Roman"/>
          <w:b/>
          <w:sz w:val="26"/>
          <w:szCs w:val="26"/>
          <w:bdr w:val="none" w:sz="0" w:space="0" w:color="auto" w:frame="1"/>
          <w:shd w:val="clear" w:color="auto" w:fill="FFFFFF"/>
        </w:rPr>
        <w:t>Trì hoãn</w:t>
      </w:r>
      <w:r w:rsidR="00285D3A" w:rsidRPr="00285D3A">
        <w:rPr>
          <w:rFonts w:ascii="Times New Roman" w:eastAsia="Times New Roman" w:hAnsi="Times New Roman" w:cs="Times New Roman"/>
          <w:b/>
          <w:sz w:val="26"/>
          <w:szCs w:val="26"/>
          <w:bdr w:val="none" w:sz="0" w:space="0" w:color="auto" w:frame="1"/>
          <w:shd w:val="clear" w:color="auto" w:fill="FFFFFF"/>
        </w:rPr>
        <w:t xml:space="preserve"> hành động</w:t>
      </w:r>
    </w:p>
    <w:p w:rsidR="00D9604F" w:rsidRDefault="00D9604F" w:rsidP="00D9604F">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6E61AF">
        <w:rPr>
          <w:rFonts w:ascii="Times New Roman" w:eastAsia="Times New Roman" w:hAnsi="Times New Roman" w:cs="Times New Roman"/>
          <w:sz w:val="26"/>
          <w:szCs w:val="26"/>
          <w:bdr w:val="none" w:sz="0" w:space="0" w:color="auto" w:frame="1"/>
          <w:shd w:val="clear" w:color="auto" w:fill="FFFFFF"/>
        </w:rPr>
        <w:t xml:space="preserve">Nếu tình huống quá nguy hiểm (ví dụ: </w:t>
      </w:r>
      <w:r w:rsidR="00285D3A">
        <w:rPr>
          <w:rFonts w:ascii="Times New Roman" w:eastAsia="Times New Roman" w:hAnsi="Times New Roman" w:cs="Times New Roman"/>
          <w:sz w:val="26"/>
          <w:szCs w:val="26"/>
          <w:bdr w:val="none" w:sz="0" w:space="0" w:color="auto" w:frame="1"/>
          <w:shd w:val="clear" w:color="auto" w:fill="FFFFFF"/>
        </w:rPr>
        <w:t xml:space="preserve">có mối </w:t>
      </w:r>
      <w:r w:rsidRPr="006E61AF">
        <w:rPr>
          <w:rFonts w:ascii="Times New Roman" w:eastAsia="Times New Roman" w:hAnsi="Times New Roman" w:cs="Times New Roman"/>
          <w:sz w:val="26"/>
          <w:szCs w:val="26"/>
          <w:bdr w:val="none" w:sz="0" w:space="0" w:color="auto" w:frame="1"/>
          <w:shd w:val="clear" w:color="auto" w:fill="FFFFFF"/>
        </w:rPr>
        <w:t>đe dọa bạo lực hoặc bị áp đảo về số lượng), hãy rời đi và chờ thời điểm an toàn hơn để kiểm tra nạn nhân hoặc báo cáo sự việc. Không bao giờ là quá muộn để hành động.</w:t>
      </w:r>
    </w:p>
    <w:p w:rsidR="00285D3A" w:rsidRPr="00285D3A" w:rsidRDefault="00285D3A" w:rsidP="00285D3A">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285D3A">
        <w:rPr>
          <w:rFonts w:ascii="Times New Roman" w:eastAsia="Times New Roman" w:hAnsi="Times New Roman" w:cs="Times New Roman"/>
          <w:b/>
          <w:sz w:val="26"/>
          <w:szCs w:val="26"/>
          <w:bdr w:val="none" w:sz="0" w:space="0" w:color="auto" w:frame="1"/>
          <w:shd w:val="clear" w:color="auto" w:fill="FFFFFF"/>
        </w:rPr>
        <w:t>Tầm quan trọng của việc báo cáo</w:t>
      </w:r>
    </w:p>
    <w:p w:rsidR="00285D3A" w:rsidRPr="00285D3A" w:rsidRDefault="00285D3A" w:rsidP="00285D3A">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285D3A">
        <w:rPr>
          <w:rFonts w:ascii="Times New Roman" w:eastAsia="Times New Roman" w:hAnsi="Times New Roman" w:cs="Times New Roman"/>
          <w:sz w:val="26"/>
          <w:szCs w:val="26"/>
          <w:bdr w:val="none" w:sz="0" w:space="0" w:color="auto" w:frame="1"/>
          <w:shd w:val="clear" w:color="auto" w:fill="FFFFFF"/>
        </w:rPr>
        <w:t>Nhân Ngày Người đi biển (25 tháng 6), năm nay, IMO đã phát động chiến dịch “</w:t>
      </w:r>
      <w:r w:rsidRPr="00285D3A">
        <w:rPr>
          <w:rFonts w:ascii="Times New Roman" w:eastAsia="Times New Roman" w:hAnsi="Times New Roman" w:cs="Times New Roman"/>
          <w:b/>
          <w:sz w:val="26"/>
          <w:szCs w:val="26"/>
          <w:bdr w:val="none" w:sz="0" w:space="0" w:color="auto" w:frame="1"/>
          <w:shd w:val="clear" w:color="auto" w:fill="FFFFFF"/>
        </w:rPr>
        <w:t xml:space="preserve">Con tàu không </w:t>
      </w:r>
      <w:r w:rsidRPr="00285D3A">
        <w:rPr>
          <w:rFonts w:ascii="Times New Roman" w:eastAsia="Times New Roman" w:hAnsi="Times New Roman" w:cs="Times New Roman"/>
          <w:b/>
          <w:sz w:val="26"/>
          <w:szCs w:val="26"/>
          <w:bdr w:val="none" w:sz="0" w:space="0" w:color="auto" w:frame="1"/>
          <w:shd w:val="clear" w:color="auto" w:fill="FFFFFF"/>
        </w:rPr>
        <w:t xml:space="preserve">có </w:t>
      </w:r>
      <w:r w:rsidRPr="00285D3A">
        <w:rPr>
          <w:rFonts w:ascii="Times New Roman" w:eastAsia="Times New Roman" w:hAnsi="Times New Roman" w:cs="Times New Roman"/>
          <w:b/>
          <w:sz w:val="26"/>
          <w:szCs w:val="26"/>
          <w:bdr w:val="none" w:sz="0" w:space="0" w:color="auto" w:frame="1"/>
          <w:shd w:val="clear" w:color="auto" w:fill="FFFFFF"/>
        </w:rPr>
        <w:t>quấy rối của tôi</w:t>
      </w:r>
      <w:r>
        <w:rPr>
          <w:rFonts w:ascii="Times New Roman" w:eastAsia="Times New Roman" w:hAnsi="Times New Roman" w:cs="Times New Roman"/>
          <w:b/>
          <w:sz w:val="26"/>
          <w:szCs w:val="26"/>
          <w:bdr w:val="none" w:sz="0" w:space="0" w:color="auto" w:frame="1"/>
          <w:shd w:val="clear" w:color="auto" w:fill="FFFFFF"/>
        </w:rPr>
        <w:t xml:space="preserve"> - </w:t>
      </w:r>
      <w:r w:rsidRPr="00285D3A">
        <w:rPr>
          <w:rFonts w:ascii="Times New Roman" w:hAnsi="Times New Roman" w:cs="Times New Roman"/>
          <w:b/>
          <w:sz w:val="28"/>
          <w:szCs w:val="28"/>
        </w:rPr>
        <w:t>My Harassment-Free Ship</w:t>
      </w:r>
      <w:r w:rsidRPr="00285D3A">
        <w:rPr>
          <w:rFonts w:ascii="Times New Roman" w:eastAsia="Times New Roman" w:hAnsi="Times New Roman" w:cs="Times New Roman"/>
          <w:b/>
          <w:sz w:val="26"/>
          <w:szCs w:val="26"/>
          <w:bdr w:val="none" w:sz="0" w:space="0" w:color="auto" w:frame="1"/>
          <w:shd w:val="clear" w:color="auto" w:fill="FFFFFF"/>
        </w:rPr>
        <w:t>”,</w:t>
      </w:r>
      <w:r w:rsidRPr="00285D3A">
        <w:rPr>
          <w:rFonts w:ascii="Times New Roman" w:eastAsia="Times New Roman" w:hAnsi="Times New Roman" w:cs="Times New Roman"/>
          <w:sz w:val="26"/>
          <w:szCs w:val="26"/>
          <w:bdr w:val="none" w:sz="0" w:space="0" w:color="auto" w:frame="1"/>
          <w:shd w:val="clear" w:color="auto" w:fill="FFFFFF"/>
        </w:rPr>
        <w:t xml:space="preserve"> một sáng kiến nhằm thúc đẩy văn hóa tôn trọng và không khoan nhượng đối với hành vi bắt nạt và quấy rối trên biển.</w:t>
      </w:r>
    </w:p>
    <w:p w:rsidR="00285D3A" w:rsidRPr="00285D3A" w:rsidRDefault="00285D3A" w:rsidP="00285D3A">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285D3A">
        <w:rPr>
          <w:rFonts w:ascii="Times New Roman" w:eastAsia="Times New Roman" w:hAnsi="Times New Roman" w:cs="Times New Roman"/>
          <w:sz w:val="26"/>
          <w:szCs w:val="26"/>
          <w:bdr w:val="none" w:sz="0" w:space="0" w:color="auto" w:frame="1"/>
          <w:shd w:val="clear" w:color="auto" w:fill="FFFFFF"/>
        </w:rPr>
        <w:t>Một điểm nổi bật của chiến dịch là việc ra mắt Bản đồ Thế giới Tương tác</w:t>
      </w:r>
      <w:r w:rsidRPr="00285D3A">
        <w:rPr>
          <w:rFonts w:ascii="Helvetica" w:eastAsia="Times New Roman" w:hAnsi="Helvetica" w:cs="Helvetica"/>
          <w:color w:val="333333"/>
          <w:sz w:val="24"/>
          <w:szCs w:val="24"/>
        </w:rPr>
        <w:t xml:space="preserve"> </w:t>
      </w:r>
      <w:hyperlink r:id="rId8" w:tgtFrame="_blank" w:history="1">
        <w:r>
          <w:rPr>
            <w:rFonts w:ascii="Helvetica" w:eastAsia="Times New Roman" w:hAnsi="Helvetica" w:cs="Helvetica"/>
            <w:color w:val="0087CD"/>
            <w:sz w:val="24"/>
            <w:szCs w:val="24"/>
            <w:u w:val="single"/>
            <w:bdr w:val="none" w:sz="0" w:space="0" w:color="auto" w:frame="1"/>
          </w:rPr>
          <w:t>một bản đồ tương tác trên thế giới</w:t>
        </w:r>
      </w:hyperlink>
      <w:r w:rsidRPr="00285D3A">
        <w:rPr>
          <w:rFonts w:ascii="Times New Roman" w:eastAsia="Times New Roman" w:hAnsi="Times New Roman" w:cs="Times New Roman"/>
          <w:sz w:val="26"/>
          <w:szCs w:val="26"/>
          <w:bdr w:val="none" w:sz="0" w:space="0" w:color="auto" w:frame="1"/>
          <w:shd w:val="clear" w:color="auto" w:fill="FFFFFF"/>
        </w:rPr>
        <w:t xml:space="preserve">, </w:t>
      </w:r>
      <w:r>
        <w:rPr>
          <w:rFonts w:ascii="Times New Roman" w:eastAsia="Times New Roman" w:hAnsi="Times New Roman" w:cs="Times New Roman"/>
          <w:sz w:val="26"/>
          <w:szCs w:val="26"/>
          <w:bdr w:val="none" w:sz="0" w:space="0" w:color="auto" w:frame="1"/>
          <w:shd w:val="clear" w:color="auto" w:fill="FFFFFF"/>
        </w:rPr>
        <w:t>hiển thị</w:t>
      </w:r>
      <w:r w:rsidRPr="00285D3A">
        <w:rPr>
          <w:rFonts w:ascii="Times New Roman" w:eastAsia="Times New Roman" w:hAnsi="Times New Roman" w:cs="Times New Roman"/>
          <w:sz w:val="26"/>
          <w:szCs w:val="26"/>
          <w:bdr w:val="none" w:sz="0" w:space="0" w:color="auto" w:frame="1"/>
          <w:shd w:val="clear" w:color="auto" w:fill="FFFFFF"/>
        </w:rPr>
        <w:t xml:space="preserve"> các nguồn lực sẵn có của </w:t>
      </w:r>
      <w:r>
        <w:rPr>
          <w:rFonts w:ascii="Times New Roman" w:eastAsia="Times New Roman" w:hAnsi="Times New Roman" w:cs="Times New Roman"/>
          <w:sz w:val="26"/>
          <w:szCs w:val="26"/>
          <w:bdr w:val="none" w:sz="0" w:space="0" w:color="auto" w:frame="1"/>
          <w:shd w:val="clear" w:color="auto" w:fill="FFFFFF"/>
        </w:rPr>
        <w:t xml:space="preserve">các </w:t>
      </w:r>
      <w:r w:rsidRPr="00285D3A">
        <w:rPr>
          <w:rFonts w:ascii="Times New Roman" w:eastAsia="Times New Roman" w:hAnsi="Times New Roman" w:cs="Times New Roman"/>
          <w:sz w:val="26"/>
          <w:szCs w:val="26"/>
          <w:bdr w:val="none" w:sz="0" w:space="0" w:color="auto" w:frame="1"/>
          <w:shd w:val="clear" w:color="auto" w:fill="FFFFFF"/>
        </w:rPr>
        <w:t xml:space="preserve">quốc gia tàu </w:t>
      </w:r>
      <w:r>
        <w:rPr>
          <w:rFonts w:ascii="Times New Roman" w:eastAsia="Times New Roman" w:hAnsi="Times New Roman" w:cs="Times New Roman"/>
          <w:sz w:val="26"/>
          <w:szCs w:val="26"/>
          <w:bdr w:val="none" w:sz="0" w:space="0" w:color="auto" w:frame="1"/>
          <w:shd w:val="clear" w:color="auto" w:fill="FFFFFF"/>
        </w:rPr>
        <w:t>mang</w:t>
      </w:r>
      <w:r w:rsidRPr="00285D3A">
        <w:rPr>
          <w:rFonts w:ascii="Times New Roman" w:eastAsia="Times New Roman" w:hAnsi="Times New Roman" w:cs="Times New Roman"/>
          <w:sz w:val="26"/>
          <w:szCs w:val="26"/>
          <w:bdr w:val="none" w:sz="0" w:space="0" w:color="auto" w:frame="1"/>
          <w:shd w:val="clear" w:color="auto" w:fill="FFFFFF"/>
        </w:rPr>
        <w:t xml:space="preserve"> cờ để hỗ trợ người đi biển trong việc báo cáo và giải quyết vấn đề quấy rối trên biển. Công cụ này cung cấp thông tin quan trọng về các chính sách, hệ thống hỗ trợ và cơ chế báo cáo, giúp </w:t>
      </w:r>
      <w:r>
        <w:rPr>
          <w:rFonts w:ascii="Times New Roman" w:eastAsia="Times New Roman" w:hAnsi="Times New Roman" w:cs="Times New Roman"/>
          <w:sz w:val="26"/>
          <w:szCs w:val="26"/>
          <w:bdr w:val="none" w:sz="0" w:space="0" w:color="auto" w:frame="1"/>
          <w:shd w:val="clear" w:color="auto" w:fill="FFFFFF"/>
        </w:rPr>
        <w:t>thuyền viên</w:t>
      </w:r>
      <w:r w:rsidRPr="00285D3A">
        <w:rPr>
          <w:rFonts w:ascii="Times New Roman" w:eastAsia="Times New Roman" w:hAnsi="Times New Roman" w:cs="Times New Roman"/>
          <w:sz w:val="26"/>
          <w:szCs w:val="26"/>
          <w:bdr w:val="none" w:sz="0" w:space="0" w:color="auto" w:frame="1"/>
          <w:shd w:val="clear" w:color="auto" w:fill="FFFFFF"/>
        </w:rPr>
        <w:t xml:space="preserve"> có thể t</w:t>
      </w:r>
      <w:r>
        <w:rPr>
          <w:rFonts w:ascii="Times New Roman" w:eastAsia="Times New Roman" w:hAnsi="Times New Roman" w:cs="Times New Roman"/>
          <w:sz w:val="26"/>
          <w:szCs w:val="26"/>
          <w:bdr w:val="none" w:sz="0" w:space="0" w:color="auto" w:frame="1"/>
          <w:shd w:val="clear" w:color="auto" w:fill="FFFFFF"/>
        </w:rPr>
        <w:t xml:space="preserve">chủ động </w:t>
      </w:r>
      <w:r w:rsidRPr="00285D3A">
        <w:rPr>
          <w:rFonts w:ascii="Times New Roman" w:eastAsia="Times New Roman" w:hAnsi="Times New Roman" w:cs="Times New Roman"/>
          <w:sz w:val="26"/>
          <w:szCs w:val="26"/>
          <w:bdr w:val="none" w:sz="0" w:space="0" w:color="auto" w:frame="1"/>
          <w:shd w:val="clear" w:color="auto" w:fill="FFFFFF"/>
        </w:rPr>
        <w:t xml:space="preserve">ìm kiếm sự giúp đỡ ở bất cứ </w:t>
      </w:r>
      <w:r>
        <w:rPr>
          <w:rFonts w:ascii="Times New Roman" w:eastAsia="Times New Roman" w:hAnsi="Times New Roman" w:cs="Times New Roman"/>
          <w:sz w:val="26"/>
          <w:szCs w:val="26"/>
          <w:bdr w:val="none" w:sz="0" w:space="0" w:color="auto" w:frame="1"/>
          <w:shd w:val="clear" w:color="auto" w:fill="FFFFFF"/>
        </w:rPr>
        <w:t>nơi nào</w:t>
      </w:r>
      <w:r w:rsidRPr="00285D3A">
        <w:rPr>
          <w:rFonts w:ascii="Times New Roman" w:eastAsia="Times New Roman" w:hAnsi="Times New Roman" w:cs="Times New Roman"/>
          <w:sz w:val="26"/>
          <w:szCs w:val="26"/>
          <w:bdr w:val="none" w:sz="0" w:space="0" w:color="auto" w:frame="1"/>
          <w:shd w:val="clear" w:color="auto" w:fill="FFFFFF"/>
        </w:rPr>
        <w:t xml:space="preserve"> trên thế giới.</w:t>
      </w:r>
    </w:p>
    <w:p w:rsidR="00285D3A" w:rsidRPr="00285D3A" w:rsidRDefault="00285D3A" w:rsidP="00285D3A">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285D3A">
        <w:rPr>
          <w:rFonts w:ascii="Times New Roman" w:eastAsia="Times New Roman" w:hAnsi="Times New Roman" w:cs="Times New Roman"/>
          <w:b/>
          <w:sz w:val="26"/>
          <w:szCs w:val="26"/>
          <w:bdr w:val="none" w:sz="0" w:space="0" w:color="auto" w:frame="1"/>
          <w:shd w:val="clear" w:color="auto" w:fill="FFFFFF"/>
        </w:rPr>
        <w:t>Ngành hàng hải đang hành động: Quy định đang tiến triển</w:t>
      </w:r>
    </w:p>
    <w:p w:rsidR="00285D3A" w:rsidRPr="00285D3A" w:rsidRDefault="00AC7E4F" w:rsidP="00285D3A">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Pr>
          <w:rFonts w:ascii="Times New Roman" w:eastAsia="Times New Roman" w:hAnsi="Times New Roman" w:cs="Times New Roman"/>
          <w:sz w:val="26"/>
          <w:szCs w:val="26"/>
          <w:bdr w:val="none" w:sz="0" w:space="0" w:color="auto" w:frame="1"/>
          <w:shd w:val="clear" w:color="auto" w:fill="FFFFFF"/>
        </w:rPr>
        <w:t>T</w:t>
      </w:r>
      <w:r w:rsidR="00285D3A" w:rsidRPr="00285D3A">
        <w:rPr>
          <w:rFonts w:ascii="Times New Roman" w:eastAsia="Times New Roman" w:hAnsi="Times New Roman" w:cs="Times New Roman"/>
          <w:sz w:val="26"/>
          <w:szCs w:val="26"/>
          <w:bdr w:val="none" w:sz="0" w:space="0" w:color="auto" w:frame="1"/>
          <w:shd w:val="clear" w:color="auto" w:fill="FFFFFF"/>
        </w:rPr>
        <w:t xml:space="preserve">háng 5 năm 2024, IMO đã phê duyệt các sửa đổi đối với Bộ luật STCW nhằm giải quyết vấn đề bạo lực và quấy rối trong ngành hàng hải. Những thay đổi này, có hiệu lực từ ngày 1 tháng 1 năm 2026, bổ sung các yêu cầu </w:t>
      </w:r>
      <w:r>
        <w:rPr>
          <w:rFonts w:ascii="Times New Roman" w:eastAsia="Times New Roman" w:hAnsi="Times New Roman" w:cs="Times New Roman"/>
          <w:sz w:val="26"/>
          <w:szCs w:val="26"/>
          <w:bdr w:val="none" w:sz="0" w:space="0" w:color="auto" w:frame="1"/>
          <w:shd w:val="clear" w:color="auto" w:fill="FFFFFF"/>
        </w:rPr>
        <w:t>huấn luyện</w:t>
      </w:r>
      <w:r w:rsidR="00285D3A" w:rsidRPr="00285D3A">
        <w:rPr>
          <w:rFonts w:ascii="Times New Roman" w:eastAsia="Times New Roman" w:hAnsi="Times New Roman" w:cs="Times New Roman"/>
          <w:sz w:val="26"/>
          <w:szCs w:val="26"/>
          <w:bdr w:val="none" w:sz="0" w:space="0" w:color="auto" w:frame="1"/>
          <w:shd w:val="clear" w:color="auto" w:fill="FFFFFF"/>
        </w:rPr>
        <w:t xml:space="preserve"> bắt buộc mới cho </w:t>
      </w:r>
      <w:r>
        <w:rPr>
          <w:rFonts w:ascii="Times New Roman" w:eastAsia="Times New Roman" w:hAnsi="Times New Roman" w:cs="Times New Roman"/>
          <w:sz w:val="26"/>
          <w:szCs w:val="26"/>
          <w:bdr w:val="none" w:sz="0" w:space="0" w:color="auto" w:frame="1"/>
          <w:shd w:val="clear" w:color="auto" w:fill="FFFFFF"/>
        </w:rPr>
        <w:t>thuyền viên</w:t>
      </w:r>
      <w:r w:rsidR="00285D3A" w:rsidRPr="00285D3A">
        <w:rPr>
          <w:rFonts w:ascii="Times New Roman" w:eastAsia="Times New Roman" w:hAnsi="Times New Roman" w:cs="Times New Roman"/>
          <w:sz w:val="26"/>
          <w:szCs w:val="26"/>
          <w:bdr w:val="none" w:sz="0" w:space="0" w:color="auto" w:frame="1"/>
          <w:shd w:val="clear" w:color="auto" w:fill="FFFFFF"/>
        </w:rPr>
        <w:t xml:space="preserve"> về </w:t>
      </w:r>
      <w:r>
        <w:rPr>
          <w:rFonts w:ascii="Times New Roman" w:eastAsia="Times New Roman" w:hAnsi="Times New Roman" w:cs="Times New Roman"/>
          <w:sz w:val="26"/>
          <w:szCs w:val="26"/>
          <w:bdr w:val="none" w:sz="0" w:space="0" w:color="auto" w:frame="1"/>
          <w:shd w:val="clear" w:color="auto" w:fill="FFFFFF"/>
        </w:rPr>
        <w:t>phòng</w:t>
      </w:r>
      <w:r w:rsidR="00285D3A" w:rsidRPr="00285D3A">
        <w:rPr>
          <w:rFonts w:ascii="Times New Roman" w:eastAsia="Times New Roman" w:hAnsi="Times New Roman" w:cs="Times New Roman"/>
          <w:sz w:val="26"/>
          <w:szCs w:val="26"/>
          <w:bdr w:val="none" w:sz="0" w:space="0" w:color="auto" w:frame="1"/>
          <w:shd w:val="clear" w:color="auto" w:fill="FFFFFF"/>
        </w:rPr>
        <w:t xml:space="preserve"> ngừa và ứng phó với tấn công tình dục, quấy rối, bắt nạt và các hình thức bạo lực khác trên tàu. </w:t>
      </w:r>
      <w:r>
        <w:rPr>
          <w:rFonts w:ascii="Times New Roman" w:eastAsia="Times New Roman" w:hAnsi="Times New Roman" w:cs="Times New Roman"/>
          <w:sz w:val="26"/>
          <w:szCs w:val="26"/>
          <w:bdr w:val="none" w:sz="0" w:space="0" w:color="auto" w:frame="1"/>
          <w:shd w:val="clear" w:color="auto" w:fill="FFFFFF"/>
        </w:rPr>
        <w:t xml:space="preserve">Nội dung huấn luyện mới này được tích hợp </w:t>
      </w:r>
      <w:r w:rsidR="00285D3A" w:rsidRPr="00285D3A">
        <w:rPr>
          <w:rFonts w:ascii="Times New Roman" w:eastAsia="Times New Roman" w:hAnsi="Times New Roman" w:cs="Times New Roman"/>
          <w:sz w:val="26"/>
          <w:szCs w:val="26"/>
          <w:bdr w:val="none" w:sz="0" w:space="0" w:color="auto" w:frame="1"/>
          <w:shd w:val="clear" w:color="auto" w:fill="FFFFFF"/>
        </w:rPr>
        <w:t xml:space="preserve">vào khóa </w:t>
      </w:r>
      <w:r>
        <w:rPr>
          <w:rFonts w:ascii="Times New Roman" w:eastAsia="Times New Roman" w:hAnsi="Times New Roman" w:cs="Times New Roman"/>
          <w:sz w:val="26"/>
          <w:szCs w:val="26"/>
          <w:bdr w:val="none" w:sz="0" w:space="0" w:color="auto" w:frame="1"/>
          <w:shd w:val="clear" w:color="auto" w:fill="FFFFFF"/>
        </w:rPr>
        <w:t>huấn luyện an toàn cơ bản</w:t>
      </w:r>
      <w:r w:rsidR="00285D3A" w:rsidRPr="00285D3A">
        <w:rPr>
          <w:rFonts w:ascii="Times New Roman" w:eastAsia="Times New Roman" w:hAnsi="Times New Roman" w:cs="Times New Roman"/>
          <w:sz w:val="26"/>
          <w:szCs w:val="26"/>
          <w:bdr w:val="none" w:sz="0" w:space="0" w:color="auto" w:frame="1"/>
          <w:shd w:val="clear" w:color="auto" w:fill="FFFFFF"/>
        </w:rPr>
        <w:t xml:space="preserve"> </w:t>
      </w:r>
      <w:r>
        <w:rPr>
          <w:rFonts w:ascii="Times New Roman" w:eastAsia="Times New Roman" w:hAnsi="Times New Roman" w:cs="Times New Roman"/>
          <w:sz w:val="26"/>
          <w:szCs w:val="26"/>
          <w:bdr w:val="none" w:sz="0" w:space="0" w:color="auto" w:frame="1"/>
          <w:shd w:val="clear" w:color="auto" w:fill="FFFFFF"/>
        </w:rPr>
        <w:t>và</w:t>
      </w:r>
      <w:r w:rsidR="00285D3A" w:rsidRPr="00285D3A">
        <w:rPr>
          <w:rFonts w:ascii="Times New Roman" w:eastAsia="Times New Roman" w:hAnsi="Times New Roman" w:cs="Times New Roman"/>
          <w:sz w:val="26"/>
          <w:szCs w:val="26"/>
          <w:bdr w:val="none" w:sz="0" w:space="0" w:color="auto" w:frame="1"/>
          <w:shd w:val="clear" w:color="auto" w:fill="FFFFFF"/>
        </w:rPr>
        <w:t xml:space="preserve"> bao gồm:</w:t>
      </w:r>
    </w:p>
    <w:p w:rsidR="00285D3A" w:rsidRPr="00285D3A" w:rsidRDefault="00285D3A" w:rsidP="00285D3A">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285D3A">
        <w:rPr>
          <w:rFonts w:ascii="Times New Roman" w:eastAsia="Times New Roman" w:hAnsi="Times New Roman" w:cs="Times New Roman"/>
          <w:sz w:val="26"/>
          <w:szCs w:val="26"/>
          <w:bdr w:val="none" w:sz="0" w:space="0" w:color="auto" w:frame="1"/>
          <w:shd w:val="clear" w:color="auto" w:fill="FFFFFF"/>
        </w:rPr>
        <w:t>Hiểu về bạo lực và quấy rối cũng như tác động của chúng đối với cá nhân và an toàn</w:t>
      </w:r>
      <w:r w:rsidR="00AC7E4F">
        <w:rPr>
          <w:rFonts w:ascii="Times New Roman" w:eastAsia="Times New Roman" w:hAnsi="Times New Roman" w:cs="Times New Roman"/>
          <w:sz w:val="26"/>
          <w:szCs w:val="26"/>
          <w:bdr w:val="none" w:sz="0" w:space="0" w:color="auto" w:frame="1"/>
          <w:shd w:val="clear" w:color="auto" w:fill="FFFFFF"/>
        </w:rPr>
        <w:t xml:space="preserve"> hàng hải.</w:t>
      </w:r>
    </w:p>
    <w:p w:rsidR="00285D3A" w:rsidRPr="00285D3A" w:rsidRDefault="00285D3A" w:rsidP="00285D3A">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285D3A">
        <w:rPr>
          <w:rFonts w:ascii="Times New Roman" w:eastAsia="Times New Roman" w:hAnsi="Times New Roman" w:cs="Times New Roman"/>
          <w:sz w:val="26"/>
          <w:szCs w:val="26"/>
          <w:bdr w:val="none" w:sz="0" w:space="0" w:color="auto" w:frame="1"/>
          <w:shd w:val="clear" w:color="auto" w:fill="FFFFFF"/>
        </w:rPr>
        <w:t>Các yếu tố góp phần gây ra bạo lực và quấy rối, chẳng hạn như lạm dụng quyền lực, phân biệt đối xử, căng thẳng và sử dụng chất kích thích</w:t>
      </w:r>
    </w:p>
    <w:p w:rsidR="00285D3A" w:rsidRPr="00285D3A" w:rsidRDefault="00285D3A" w:rsidP="00285D3A">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285D3A">
        <w:rPr>
          <w:rFonts w:ascii="Times New Roman" w:eastAsia="Times New Roman" w:hAnsi="Times New Roman" w:cs="Times New Roman"/>
          <w:sz w:val="26"/>
          <w:szCs w:val="26"/>
          <w:bdr w:val="none" w:sz="0" w:space="0" w:color="auto" w:frame="1"/>
          <w:shd w:val="clear" w:color="auto" w:fill="FFFFFF"/>
        </w:rPr>
        <w:t xml:space="preserve">Cách can thiệp, báo cáo sự </w:t>
      </w:r>
      <w:r w:rsidR="00AC7E4F">
        <w:rPr>
          <w:rFonts w:ascii="Times New Roman" w:eastAsia="Times New Roman" w:hAnsi="Times New Roman" w:cs="Times New Roman"/>
          <w:sz w:val="26"/>
          <w:szCs w:val="26"/>
          <w:bdr w:val="none" w:sz="0" w:space="0" w:color="auto" w:frame="1"/>
          <w:shd w:val="clear" w:color="auto" w:fill="FFFFFF"/>
        </w:rPr>
        <w:t>việc</w:t>
      </w:r>
      <w:r w:rsidRPr="00285D3A">
        <w:rPr>
          <w:rFonts w:ascii="Times New Roman" w:eastAsia="Times New Roman" w:hAnsi="Times New Roman" w:cs="Times New Roman"/>
          <w:sz w:val="26"/>
          <w:szCs w:val="26"/>
          <w:bdr w:val="none" w:sz="0" w:space="0" w:color="auto" w:frame="1"/>
          <w:shd w:val="clear" w:color="auto" w:fill="FFFFFF"/>
        </w:rPr>
        <w:t xml:space="preserve"> và hỗ trợ nạn nhân, người chứng kiến và bản thân bằng các phương pháp tiếp cận dựa trên nhận thức về </w:t>
      </w:r>
      <w:r w:rsidR="00AC7E4F">
        <w:rPr>
          <w:rFonts w:ascii="Times New Roman" w:eastAsia="Times New Roman" w:hAnsi="Times New Roman" w:cs="Times New Roman"/>
          <w:sz w:val="26"/>
          <w:szCs w:val="26"/>
          <w:bdr w:val="none" w:sz="0" w:space="0" w:color="auto" w:frame="1"/>
          <w:shd w:val="clear" w:color="auto" w:fill="FFFFFF"/>
        </w:rPr>
        <w:t xml:space="preserve">sang </w:t>
      </w:r>
      <w:r w:rsidRPr="00285D3A">
        <w:rPr>
          <w:rFonts w:ascii="Times New Roman" w:eastAsia="Times New Roman" w:hAnsi="Times New Roman" w:cs="Times New Roman"/>
          <w:sz w:val="26"/>
          <w:szCs w:val="26"/>
          <w:bdr w:val="none" w:sz="0" w:space="0" w:color="auto" w:frame="1"/>
          <w:shd w:val="clear" w:color="auto" w:fill="FFFFFF"/>
        </w:rPr>
        <w:t xml:space="preserve">chấn </w:t>
      </w:r>
      <w:r w:rsidR="00AC7E4F">
        <w:rPr>
          <w:rFonts w:ascii="Times New Roman" w:eastAsia="Times New Roman" w:hAnsi="Times New Roman" w:cs="Times New Roman"/>
          <w:sz w:val="26"/>
          <w:szCs w:val="26"/>
          <w:bdr w:val="none" w:sz="0" w:space="0" w:color="auto" w:frame="1"/>
          <w:shd w:val="clear" w:color="auto" w:fill="FFFFFF"/>
        </w:rPr>
        <w:t>tâm lý</w:t>
      </w:r>
    </w:p>
    <w:p w:rsidR="00285D3A" w:rsidRDefault="00AC7E4F" w:rsidP="00285D3A">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Pr>
          <w:rFonts w:ascii="Times New Roman" w:eastAsia="Times New Roman" w:hAnsi="Times New Roman" w:cs="Times New Roman"/>
          <w:sz w:val="26"/>
          <w:szCs w:val="26"/>
          <w:bdr w:val="none" w:sz="0" w:space="0" w:color="auto" w:frame="1"/>
          <w:shd w:val="clear" w:color="auto" w:fill="FFFFFF"/>
        </w:rPr>
        <w:t>Những nội dung</w:t>
      </w:r>
      <w:r w:rsidR="00285D3A" w:rsidRPr="00285D3A">
        <w:rPr>
          <w:rFonts w:ascii="Times New Roman" w:eastAsia="Times New Roman" w:hAnsi="Times New Roman" w:cs="Times New Roman"/>
          <w:sz w:val="26"/>
          <w:szCs w:val="26"/>
          <w:bdr w:val="none" w:sz="0" w:space="0" w:color="auto" w:frame="1"/>
          <w:shd w:val="clear" w:color="auto" w:fill="FFFFFF"/>
        </w:rPr>
        <w:t xml:space="preserve"> này đảm bảo thuyền viên được trang bị tốt hơn để </w:t>
      </w:r>
      <w:r>
        <w:rPr>
          <w:rFonts w:ascii="Times New Roman" w:eastAsia="Times New Roman" w:hAnsi="Times New Roman" w:cs="Times New Roman"/>
          <w:sz w:val="26"/>
          <w:szCs w:val="26"/>
          <w:bdr w:val="none" w:sz="0" w:space="0" w:color="auto" w:frame="1"/>
          <w:shd w:val="clear" w:color="auto" w:fill="FFFFFF"/>
        </w:rPr>
        <w:t>phòng</w:t>
      </w:r>
      <w:r w:rsidR="00285D3A" w:rsidRPr="00285D3A">
        <w:rPr>
          <w:rFonts w:ascii="Times New Roman" w:eastAsia="Times New Roman" w:hAnsi="Times New Roman" w:cs="Times New Roman"/>
          <w:sz w:val="26"/>
          <w:szCs w:val="26"/>
          <w:bdr w:val="none" w:sz="0" w:space="0" w:color="auto" w:frame="1"/>
          <w:shd w:val="clear" w:color="auto" w:fill="FFFFFF"/>
        </w:rPr>
        <w:t xml:space="preserve"> ngừa và </w:t>
      </w:r>
      <w:r>
        <w:rPr>
          <w:rFonts w:ascii="Times New Roman" w:eastAsia="Times New Roman" w:hAnsi="Times New Roman" w:cs="Times New Roman"/>
          <w:sz w:val="26"/>
          <w:szCs w:val="26"/>
          <w:bdr w:val="none" w:sz="0" w:space="0" w:color="auto" w:frame="1"/>
          <w:shd w:val="clear" w:color="auto" w:fill="FFFFFF"/>
        </w:rPr>
        <w:t>xử lý</w:t>
      </w:r>
      <w:r w:rsidR="00285D3A" w:rsidRPr="00285D3A">
        <w:rPr>
          <w:rFonts w:ascii="Times New Roman" w:eastAsia="Times New Roman" w:hAnsi="Times New Roman" w:cs="Times New Roman"/>
          <w:sz w:val="26"/>
          <w:szCs w:val="26"/>
          <w:bdr w:val="none" w:sz="0" w:space="0" w:color="auto" w:frame="1"/>
          <w:shd w:val="clear" w:color="auto" w:fill="FFFFFF"/>
        </w:rPr>
        <w:t xml:space="preserve"> bạo lực và quấy rối trên biển.</w:t>
      </w:r>
    </w:p>
    <w:p w:rsidR="00AC7E4F" w:rsidRPr="00285D3A" w:rsidRDefault="00AC7E4F" w:rsidP="00285D3A">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p>
    <w:p w:rsidR="00285D3A" w:rsidRPr="00AC7E4F" w:rsidRDefault="00285D3A" w:rsidP="00285D3A">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AC7E4F">
        <w:rPr>
          <w:rFonts w:ascii="Times New Roman" w:eastAsia="Times New Roman" w:hAnsi="Times New Roman" w:cs="Times New Roman"/>
          <w:b/>
          <w:sz w:val="26"/>
          <w:szCs w:val="26"/>
          <w:bdr w:val="none" w:sz="0" w:space="0" w:color="auto" w:frame="1"/>
          <w:shd w:val="clear" w:color="auto" w:fill="FFFFFF"/>
        </w:rPr>
        <w:lastRenderedPageBreak/>
        <w:t>Hướng tới tương lai</w:t>
      </w:r>
    </w:p>
    <w:p w:rsidR="00285D3A" w:rsidRPr="00285D3A" w:rsidRDefault="00285D3A" w:rsidP="00285D3A">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285D3A">
        <w:rPr>
          <w:rFonts w:ascii="Times New Roman" w:eastAsia="Times New Roman" w:hAnsi="Times New Roman" w:cs="Times New Roman"/>
          <w:sz w:val="26"/>
          <w:szCs w:val="26"/>
          <w:bdr w:val="none" w:sz="0" w:space="0" w:color="auto" w:frame="1"/>
          <w:shd w:val="clear" w:color="auto" w:fill="FFFFFF"/>
        </w:rPr>
        <w:t xml:space="preserve">Bằng cách biến những người chứng kiến thụ động thành những người </w:t>
      </w:r>
      <w:r w:rsidR="00AC7E4F">
        <w:rPr>
          <w:rFonts w:ascii="Times New Roman" w:eastAsia="Times New Roman" w:hAnsi="Times New Roman" w:cs="Times New Roman"/>
          <w:sz w:val="26"/>
          <w:szCs w:val="26"/>
          <w:bdr w:val="none" w:sz="0" w:space="0" w:color="auto" w:frame="1"/>
          <w:shd w:val="clear" w:color="auto" w:fill="FFFFFF"/>
        </w:rPr>
        <w:t>hành động có năng lực</w:t>
      </w:r>
      <w:r w:rsidRPr="00285D3A">
        <w:rPr>
          <w:rFonts w:ascii="Times New Roman" w:eastAsia="Times New Roman" w:hAnsi="Times New Roman" w:cs="Times New Roman"/>
          <w:sz w:val="26"/>
          <w:szCs w:val="26"/>
          <w:bdr w:val="none" w:sz="0" w:space="0" w:color="auto" w:frame="1"/>
          <w:shd w:val="clear" w:color="auto" w:fill="FFFFFF"/>
        </w:rPr>
        <w:t xml:space="preserve"> và thúc đẩy các hệ thống báo cáo đáng tin cậy, cộng đồng hàng hải có thể hướng tới </w:t>
      </w:r>
      <w:r w:rsidR="00AC7E4F">
        <w:rPr>
          <w:rFonts w:ascii="Times New Roman" w:eastAsia="Times New Roman" w:hAnsi="Times New Roman" w:cs="Times New Roman"/>
          <w:sz w:val="26"/>
          <w:szCs w:val="26"/>
          <w:bdr w:val="none" w:sz="0" w:space="0" w:color="auto" w:frame="1"/>
          <w:shd w:val="clear" w:color="auto" w:fill="FFFFFF"/>
        </w:rPr>
        <w:t>một môi trường</w:t>
      </w:r>
      <w:r w:rsidRPr="00285D3A">
        <w:rPr>
          <w:rFonts w:ascii="Times New Roman" w:eastAsia="Times New Roman" w:hAnsi="Times New Roman" w:cs="Times New Roman"/>
          <w:sz w:val="26"/>
          <w:szCs w:val="26"/>
          <w:bdr w:val="none" w:sz="0" w:space="0" w:color="auto" w:frame="1"/>
          <w:shd w:val="clear" w:color="auto" w:fill="FFFFFF"/>
        </w:rPr>
        <w:t xml:space="preserve"> làm việc an toàn và tôn trọng hơn </w:t>
      </w:r>
      <w:r w:rsidR="00AC7E4F">
        <w:rPr>
          <w:rFonts w:ascii="Times New Roman" w:eastAsia="Times New Roman" w:hAnsi="Times New Roman" w:cs="Times New Roman"/>
          <w:sz w:val="26"/>
          <w:szCs w:val="26"/>
          <w:bdr w:val="none" w:sz="0" w:space="0" w:color="auto" w:frame="1"/>
          <w:shd w:val="clear" w:color="auto" w:fill="FFFFFF"/>
        </w:rPr>
        <w:t xml:space="preserve">ở </w:t>
      </w:r>
      <w:r w:rsidRPr="00285D3A">
        <w:rPr>
          <w:rFonts w:ascii="Times New Roman" w:eastAsia="Times New Roman" w:hAnsi="Times New Roman" w:cs="Times New Roman"/>
          <w:sz w:val="26"/>
          <w:szCs w:val="26"/>
          <w:bdr w:val="none" w:sz="0" w:space="0" w:color="auto" w:frame="1"/>
          <w:shd w:val="clear" w:color="auto" w:fill="FFFFFF"/>
        </w:rPr>
        <w:t>trên biển.</w:t>
      </w:r>
    </w:p>
    <w:p w:rsidR="00285D3A" w:rsidRPr="006E61AF" w:rsidRDefault="00285D3A" w:rsidP="00285D3A">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285D3A">
        <w:rPr>
          <w:rFonts w:ascii="Times New Roman" w:eastAsia="Times New Roman" w:hAnsi="Times New Roman" w:cs="Times New Roman"/>
          <w:sz w:val="26"/>
          <w:szCs w:val="26"/>
          <w:bdr w:val="none" w:sz="0" w:space="0" w:color="auto" w:frame="1"/>
          <w:shd w:val="clear" w:color="auto" w:fill="FFFFFF"/>
        </w:rPr>
        <w:t>Với sự cam kết</w:t>
      </w:r>
      <w:r w:rsidR="00AC7E4F">
        <w:rPr>
          <w:rFonts w:ascii="Times New Roman" w:eastAsia="Times New Roman" w:hAnsi="Times New Roman" w:cs="Times New Roman"/>
          <w:sz w:val="26"/>
          <w:szCs w:val="26"/>
          <w:bdr w:val="none" w:sz="0" w:space="0" w:color="auto" w:frame="1"/>
          <w:shd w:val="clear" w:color="auto" w:fill="FFFFFF"/>
        </w:rPr>
        <w:t xml:space="preserve"> lâu dài</w:t>
      </w:r>
      <w:r w:rsidRPr="00285D3A">
        <w:rPr>
          <w:rFonts w:ascii="Times New Roman" w:eastAsia="Times New Roman" w:hAnsi="Times New Roman" w:cs="Times New Roman"/>
          <w:sz w:val="26"/>
          <w:szCs w:val="26"/>
          <w:bdr w:val="none" w:sz="0" w:space="0" w:color="auto" w:frame="1"/>
          <w:shd w:val="clear" w:color="auto" w:fill="FFFFFF"/>
        </w:rPr>
        <w:t xml:space="preserve">, lòng dũng cảm và hành động tập thể, vòng luẩn quẩn của sự im lặng có thể bị phá vỡ, và chúng ta có thể tạo ra những con tàu </w:t>
      </w:r>
      <w:r w:rsidR="00AC7E4F">
        <w:rPr>
          <w:rFonts w:ascii="Times New Roman" w:eastAsia="Times New Roman" w:hAnsi="Times New Roman" w:cs="Times New Roman"/>
          <w:sz w:val="26"/>
          <w:szCs w:val="26"/>
          <w:bdr w:val="none" w:sz="0" w:space="0" w:color="auto" w:frame="1"/>
          <w:shd w:val="clear" w:color="auto" w:fill="FFFFFF"/>
        </w:rPr>
        <w:t>trong đó</w:t>
      </w:r>
      <w:r w:rsidRPr="00285D3A">
        <w:rPr>
          <w:rFonts w:ascii="Times New Roman" w:eastAsia="Times New Roman" w:hAnsi="Times New Roman" w:cs="Times New Roman"/>
          <w:sz w:val="26"/>
          <w:szCs w:val="26"/>
          <w:bdr w:val="none" w:sz="0" w:space="0" w:color="auto" w:frame="1"/>
          <w:shd w:val="clear" w:color="auto" w:fill="FFFFFF"/>
        </w:rPr>
        <w:t xml:space="preserve"> mọi cá nhân đều cảm thấy được bảo vệ, được coi trọng và được hỗ trợ.</w:t>
      </w:r>
    </w:p>
    <w:p w:rsidR="00E10879" w:rsidRDefault="00AC7E4F" w:rsidP="00AC7E4F">
      <w:pPr>
        <w:jc w:val="center"/>
      </w:pPr>
      <w:r>
        <w:rPr>
          <w:rFonts w:ascii="Helvetica" w:eastAsia="Times New Roman" w:hAnsi="Helvetica" w:cs="Helvetica"/>
          <w:color w:val="333333"/>
          <w:sz w:val="24"/>
          <w:szCs w:val="24"/>
        </w:rPr>
        <w:t>--------------------------------------</w:t>
      </w:r>
    </w:p>
    <w:sectPr w:rsidR="00E10879" w:rsidSect="00D9604F">
      <w:pgSz w:w="12240" w:h="15840"/>
      <w:pgMar w:top="810" w:right="117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43D56"/>
    <w:multiLevelType w:val="multilevel"/>
    <w:tmpl w:val="B70E13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B93F53"/>
    <w:multiLevelType w:val="hybridMultilevel"/>
    <w:tmpl w:val="4A82D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B508DA"/>
    <w:multiLevelType w:val="multilevel"/>
    <w:tmpl w:val="8A78A8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8E097E"/>
    <w:multiLevelType w:val="hybridMultilevel"/>
    <w:tmpl w:val="9EB86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346462"/>
    <w:multiLevelType w:val="multilevel"/>
    <w:tmpl w:val="AF3AB3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5A46F7"/>
    <w:multiLevelType w:val="hybridMultilevel"/>
    <w:tmpl w:val="46440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B51"/>
    <w:rsid w:val="001376EC"/>
    <w:rsid w:val="00285D3A"/>
    <w:rsid w:val="006E61AF"/>
    <w:rsid w:val="00AC7E4F"/>
    <w:rsid w:val="00D9604F"/>
    <w:rsid w:val="00E10879"/>
    <w:rsid w:val="00F31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63442"/>
  <w15:chartTrackingRefBased/>
  <w15:docId w15:val="{131276AA-FEEF-41D8-9747-45EC04047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31B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F31B5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F31B51"/>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B5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31B51"/>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F31B51"/>
    <w:rPr>
      <w:rFonts w:ascii="Times New Roman" w:eastAsia="Times New Roman" w:hAnsi="Times New Roman" w:cs="Times New Roman"/>
      <w:b/>
      <w:bCs/>
      <w:sz w:val="15"/>
      <w:szCs w:val="15"/>
    </w:rPr>
  </w:style>
  <w:style w:type="character" w:customStyle="1" w:styleId="metatext">
    <w:name w:val="meta_text"/>
    <w:basedOn w:val="DefaultParagraphFont"/>
    <w:rsid w:val="00F31B51"/>
  </w:style>
  <w:style w:type="character" w:styleId="Hyperlink">
    <w:name w:val="Hyperlink"/>
    <w:basedOn w:val="DefaultParagraphFont"/>
    <w:uiPriority w:val="99"/>
    <w:semiHidden/>
    <w:unhideWhenUsed/>
    <w:rsid w:val="00F31B51"/>
    <w:rPr>
      <w:color w:val="0000FF"/>
      <w:u w:val="single"/>
    </w:rPr>
  </w:style>
  <w:style w:type="paragraph" w:styleId="NormalWeb">
    <w:name w:val="Normal (Web)"/>
    <w:basedOn w:val="Normal"/>
    <w:uiPriority w:val="99"/>
    <w:semiHidden/>
    <w:unhideWhenUsed/>
    <w:rsid w:val="00F31B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F31B51"/>
  </w:style>
  <w:style w:type="character" w:styleId="Strong">
    <w:name w:val="Strong"/>
    <w:basedOn w:val="DefaultParagraphFont"/>
    <w:uiPriority w:val="22"/>
    <w:qFormat/>
    <w:rsid w:val="00F31B51"/>
    <w:rPr>
      <w:b/>
      <w:bCs/>
    </w:rPr>
  </w:style>
  <w:style w:type="character" w:styleId="Emphasis">
    <w:name w:val="Emphasis"/>
    <w:basedOn w:val="DefaultParagraphFont"/>
    <w:uiPriority w:val="20"/>
    <w:qFormat/>
    <w:rsid w:val="00F31B51"/>
    <w:rPr>
      <w:i/>
      <w:iCs/>
    </w:rPr>
  </w:style>
  <w:style w:type="paragraph" w:styleId="ListParagraph">
    <w:name w:val="List Paragraph"/>
    <w:basedOn w:val="Normal"/>
    <w:uiPriority w:val="34"/>
    <w:qFormat/>
    <w:rsid w:val="00F31B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9012672">
      <w:bodyDiv w:val="1"/>
      <w:marLeft w:val="0"/>
      <w:marRight w:val="0"/>
      <w:marTop w:val="0"/>
      <w:marBottom w:val="0"/>
      <w:divBdr>
        <w:top w:val="none" w:sz="0" w:space="0" w:color="auto"/>
        <w:left w:val="none" w:sz="0" w:space="0" w:color="auto"/>
        <w:bottom w:val="none" w:sz="0" w:space="0" w:color="auto"/>
        <w:right w:val="none" w:sz="0" w:space="0" w:color="auto"/>
      </w:divBdr>
      <w:divsChild>
        <w:div w:id="1955211384">
          <w:marLeft w:val="0"/>
          <w:marRight w:val="0"/>
          <w:marTop w:val="0"/>
          <w:marBottom w:val="450"/>
          <w:divBdr>
            <w:top w:val="none" w:sz="0" w:space="0" w:color="auto"/>
            <w:left w:val="none" w:sz="0" w:space="0" w:color="auto"/>
            <w:bottom w:val="single" w:sz="12" w:space="11" w:color="111111"/>
            <w:right w:val="none" w:sz="0" w:space="0" w:color="auto"/>
          </w:divBdr>
          <w:divsChild>
            <w:div w:id="1410469809">
              <w:marLeft w:val="0"/>
              <w:marRight w:val="0"/>
              <w:marTop w:val="0"/>
              <w:marBottom w:val="0"/>
              <w:divBdr>
                <w:top w:val="none" w:sz="0" w:space="0" w:color="auto"/>
                <w:left w:val="none" w:sz="0" w:space="0" w:color="auto"/>
                <w:bottom w:val="none" w:sz="0" w:space="0" w:color="auto"/>
                <w:right w:val="none" w:sz="0" w:space="0" w:color="auto"/>
              </w:divBdr>
              <w:divsChild>
                <w:div w:id="444155407">
                  <w:marLeft w:val="0"/>
                  <w:marRight w:val="0"/>
                  <w:marTop w:val="0"/>
                  <w:marBottom w:val="0"/>
                  <w:divBdr>
                    <w:top w:val="none" w:sz="0" w:space="0" w:color="auto"/>
                    <w:left w:val="none" w:sz="0" w:space="0" w:color="auto"/>
                    <w:bottom w:val="none" w:sz="0" w:space="0" w:color="auto"/>
                    <w:right w:val="none" w:sz="0" w:space="0" w:color="auto"/>
                  </w:divBdr>
                  <w:divsChild>
                    <w:div w:id="651567764">
                      <w:marLeft w:val="0"/>
                      <w:marRight w:val="240"/>
                      <w:marTop w:val="0"/>
                      <w:marBottom w:val="0"/>
                      <w:divBdr>
                        <w:top w:val="none" w:sz="0" w:space="0" w:color="auto"/>
                        <w:left w:val="none" w:sz="0" w:space="0" w:color="auto"/>
                        <w:bottom w:val="none" w:sz="0" w:space="0" w:color="auto"/>
                        <w:right w:val="none" w:sz="0" w:space="0" w:color="auto"/>
                      </w:divBdr>
                      <w:divsChild>
                        <w:div w:id="490491020">
                          <w:marLeft w:val="0"/>
                          <w:marRight w:val="90"/>
                          <w:marTop w:val="0"/>
                          <w:marBottom w:val="0"/>
                          <w:divBdr>
                            <w:top w:val="none" w:sz="0" w:space="0" w:color="auto"/>
                            <w:left w:val="none" w:sz="0" w:space="0" w:color="auto"/>
                            <w:bottom w:val="none" w:sz="0" w:space="0" w:color="auto"/>
                            <w:right w:val="none" w:sz="0" w:space="0" w:color="auto"/>
                          </w:divBdr>
                        </w:div>
                        <w:div w:id="862019022">
                          <w:marLeft w:val="0"/>
                          <w:marRight w:val="90"/>
                          <w:marTop w:val="0"/>
                          <w:marBottom w:val="0"/>
                          <w:divBdr>
                            <w:top w:val="none" w:sz="0" w:space="0" w:color="auto"/>
                            <w:left w:val="none" w:sz="0" w:space="0" w:color="auto"/>
                            <w:bottom w:val="none" w:sz="0" w:space="0" w:color="auto"/>
                            <w:right w:val="none" w:sz="0" w:space="0" w:color="auto"/>
                          </w:divBdr>
                        </w:div>
                        <w:div w:id="119669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49329">
          <w:marLeft w:val="-225"/>
          <w:marRight w:val="-225"/>
          <w:marTop w:val="0"/>
          <w:marBottom w:val="0"/>
          <w:divBdr>
            <w:top w:val="none" w:sz="0" w:space="0" w:color="auto"/>
            <w:left w:val="none" w:sz="0" w:space="0" w:color="auto"/>
            <w:bottom w:val="none" w:sz="0" w:space="0" w:color="auto"/>
            <w:right w:val="none" w:sz="0" w:space="0" w:color="auto"/>
          </w:divBdr>
          <w:divsChild>
            <w:div w:id="1445999171">
              <w:marLeft w:val="0"/>
              <w:marRight w:val="0"/>
              <w:marTop w:val="0"/>
              <w:marBottom w:val="0"/>
              <w:divBdr>
                <w:top w:val="none" w:sz="0" w:space="0" w:color="auto"/>
                <w:left w:val="none" w:sz="0" w:space="0" w:color="auto"/>
                <w:bottom w:val="none" w:sz="0" w:space="0" w:color="auto"/>
                <w:right w:val="none" w:sz="0" w:space="0" w:color="auto"/>
              </w:divBdr>
              <w:divsChild>
                <w:div w:id="1574124897">
                  <w:marLeft w:val="0"/>
                  <w:marRight w:val="0"/>
                  <w:marTop w:val="0"/>
                  <w:marBottom w:val="0"/>
                  <w:divBdr>
                    <w:top w:val="none" w:sz="0" w:space="0" w:color="auto"/>
                    <w:left w:val="none" w:sz="0" w:space="0" w:color="auto"/>
                    <w:bottom w:val="none" w:sz="0" w:space="0" w:color="auto"/>
                    <w:right w:val="none" w:sz="0" w:space="0" w:color="auto"/>
                  </w:divBdr>
                  <w:divsChild>
                    <w:div w:id="220141763">
                      <w:marLeft w:val="0"/>
                      <w:marRight w:val="0"/>
                      <w:marTop w:val="0"/>
                      <w:marBottom w:val="450"/>
                      <w:divBdr>
                        <w:top w:val="none" w:sz="0" w:space="0" w:color="auto"/>
                        <w:left w:val="none" w:sz="0" w:space="0" w:color="auto"/>
                        <w:bottom w:val="none" w:sz="0" w:space="0" w:color="auto"/>
                        <w:right w:val="none" w:sz="0" w:space="0" w:color="auto"/>
                      </w:divBdr>
                      <w:divsChild>
                        <w:div w:id="1431197676">
                          <w:marLeft w:val="0"/>
                          <w:marRight w:val="0"/>
                          <w:marTop w:val="0"/>
                          <w:marBottom w:val="0"/>
                          <w:divBdr>
                            <w:top w:val="none" w:sz="0" w:space="0" w:color="auto"/>
                            <w:left w:val="none" w:sz="0" w:space="0" w:color="auto"/>
                            <w:bottom w:val="none" w:sz="0" w:space="0" w:color="auto"/>
                            <w:right w:val="none" w:sz="0" w:space="0" w:color="auto"/>
                          </w:divBdr>
                          <w:divsChild>
                            <w:div w:id="21798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1571">
                      <w:marLeft w:val="0"/>
                      <w:marRight w:val="0"/>
                      <w:marTop w:val="0"/>
                      <w:marBottom w:val="450"/>
                      <w:divBdr>
                        <w:top w:val="none" w:sz="0" w:space="0" w:color="auto"/>
                        <w:left w:val="none" w:sz="0" w:space="0" w:color="auto"/>
                        <w:bottom w:val="none" w:sz="0" w:space="0" w:color="auto"/>
                        <w:right w:val="none" w:sz="0" w:space="0" w:color="auto"/>
                      </w:divBdr>
                      <w:divsChild>
                        <w:div w:id="1976331766">
                          <w:marLeft w:val="1350"/>
                          <w:marRight w:val="0"/>
                          <w:marTop w:val="0"/>
                          <w:marBottom w:val="0"/>
                          <w:divBdr>
                            <w:top w:val="none" w:sz="0" w:space="0" w:color="auto"/>
                            <w:left w:val="none" w:sz="0" w:space="0" w:color="auto"/>
                            <w:bottom w:val="none" w:sz="0" w:space="0" w:color="auto"/>
                            <w:right w:val="none" w:sz="0" w:space="0" w:color="auto"/>
                          </w:divBdr>
                          <w:divsChild>
                            <w:div w:id="1311210107">
                              <w:marLeft w:val="0"/>
                              <w:marRight w:val="0"/>
                              <w:marTop w:val="0"/>
                              <w:marBottom w:val="0"/>
                              <w:divBdr>
                                <w:top w:val="none" w:sz="0" w:space="0" w:color="auto"/>
                                <w:left w:val="none" w:sz="0" w:space="0" w:color="auto"/>
                                <w:bottom w:val="none" w:sz="0" w:space="0" w:color="auto"/>
                                <w:right w:val="none" w:sz="0" w:space="0" w:color="auto"/>
                              </w:divBdr>
                              <w:divsChild>
                                <w:div w:id="196893128">
                                  <w:marLeft w:val="0"/>
                                  <w:marRight w:val="0"/>
                                  <w:marTop w:val="0"/>
                                  <w:marBottom w:val="0"/>
                                  <w:divBdr>
                                    <w:top w:val="none" w:sz="0" w:space="0" w:color="auto"/>
                                    <w:left w:val="none" w:sz="0" w:space="0" w:color="auto"/>
                                    <w:bottom w:val="none" w:sz="0" w:space="0" w:color="auto"/>
                                    <w:right w:val="none" w:sz="0" w:space="0" w:color="auto"/>
                                  </w:divBdr>
                                </w:div>
                                <w:div w:id="1068462328">
                                  <w:marLeft w:val="0"/>
                                  <w:marRight w:val="0"/>
                                  <w:marTop w:val="0"/>
                                  <w:marBottom w:val="0"/>
                                  <w:divBdr>
                                    <w:top w:val="none" w:sz="0" w:space="0" w:color="auto"/>
                                    <w:left w:val="none" w:sz="0" w:space="0" w:color="auto"/>
                                    <w:bottom w:val="none" w:sz="0" w:space="0" w:color="auto"/>
                                    <w:right w:val="none" w:sz="0" w:space="0" w:color="auto"/>
                                  </w:divBdr>
                                  <w:divsChild>
                                    <w:div w:id="1453786354">
                                      <w:marLeft w:val="0"/>
                                      <w:marRight w:val="0"/>
                                      <w:marTop w:val="0"/>
                                      <w:marBottom w:val="0"/>
                                      <w:divBdr>
                                        <w:top w:val="none" w:sz="0" w:space="0" w:color="auto"/>
                                        <w:left w:val="none" w:sz="0" w:space="0" w:color="auto"/>
                                        <w:bottom w:val="none" w:sz="0" w:space="0" w:color="auto"/>
                                        <w:right w:val="none" w:sz="0" w:space="0" w:color="auto"/>
                                      </w:divBdr>
                                      <w:divsChild>
                                        <w:div w:id="945697311">
                                          <w:marLeft w:val="0"/>
                                          <w:marRight w:val="0"/>
                                          <w:marTop w:val="0"/>
                                          <w:marBottom w:val="300"/>
                                          <w:divBdr>
                                            <w:top w:val="none" w:sz="0" w:space="0" w:color="auto"/>
                                            <w:left w:val="none" w:sz="0" w:space="0" w:color="auto"/>
                                            <w:bottom w:val="none" w:sz="0" w:space="0" w:color="auto"/>
                                            <w:right w:val="none" w:sz="0" w:space="0" w:color="auto"/>
                                          </w:divBdr>
                                          <w:divsChild>
                                            <w:div w:id="1589727041">
                                              <w:marLeft w:val="0"/>
                                              <w:marRight w:val="0"/>
                                              <w:marTop w:val="0"/>
                                              <w:marBottom w:val="225"/>
                                              <w:divBdr>
                                                <w:top w:val="none" w:sz="0" w:space="0" w:color="auto"/>
                                                <w:left w:val="none" w:sz="0" w:space="0" w:color="auto"/>
                                                <w:bottom w:val="none" w:sz="0" w:space="0" w:color="auto"/>
                                                <w:right w:val="none" w:sz="0" w:space="0" w:color="auto"/>
                                              </w:divBdr>
                                            </w:div>
                                            <w:div w:id="699624287">
                                              <w:marLeft w:val="0"/>
                                              <w:marRight w:val="0"/>
                                              <w:marTop w:val="0"/>
                                              <w:marBottom w:val="0"/>
                                              <w:divBdr>
                                                <w:top w:val="none" w:sz="0" w:space="0" w:color="auto"/>
                                                <w:left w:val="none" w:sz="0" w:space="0" w:color="auto"/>
                                                <w:bottom w:val="none" w:sz="0" w:space="0" w:color="auto"/>
                                                <w:right w:val="none" w:sz="0" w:space="0" w:color="auto"/>
                                              </w:divBdr>
                                              <w:divsChild>
                                                <w:div w:id="1106191420">
                                                  <w:marLeft w:val="0"/>
                                                  <w:marRight w:val="0"/>
                                                  <w:marTop w:val="0"/>
                                                  <w:marBottom w:val="0"/>
                                                  <w:divBdr>
                                                    <w:top w:val="none" w:sz="0" w:space="0" w:color="auto"/>
                                                    <w:left w:val="none" w:sz="0" w:space="0" w:color="auto"/>
                                                    <w:bottom w:val="none" w:sz="0" w:space="0" w:color="auto"/>
                                                    <w:right w:val="none" w:sz="0" w:space="0" w:color="auto"/>
                                                  </w:divBdr>
                                                  <w:divsChild>
                                                    <w:div w:id="264071047">
                                                      <w:marLeft w:val="0"/>
                                                      <w:marRight w:val="0"/>
                                                      <w:marTop w:val="0"/>
                                                      <w:marBottom w:val="0"/>
                                                      <w:divBdr>
                                                        <w:top w:val="none" w:sz="0" w:space="0" w:color="auto"/>
                                                        <w:left w:val="none" w:sz="0" w:space="0" w:color="auto"/>
                                                        <w:bottom w:val="none" w:sz="0" w:space="0" w:color="auto"/>
                                                        <w:right w:val="none" w:sz="0" w:space="0" w:color="auto"/>
                                                      </w:divBdr>
                                                      <w:divsChild>
                                                        <w:div w:id="552158020">
                                                          <w:marLeft w:val="0"/>
                                                          <w:marRight w:val="0"/>
                                                          <w:marTop w:val="0"/>
                                                          <w:marBottom w:val="0"/>
                                                          <w:divBdr>
                                                            <w:top w:val="none" w:sz="0" w:space="0" w:color="auto"/>
                                                            <w:left w:val="none" w:sz="0" w:space="0" w:color="auto"/>
                                                            <w:bottom w:val="none" w:sz="0" w:space="0" w:color="auto"/>
                                                            <w:right w:val="none" w:sz="0" w:space="0" w:color="auto"/>
                                                          </w:divBdr>
                                                        </w:div>
                                                        <w:div w:id="32180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317145">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ia.imo.org/%24web/SeaFarerSupportMap-v1.0.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5/07/a-graphic-illustration-depicting-a-scene_qBIn-W7uTyyg3ve7Xenghg_Zg5VBXjVRcaVI83i1jdAXQ-e1753191489479.png" TargetMode="External"/><Relationship Id="rId5" Type="http://schemas.openxmlformats.org/officeDocument/2006/relationships/hyperlink" Target="https://safety4sea.com/category/seafit/menta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5</Pages>
  <Words>1351</Words>
  <Characters>7702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2025-08-08T09:00:00Z</dcterms:created>
  <dcterms:modified xsi:type="dcterms:W3CDTF">2025-08-08T10:02:00Z</dcterms:modified>
</cp:coreProperties>
</file>