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0B3" w:rsidRPr="003430B3" w:rsidRDefault="003430B3" w:rsidP="003430B3">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3430B3">
        <w:rPr>
          <w:rFonts w:ascii="Times New Roman" w:eastAsia="Times New Roman" w:hAnsi="Times New Roman" w:cs="Times New Roman"/>
          <w:b/>
          <w:bCs/>
          <w:color w:val="111111"/>
          <w:spacing w:val="-10"/>
          <w:kern w:val="36"/>
          <w:sz w:val="40"/>
          <w:szCs w:val="40"/>
        </w:rPr>
        <w:t>Hệ thống đẩy</w:t>
      </w:r>
      <w:r>
        <w:rPr>
          <w:rFonts w:ascii="Times New Roman" w:eastAsia="Times New Roman" w:hAnsi="Times New Roman" w:cs="Times New Roman"/>
          <w:b/>
          <w:bCs/>
          <w:color w:val="111111"/>
          <w:spacing w:val="-10"/>
          <w:kern w:val="36"/>
          <w:sz w:val="40"/>
          <w:szCs w:val="40"/>
        </w:rPr>
        <w:t xml:space="preserve"> bằng sức </w:t>
      </w:r>
      <w:r w:rsidRPr="003430B3">
        <w:rPr>
          <w:rFonts w:ascii="Times New Roman" w:eastAsia="Times New Roman" w:hAnsi="Times New Roman" w:cs="Times New Roman"/>
          <w:b/>
          <w:bCs/>
          <w:color w:val="111111"/>
          <w:spacing w:val="-10"/>
          <w:kern w:val="36"/>
          <w:sz w:val="40"/>
          <w:szCs w:val="40"/>
        </w:rPr>
        <w:t>gió được mở rộng với việc lắp đặt trên hai tàu chở dầu LR2</w:t>
      </w:r>
    </w:p>
    <w:bookmarkEnd w:id="0"/>
    <w:p w:rsidR="003430B3" w:rsidRPr="003430B3" w:rsidRDefault="003430B3" w:rsidP="003430B3">
      <w:pPr>
        <w:shd w:val="clear" w:color="auto" w:fill="FFFFFF"/>
        <w:spacing w:after="120" w:line="240" w:lineRule="auto"/>
        <w:jc w:val="right"/>
        <w:textAlignment w:val="baseline"/>
        <w:rPr>
          <w:rFonts w:ascii="inherit" w:eastAsia="Times New Roman" w:hAnsi="inherit" w:cs="Times New Roman"/>
          <w:color w:val="4472C4" w:themeColor="accent1"/>
          <w:sz w:val="24"/>
          <w:szCs w:val="24"/>
        </w:rPr>
      </w:pPr>
      <w:r w:rsidRPr="003430B3">
        <w:rPr>
          <w:rFonts w:ascii="inherit" w:eastAsia="Times New Roman" w:hAnsi="inherit" w:cs="Times New Roman"/>
          <w:color w:val="4472C4" w:themeColor="accent1"/>
          <w:sz w:val="24"/>
          <w:szCs w:val="24"/>
          <w:bdr w:val="none" w:sz="0" w:space="0" w:color="auto" w:frame="1"/>
        </w:rPr>
        <w:fldChar w:fldCharType="begin"/>
      </w:r>
      <w:r w:rsidRPr="003430B3">
        <w:rPr>
          <w:rFonts w:ascii="inherit" w:eastAsia="Times New Roman" w:hAnsi="inherit" w:cs="Times New Roman"/>
          <w:color w:val="4472C4" w:themeColor="accent1"/>
          <w:sz w:val="24"/>
          <w:szCs w:val="24"/>
          <w:bdr w:val="none" w:sz="0" w:space="0" w:color="auto" w:frame="1"/>
        </w:rPr>
        <w:instrText xml:space="preserve"> HYPERLINK "https://safety4sea.com/category/green/green-shipping/" </w:instrText>
      </w:r>
      <w:r w:rsidRPr="003430B3">
        <w:rPr>
          <w:rFonts w:ascii="inherit" w:eastAsia="Times New Roman" w:hAnsi="inherit" w:cs="Times New Roman"/>
          <w:color w:val="4472C4" w:themeColor="accent1"/>
          <w:sz w:val="24"/>
          <w:szCs w:val="24"/>
          <w:bdr w:val="none" w:sz="0" w:space="0" w:color="auto" w:frame="1"/>
        </w:rPr>
        <w:fldChar w:fldCharType="separate"/>
      </w:r>
      <w:r w:rsidRPr="003430B3">
        <w:rPr>
          <w:rFonts w:ascii="inherit" w:eastAsia="Times New Roman" w:hAnsi="inherit" w:cs="Times New Roman"/>
          <w:color w:val="4472C4" w:themeColor="accent1"/>
          <w:sz w:val="24"/>
          <w:szCs w:val="24"/>
          <w:bdr w:val="none" w:sz="0" w:space="0" w:color="auto" w:frame="1"/>
        </w:rPr>
        <w:t>Green Shipping</w:t>
      </w:r>
      <w:r w:rsidRPr="003430B3">
        <w:rPr>
          <w:rFonts w:ascii="inherit" w:eastAsia="Times New Roman" w:hAnsi="inherit" w:cs="Times New Roman"/>
          <w:color w:val="4472C4" w:themeColor="accent1"/>
          <w:sz w:val="24"/>
          <w:szCs w:val="24"/>
          <w:bdr w:val="none" w:sz="0" w:space="0" w:color="auto" w:frame="1"/>
        </w:rPr>
        <w:fldChar w:fldCharType="end"/>
      </w:r>
      <w:r w:rsidRPr="003430B3">
        <w:rPr>
          <w:rFonts w:ascii="Helvetica" w:eastAsia="Times New Roman" w:hAnsi="Helvetica" w:cs="Times New Roman"/>
          <w:color w:val="333333"/>
          <w:sz w:val="21"/>
          <w:szCs w:val="21"/>
        </w:rPr>
        <w:fldChar w:fldCharType="begin"/>
      </w:r>
      <w:r w:rsidRPr="003430B3">
        <w:rPr>
          <w:rFonts w:ascii="Helvetica" w:eastAsia="Times New Roman" w:hAnsi="Helvetica" w:cs="Times New Roman"/>
          <w:color w:val="333333"/>
          <w:sz w:val="21"/>
          <w:szCs w:val="21"/>
        </w:rPr>
        <w:instrText xml:space="preserve"> HYPERLINK "https://safety4sea.com/wp-content/uploads/2025/07/UM-option2-same-camera-.jpg" </w:instrText>
      </w:r>
      <w:r w:rsidRPr="003430B3">
        <w:rPr>
          <w:rFonts w:ascii="Helvetica" w:eastAsia="Times New Roman" w:hAnsi="Helvetica" w:cs="Times New Roman"/>
          <w:color w:val="333333"/>
          <w:sz w:val="21"/>
          <w:szCs w:val="21"/>
        </w:rPr>
        <w:fldChar w:fldCharType="separate"/>
      </w:r>
    </w:p>
    <w:p w:rsidR="003430B3" w:rsidRPr="003430B3" w:rsidRDefault="003430B3" w:rsidP="003430B3">
      <w:pPr>
        <w:shd w:val="clear" w:color="auto" w:fill="FFFFFF"/>
        <w:spacing w:after="0" w:line="240" w:lineRule="auto"/>
        <w:textAlignment w:val="baseline"/>
        <w:rPr>
          <w:rFonts w:ascii="Times New Roman" w:eastAsia="Times New Roman" w:hAnsi="Times New Roman" w:cs="Times New Roman"/>
          <w:sz w:val="24"/>
          <w:szCs w:val="24"/>
        </w:rPr>
      </w:pPr>
      <w:r w:rsidRPr="003430B3">
        <w:rPr>
          <w:rFonts w:ascii="Helvetica" w:eastAsia="Times New Roman" w:hAnsi="Helvetica" w:cs="Times New Roman"/>
          <w:noProof/>
          <w:color w:val="0087CD"/>
          <w:sz w:val="21"/>
          <w:szCs w:val="21"/>
          <w:bdr w:val="none" w:sz="0" w:space="0" w:color="auto" w:frame="1"/>
        </w:rPr>
        <w:drawing>
          <wp:inline distT="0" distB="0" distL="0" distR="0">
            <wp:extent cx="6126480" cy="2857500"/>
            <wp:effectExtent l="0" t="0" r="7620" b="0"/>
            <wp:docPr id="1" name="Picture 1" descr="Wind propulsion scales up with installation on two LR2 tanker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 propulsion scales up with installation on two LR2 tanker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33024" cy="2860552"/>
                    </a:xfrm>
                    <a:prstGeom prst="rect">
                      <a:avLst/>
                    </a:prstGeom>
                    <a:noFill/>
                    <a:ln>
                      <a:noFill/>
                    </a:ln>
                  </pic:spPr>
                </pic:pic>
              </a:graphicData>
            </a:graphic>
          </wp:inline>
        </w:drawing>
      </w:r>
    </w:p>
    <w:p w:rsidR="003430B3" w:rsidRPr="003430B3" w:rsidRDefault="003430B3" w:rsidP="003430B3">
      <w:pPr>
        <w:shd w:val="clear" w:color="auto" w:fill="FFFFFF"/>
        <w:spacing w:before="120" w:line="240" w:lineRule="auto"/>
        <w:jc w:val="both"/>
        <w:textAlignment w:val="baseline"/>
        <w:rPr>
          <w:rFonts w:ascii="Times New Roman" w:eastAsia="Times New Roman" w:hAnsi="Times New Roman" w:cs="Times New Roman"/>
          <w:sz w:val="26"/>
          <w:szCs w:val="26"/>
          <w:bdr w:val="none" w:sz="0" w:space="0" w:color="auto" w:frame="1"/>
          <w:shd w:val="clear" w:color="auto" w:fill="FFFFFF"/>
        </w:rPr>
      </w:pPr>
      <w:r w:rsidRPr="003430B3">
        <w:rPr>
          <w:rFonts w:ascii="Helvetica" w:eastAsia="Times New Roman" w:hAnsi="Helvetica" w:cs="Times New Roman"/>
          <w:color w:val="333333"/>
          <w:sz w:val="21"/>
          <w:szCs w:val="21"/>
        </w:rPr>
        <w:fldChar w:fldCharType="end"/>
      </w:r>
      <w:r>
        <w:rPr>
          <w:rFonts w:ascii="Times New Roman" w:eastAsia="Times New Roman" w:hAnsi="Times New Roman" w:cs="Times New Roman"/>
          <w:sz w:val="26"/>
          <w:szCs w:val="26"/>
          <w:bdr w:val="none" w:sz="0" w:space="0" w:color="auto" w:frame="1"/>
          <w:shd w:val="clear" w:color="auto" w:fill="FFFFFF"/>
        </w:rPr>
        <w:t xml:space="preserve">Hãng </w:t>
      </w:r>
      <w:r w:rsidRPr="003430B3">
        <w:rPr>
          <w:rFonts w:ascii="Times New Roman" w:eastAsia="Times New Roman" w:hAnsi="Times New Roman" w:cs="Times New Roman"/>
          <w:sz w:val="26"/>
          <w:szCs w:val="26"/>
          <w:bdr w:val="none" w:sz="0" w:space="0" w:color="auto" w:frame="1"/>
          <w:shd w:val="clear" w:color="auto" w:fill="FFFFFF"/>
        </w:rPr>
        <w:t xml:space="preserve">BAR Technologies đã giành được đơn đặt hàng lắp đặt hệ thống đẩy </w:t>
      </w:r>
      <w:r>
        <w:rPr>
          <w:rFonts w:ascii="Times New Roman" w:eastAsia="Times New Roman" w:hAnsi="Times New Roman" w:cs="Times New Roman"/>
          <w:sz w:val="26"/>
          <w:szCs w:val="26"/>
          <w:bdr w:val="none" w:sz="0" w:space="0" w:color="auto" w:frame="1"/>
          <w:shd w:val="clear" w:color="auto" w:fill="FFFFFF"/>
        </w:rPr>
        <w:t xml:space="preserve">bằng sức </w:t>
      </w:r>
      <w:r w:rsidRPr="003430B3">
        <w:rPr>
          <w:rFonts w:ascii="Times New Roman" w:eastAsia="Times New Roman" w:hAnsi="Times New Roman" w:cs="Times New Roman"/>
          <w:sz w:val="26"/>
          <w:szCs w:val="26"/>
          <w:bdr w:val="none" w:sz="0" w:space="0" w:color="auto" w:frame="1"/>
          <w:shd w:val="clear" w:color="auto" w:fill="FFFFFF"/>
        </w:rPr>
        <w:t xml:space="preserve">gió WindWings trên hai tàu chở dầu </w:t>
      </w:r>
      <w:r>
        <w:rPr>
          <w:rFonts w:ascii="Times New Roman" w:eastAsia="Times New Roman" w:hAnsi="Times New Roman" w:cs="Times New Roman"/>
          <w:sz w:val="26"/>
          <w:szCs w:val="26"/>
          <w:bdr w:val="none" w:sz="0" w:space="0" w:color="auto" w:frame="1"/>
          <w:shd w:val="clear" w:color="auto" w:fill="FFFFFF"/>
        </w:rPr>
        <w:t xml:space="preserve">dùng </w:t>
      </w:r>
      <w:r w:rsidRPr="003430B3">
        <w:rPr>
          <w:rFonts w:ascii="Times New Roman" w:eastAsia="Times New Roman" w:hAnsi="Times New Roman" w:cs="Times New Roman"/>
          <w:sz w:val="26"/>
          <w:szCs w:val="26"/>
          <w:bdr w:val="none" w:sz="0" w:space="0" w:color="auto" w:frame="1"/>
          <w:shd w:val="clear" w:color="auto" w:fill="FFFFFF"/>
        </w:rPr>
        <w:t xml:space="preserve">nhiên liệu kép LR2 dài 250 mét mới, </w:t>
      </w:r>
      <w:r>
        <w:rPr>
          <w:rFonts w:ascii="Times New Roman" w:eastAsia="Times New Roman" w:hAnsi="Times New Roman" w:cs="Times New Roman"/>
          <w:sz w:val="26"/>
          <w:szCs w:val="26"/>
          <w:bdr w:val="none" w:sz="0" w:space="0" w:color="auto" w:frame="1"/>
          <w:shd w:val="clear" w:color="auto" w:fill="FFFFFF"/>
        </w:rPr>
        <w:t xml:space="preserve">tàu </w:t>
      </w:r>
      <w:r w:rsidRPr="003430B3">
        <w:rPr>
          <w:rFonts w:ascii="Times New Roman" w:eastAsia="Times New Roman" w:hAnsi="Times New Roman" w:cs="Times New Roman"/>
          <w:sz w:val="26"/>
          <w:szCs w:val="26"/>
          <w:bdr w:val="none" w:sz="0" w:space="0" w:color="auto" w:frame="1"/>
          <w:shd w:val="clear" w:color="auto" w:fill="FFFFFF"/>
        </w:rPr>
        <w:t xml:space="preserve">Suzuka và </w:t>
      </w:r>
      <w:r>
        <w:rPr>
          <w:rFonts w:ascii="Times New Roman" w:eastAsia="Times New Roman" w:hAnsi="Times New Roman" w:cs="Times New Roman"/>
          <w:sz w:val="26"/>
          <w:szCs w:val="26"/>
          <w:bdr w:val="none" w:sz="0" w:space="0" w:color="auto" w:frame="1"/>
          <w:shd w:val="clear" w:color="auto" w:fill="FFFFFF"/>
        </w:rPr>
        <w:t xml:space="preserve">tàu </w:t>
      </w:r>
      <w:r w:rsidRPr="003430B3">
        <w:rPr>
          <w:rFonts w:ascii="Times New Roman" w:eastAsia="Times New Roman" w:hAnsi="Times New Roman" w:cs="Times New Roman"/>
          <w:sz w:val="26"/>
          <w:szCs w:val="26"/>
          <w:bdr w:val="none" w:sz="0" w:space="0" w:color="auto" w:frame="1"/>
          <w:shd w:val="clear" w:color="auto" w:fill="FFFFFF"/>
        </w:rPr>
        <w:t>Long Beach.</w:t>
      </w:r>
    </w:p>
    <w:p w:rsidR="003430B3" w:rsidRPr="003430B3" w:rsidRDefault="003430B3" w:rsidP="003430B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M</w:t>
      </w:r>
      <w:r w:rsidRPr="003430B3">
        <w:rPr>
          <w:rFonts w:ascii="Times New Roman" w:eastAsia="Times New Roman" w:hAnsi="Times New Roman" w:cs="Times New Roman"/>
          <w:sz w:val="26"/>
          <w:szCs w:val="26"/>
          <w:bdr w:val="none" w:sz="0" w:space="0" w:color="auto" w:frame="1"/>
          <w:shd w:val="clear" w:color="auto" w:fill="FFFFFF"/>
        </w:rPr>
        <w:t xml:space="preserve">ỗi tàu </w:t>
      </w:r>
      <w:r>
        <w:rPr>
          <w:rFonts w:ascii="Times New Roman" w:eastAsia="Times New Roman" w:hAnsi="Times New Roman" w:cs="Times New Roman"/>
          <w:sz w:val="26"/>
          <w:szCs w:val="26"/>
          <w:bdr w:val="none" w:sz="0" w:space="0" w:color="auto" w:frame="1"/>
          <w:shd w:val="clear" w:color="auto" w:fill="FFFFFF"/>
        </w:rPr>
        <w:t xml:space="preserve">này </w:t>
      </w:r>
      <w:r w:rsidRPr="003430B3">
        <w:rPr>
          <w:rFonts w:ascii="Times New Roman" w:eastAsia="Times New Roman" w:hAnsi="Times New Roman" w:cs="Times New Roman"/>
          <w:sz w:val="26"/>
          <w:szCs w:val="26"/>
          <w:bdr w:val="none" w:sz="0" w:space="0" w:color="auto" w:frame="1"/>
          <w:shd w:val="clear" w:color="auto" w:fill="FFFFFF"/>
        </w:rPr>
        <w:t xml:space="preserve">sẽ được trang bị hai </w:t>
      </w:r>
      <w:r>
        <w:rPr>
          <w:rFonts w:ascii="Times New Roman" w:eastAsia="Times New Roman" w:hAnsi="Times New Roman" w:cs="Times New Roman"/>
          <w:sz w:val="26"/>
          <w:szCs w:val="26"/>
          <w:bdr w:val="none" w:sz="0" w:space="0" w:color="auto" w:frame="1"/>
          <w:shd w:val="clear" w:color="auto" w:fill="FFFFFF"/>
        </w:rPr>
        <w:t>Bộ đẩy</w:t>
      </w:r>
      <w:r w:rsidRPr="003430B3">
        <w:rPr>
          <w:rFonts w:ascii="Times New Roman" w:eastAsia="Times New Roman" w:hAnsi="Times New Roman" w:cs="Times New Roman"/>
          <w:sz w:val="26"/>
          <w:szCs w:val="26"/>
          <w:bdr w:val="none" w:sz="0" w:space="0" w:color="auto" w:frame="1"/>
          <w:shd w:val="clear" w:color="auto" w:fill="FFFFFF"/>
        </w:rPr>
        <w:t xml:space="preserve"> WindWings dài 37,5 mét, dự kiến sẽ tiết kiệm </w:t>
      </w:r>
      <w:r>
        <w:rPr>
          <w:rFonts w:ascii="Times New Roman" w:eastAsia="Times New Roman" w:hAnsi="Times New Roman" w:cs="Times New Roman"/>
          <w:sz w:val="26"/>
          <w:szCs w:val="26"/>
          <w:bdr w:val="none" w:sz="0" w:space="0" w:color="auto" w:frame="1"/>
          <w:shd w:val="clear" w:color="auto" w:fill="FFFFFF"/>
        </w:rPr>
        <w:t xml:space="preserve">được </w:t>
      </w:r>
      <w:r w:rsidRPr="003430B3">
        <w:rPr>
          <w:rFonts w:ascii="Times New Roman" w:eastAsia="Times New Roman" w:hAnsi="Times New Roman" w:cs="Times New Roman"/>
          <w:sz w:val="26"/>
          <w:szCs w:val="26"/>
          <w:bdr w:val="none" w:sz="0" w:space="0" w:color="auto" w:frame="1"/>
          <w:shd w:val="clear" w:color="auto" w:fill="FFFFFF"/>
        </w:rPr>
        <w:t xml:space="preserve">3 tấn nhiên liệu mỗi ngày và giảm lượng khí thải CO₂ hàng năm khoảng 2.300 tấn trên mỗi tàu. </w:t>
      </w:r>
      <w:r>
        <w:rPr>
          <w:rFonts w:ascii="Times New Roman" w:eastAsia="Times New Roman" w:hAnsi="Times New Roman" w:cs="Times New Roman"/>
          <w:sz w:val="26"/>
          <w:szCs w:val="26"/>
          <w:bdr w:val="none" w:sz="0" w:space="0" w:color="auto" w:frame="1"/>
          <w:shd w:val="clear" w:color="auto" w:fill="FFFFFF"/>
        </w:rPr>
        <w:t>Việc</w:t>
      </w:r>
      <w:r w:rsidRPr="003430B3">
        <w:rPr>
          <w:rFonts w:ascii="Times New Roman" w:eastAsia="Times New Roman" w:hAnsi="Times New Roman" w:cs="Times New Roman"/>
          <w:sz w:val="26"/>
          <w:szCs w:val="26"/>
          <w:bdr w:val="none" w:sz="0" w:space="0" w:color="auto" w:frame="1"/>
          <w:shd w:val="clear" w:color="auto" w:fill="FFFFFF"/>
        </w:rPr>
        <w:t xml:space="preserve"> này được </w:t>
      </w:r>
      <w:r>
        <w:rPr>
          <w:rFonts w:ascii="Times New Roman" w:eastAsia="Times New Roman" w:hAnsi="Times New Roman" w:cs="Times New Roman"/>
          <w:sz w:val="26"/>
          <w:szCs w:val="26"/>
          <w:bdr w:val="none" w:sz="0" w:space="0" w:color="auto" w:frame="1"/>
          <w:shd w:val="clear" w:color="auto" w:fill="FFFFFF"/>
        </w:rPr>
        <w:t>thúc đẩy bởi</w:t>
      </w:r>
      <w:r w:rsidRPr="003430B3">
        <w:rPr>
          <w:rFonts w:ascii="Times New Roman" w:eastAsia="Times New Roman" w:hAnsi="Times New Roman" w:cs="Times New Roman"/>
          <w:sz w:val="26"/>
          <w:szCs w:val="26"/>
          <w:bdr w:val="none" w:sz="0" w:space="0" w:color="auto" w:frame="1"/>
          <w:shd w:val="clear" w:color="auto" w:fill="FFFFFF"/>
        </w:rPr>
        <w:t xml:space="preserve"> việc </w:t>
      </w:r>
      <w:r>
        <w:rPr>
          <w:rFonts w:ascii="Times New Roman" w:eastAsia="Times New Roman" w:hAnsi="Times New Roman" w:cs="Times New Roman"/>
          <w:sz w:val="26"/>
          <w:szCs w:val="26"/>
          <w:bdr w:val="none" w:sz="0" w:space="0" w:color="auto" w:frame="1"/>
          <w:shd w:val="clear" w:color="auto" w:fill="FFFFFF"/>
        </w:rPr>
        <w:t xml:space="preserve">đã </w:t>
      </w:r>
      <w:r w:rsidRPr="003430B3">
        <w:rPr>
          <w:rFonts w:ascii="Times New Roman" w:eastAsia="Times New Roman" w:hAnsi="Times New Roman" w:cs="Times New Roman"/>
          <w:sz w:val="26"/>
          <w:szCs w:val="26"/>
          <w:bdr w:val="none" w:sz="0" w:space="0" w:color="auto" w:frame="1"/>
          <w:shd w:val="clear" w:color="auto" w:fill="FFFFFF"/>
        </w:rPr>
        <w:t xml:space="preserve">tích hợp </w:t>
      </w:r>
      <w:r>
        <w:rPr>
          <w:rFonts w:ascii="Times New Roman" w:eastAsia="Times New Roman" w:hAnsi="Times New Roman" w:cs="Times New Roman"/>
          <w:sz w:val="26"/>
          <w:szCs w:val="26"/>
          <w:bdr w:val="none" w:sz="0" w:space="0" w:color="auto" w:frame="1"/>
          <w:shd w:val="clear" w:color="auto" w:fill="FFFFFF"/>
        </w:rPr>
        <w:t xml:space="preserve">được </w:t>
      </w:r>
      <w:r w:rsidRPr="003430B3">
        <w:rPr>
          <w:rFonts w:ascii="Times New Roman" w:eastAsia="Times New Roman" w:hAnsi="Times New Roman" w:cs="Times New Roman"/>
          <w:sz w:val="26"/>
          <w:szCs w:val="26"/>
          <w:bdr w:val="none" w:sz="0" w:space="0" w:color="auto" w:frame="1"/>
          <w:shd w:val="clear" w:color="auto" w:fill="FFFFFF"/>
        </w:rPr>
        <w:t xml:space="preserve">WindWings trên </w:t>
      </w:r>
      <w:r>
        <w:rPr>
          <w:rFonts w:ascii="Times New Roman" w:eastAsia="Times New Roman" w:hAnsi="Times New Roman" w:cs="Times New Roman"/>
          <w:sz w:val="26"/>
          <w:szCs w:val="26"/>
          <w:bdr w:val="none" w:sz="0" w:space="0" w:color="auto" w:frame="1"/>
          <w:shd w:val="clear" w:color="auto" w:fill="FFFFFF"/>
        </w:rPr>
        <w:t xml:space="preserve">tàu </w:t>
      </w:r>
      <w:r w:rsidRPr="003430B3">
        <w:rPr>
          <w:rFonts w:ascii="Times New Roman" w:eastAsia="Times New Roman" w:hAnsi="Times New Roman" w:cs="Times New Roman"/>
          <w:sz w:val="26"/>
          <w:szCs w:val="26"/>
          <w:bdr w:val="none" w:sz="0" w:space="0" w:color="auto" w:frame="1"/>
          <w:shd w:val="clear" w:color="auto" w:fill="FFFFFF"/>
        </w:rPr>
        <w:t xml:space="preserve">Brands Hatch, tàu chở dầu </w:t>
      </w:r>
      <w:r>
        <w:rPr>
          <w:rFonts w:ascii="Times New Roman" w:eastAsia="Times New Roman" w:hAnsi="Times New Roman" w:cs="Times New Roman"/>
          <w:sz w:val="26"/>
          <w:szCs w:val="26"/>
          <w:bdr w:val="none" w:sz="0" w:space="0" w:color="auto" w:frame="1"/>
          <w:shd w:val="clear" w:color="auto" w:fill="FFFFFF"/>
        </w:rPr>
        <w:t xml:space="preserve">cỡ </w:t>
      </w:r>
      <w:r w:rsidRPr="003430B3">
        <w:rPr>
          <w:rFonts w:ascii="Times New Roman" w:eastAsia="Times New Roman" w:hAnsi="Times New Roman" w:cs="Times New Roman"/>
          <w:sz w:val="26"/>
          <w:szCs w:val="26"/>
          <w:bdr w:val="none" w:sz="0" w:space="0" w:color="auto" w:frame="1"/>
          <w:shd w:val="clear" w:color="auto" w:fill="FFFFFF"/>
        </w:rPr>
        <w:t xml:space="preserve">Aframax mới đầu tiên trên thế giới được trang bị hệ thống đẩy </w:t>
      </w:r>
      <w:r>
        <w:rPr>
          <w:rFonts w:ascii="Times New Roman" w:eastAsia="Times New Roman" w:hAnsi="Times New Roman" w:cs="Times New Roman"/>
          <w:sz w:val="26"/>
          <w:szCs w:val="26"/>
          <w:bdr w:val="none" w:sz="0" w:space="0" w:color="auto" w:frame="1"/>
          <w:shd w:val="clear" w:color="auto" w:fill="FFFFFF"/>
        </w:rPr>
        <w:t xml:space="preserve">bằng sức </w:t>
      </w:r>
      <w:r w:rsidRPr="003430B3">
        <w:rPr>
          <w:rFonts w:ascii="Times New Roman" w:eastAsia="Times New Roman" w:hAnsi="Times New Roman" w:cs="Times New Roman"/>
          <w:sz w:val="26"/>
          <w:szCs w:val="26"/>
          <w:bdr w:val="none" w:sz="0" w:space="0" w:color="auto" w:frame="1"/>
          <w:shd w:val="clear" w:color="auto" w:fill="FFFFFF"/>
        </w:rPr>
        <w:t>gió.</w:t>
      </w:r>
    </w:p>
    <w:p w:rsidR="003430B3" w:rsidRPr="003430B3" w:rsidRDefault="003430B3" w:rsidP="003430B3">
      <w:pPr>
        <w:shd w:val="clear" w:color="auto" w:fill="FFFFFF"/>
        <w:spacing w:before="120" w:after="120" w:line="390" w:lineRule="atLeast"/>
        <w:jc w:val="center"/>
        <w:textAlignment w:val="baseline"/>
        <w:rPr>
          <w:rFonts w:ascii="Times New Roman" w:eastAsia="Times New Roman" w:hAnsi="Times New Roman" w:cs="Times New Roman"/>
          <w:sz w:val="26"/>
          <w:szCs w:val="26"/>
          <w:bdr w:val="none" w:sz="0" w:space="0" w:color="auto" w:frame="1"/>
          <w:shd w:val="clear" w:color="auto" w:fill="FFFFFF"/>
        </w:rPr>
      </w:pPr>
      <w:r w:rsidRPr="003430B3">
        <w:rPr>
          <w:rFonts w:ascii="Times New Roman" w:eastAsia="Times New Roman" w:hAnsi="Times New Roman" w:cs="Times New Roman"/>
          <w:color w:val="C00000"/>
          <w:sz w:val="26"/>
          <w:szCs w:val="26"/>
          <w:bdr w:val="none" w:sz="0" w:space="0" w:color="auto" w:frame="1"/>
          <w:shd w:val="clear" w:color="auto" w:fill="FFFFFF"/>
        </w:rPr>
        <w:t>Gió không còn là một thử nghiệm hay một lựa chọn trong tương lai; nó là một nguồn nhiên liệu đã được chứng minh và sẵn sàng mang lại tác động thực sự ngay hôm nay</w:t>
      </w:r>
      <w:r w:rsidRPr="003430B3">
        <w:rPr>
          <w:rFonts w:ascii="Times New Roman" w:eastAsia="Times New Roman" w:hAnsi="Times New Roman" w:cs="Times New Roman"/>
          <w:sz w:val="26"/>
          <w:szCs w:val="26"/>
          <w:bdr w:val="none" w:sz="0" w:space="0" w:color="auto" w:frame="1"/>
          <w:shd w:val="clear" w:color="auto" w:fill="FFFFFF"/>
        </w:rPr>
        <w:t>.</w:t>
      </w:r>
    </w:p>
    <w:p w:rsidR="003430B3" w:rsidRPr="003430B3" w:rsidRDefault="003430B3" w:rsidP="003430B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3430B3">
        <w:rPr>
          <w:rFonts w:ascii="Times New Roman" w:eastAsia="Times New Roman" w:hAnsi="Times New Roman" w:cs="Times New Roman"/>
          <w:sz w:val="26"/>
          <w:szCs w:val="26"/>
          <w:bdr w:val="none" w:sz="0" w:space="0" w:color="auto" w:frame="1"/>
          <w:shd w:val="clear" w:color="auto" w:fill="FFFFFF"/>
        </w:rPr>
        <w:t>… John Cooper, Giám đốc điều hành của BAR Technologies, nhấn mạnh.</w:t>
      </w:r>
    </w:p>
    <w:p w:rsidR="003430B3" w:rsidRPr="003430B3" w:rsidRDefault="003430B3" w:rsidP="003430B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3430B3">
        <w:rPr>
          <w:rFonts w:ascii="Times New Roman" w:eastAsia="Times New Roman" w:hAnsi="Times New Roman" w:cs="Times New Roman"/>
          <w:sz w:val="26"/>
          <w:szCs w:val="26"/>
          <w:bdr w:val="none" w:sz="0" w:space="0" w:color="auto" w:frame="1"/>
          <w:shd w:val="clear" w:color="auto" w:fill="FFFFFF"/>
        </w:rPr>
        <w:t>Các tàu chở dầu</w:t>
      </w:r>
      <w:r>
        <w:rPr>
          <w:rFonts w:ascii="Times New Roman" w:eastAsia="Times New Roman" w:hAnsi="Times New Roman" w:cs="Times New Roman"/>
          <w:sz w:val="26"/>
          <w:szCs w:val="26"/>
          <w:bdr w:val="none" w:sz="0" w:space="0" w:color="auto" w:frame="1"/>
          <w:shd w:val="clear" w:color="auto" w:fill="FFFFFF"/>
        </w:rPr>
        <w:t xml:space="preserve"> trên</w:t>
      </w:r>
      <w:r w:rsidRPr="003430B3">
        <w:rPr>
          <w:rFonts w:ascii="Times New Roman" w:eastAsia="Times New Roman" w:hAnsi="Times New Roman" w:cs="Times New Roman"/>
          <w:sz w:val="26"/>
          <w:szCs w:val="26"/>
          <w:bdr w:val="none" w:sz="0" w:space="0" w:color="auto" w:frame="1"/>
          <w:shd w:val="clear" w:color="auto" w:fill="FFFFFF"/>
        </w:rPr>
        <w:t xml:space="preserve">, do SDARI thiết kế và Xiamen Shipbuilding Industry đóng, sẽ bắt đầu được đóng vào cuối năm 2025 và dự kiến bàn giao vào đầu năm 2027. Chúng sẽ </w:t>
      </w:r>
      <w:r>
        <w:rPr>
          <w:rFonts w:ascii="Times New Roman" w:eastAsia="Times New Roman" w:hAnsi="Times New Roman" w:cs="Times New Roman"/>
          <w:sz w:val="26"/>
          <w:szCs w:val="26"/>
          <w:bdr w:val="none" w:sz="0" w:space="0" w:color="auto" w:frame="1"/>
          <w:shd w:val="clear" w:color="auto" w:fill="FFFFFF"/>
        </w:rPr>
        <w:t>mang</w:t>
      </w:r>
      <w:r w:rsidRPr="003430B3">
        <w:rPr>
          <w:rFonts w:ascii="Times New Roman" w:eastAsia="Times New Roman" w:hAnsi="Times New Roman" w:cs="Times New Roman"/>
          <w:sz w:val="26"/>
          <w:szCs w:val="26"/>
          <w:bdr w:val="none" w:sz="0" w:space="0" w:color="auto" w:frame="1"/>
          <w:shd w:val="clear" w:color="auto" w:fill="FFFFFF"/>
        </w:rPr>
        <w:t xml:space="preserve"> cờ Quần đảo Marshall và được Bureau Veritas Marine &amp; Offshore</w:t>
      </w:r>
      <w:r>
        <w:rPr>
          <w:rFonts w:ascii="Times New Roman" w:eastAsia="Times New Roman" w:hAnsi="Times New Roman" w:cs="Times New Roman"/>
          <w:sz w:val="26"/>
          <w:szCs w:val="26"/>
          <w:bdr w:val="none" w:sz="0" w:space="0" w:color="auto" w:frame="1"/>
          <w:shd w:val="clear" w:color="auto" w:fill="FFFFFF"/>
        </w:rPr>
        <w:t xml:space="preserve"> đăng kiểm</w:t>
      </w:r>
      <w:r w:rsidRPr="003430B3">
        <w:rPr>
          <w:rFonts w:ascii="Times New Roman" w:eastAsia="Times New Roman" w:hAnsi="Times New Roman" w:cs="Times New Roman"/>
          <w:sz w:val="26"/>
          <w:szCs w:val="26"/>
          <w:bdr w:val="none" w:sz="0" w:space="0" w:color="auto" w:frame="1"/>
          <w:shd w:val="clear" w:color="auto" w:fill="FFFFFF"/>
        </w:rPr>
        <w:t>.</w:t>
      </w:r>
    </w:p>
    <w:p w:rsidR="003430B3" w:rsidRDefault="003430B3" w:rsidP="003430B3">
      <w:pPr>
        <w:shd w:val="clear" w:color="auto" w:fill="FFFFFF"/>
        <w:spacing w:before="120" w:after="120" w:line="390" w:lineRule="atLeast"/>
        <w:jc w:val="both"/>
        <w:textAlignment w:val="baseline"/>
        <w:rPr>
          <w:rFonts w:ascii="inherit" w:eastAsia="Times New Roman" w:hAnsi="inherit" w:cs="Times New Roman"/>
          <w:color w:val="111111"/>
          <w:sz w:val="36"/>
          <w:szCs w:val="36"/>
        </w:rPr>
      </w:pPr>
      <w:r w:rsidRPr="003430B3">
        <w:rPr>
          <w:rFonts w:ascii="Times New Roman" w:eastAsia="Times New Roman" w:hAnsi="Times New Roman" w:cs="Times New Roman"/>
          <w:sz w:val="26"/>
          <w:szCs w:val="26"/>
          <w:bdr w:val="none" w:sz="0" w:space="0" w:color="auto" w:frame="1"/>
          <w:shd w:val="clear" w:color="auto" w:fill="FFFFFF"/>
        </w:rPr>
        <w:t xml:space="preserve">Simon Bonnett, Phó Ủy viên Hàng hải của Cộng hòa Quần đảo Marshall, bày tỏ sự phấn khởi khi được chọn làm </w:t>
      </w:r>
      <w:r>
        <w:rPr>
          <w:rFonts w:ascii="Times New Roman" w:eastAsia="Times New Roman" w:hAnsi="Times New Roman" w:cs="Times New Roman"/>
          <w:sz w:val="26"/>
          <w:szCs w:val="26"/>
          <w:bdr w:val="none" w:sz="0" w:space="0" w:color="auto" w:frame="1"/>
          <w:shd w:val="clear" w:color="auto" w:fill="FFFFFF"/>
        </w:rPr>
        <w:t>nước đăng ký</w:t>
      </w:r>
      <w:r w:rsidRPr="003430B3">
        <w:rPr>
          <w:rFonts w:ascii="Times New Roman" w:eastAsia="Times New Roman" w:hAnsi="Times New Roman" w:cs="Times New Roman"/>
          <w:sz w:val="26"/>
          <w:szCs w:val="26"/>
          <w:bdr w:val="none" w:sz="0" w:space="0" w:color="auto" w:frame="1"/>
          <w:shd w:val="clear" w:color="auto" w:fill="FFFFFF"/>
        </w:rPr>
        <w:t xml:space="preserve"> cho các tàu mới. Trong khi đó, Matthieu de Tugny, Phó Chủ tịch Điều hành của Bureau Veritas Marine &amp; Offshore, nhấn mạnh rằng </w:t>
      </w:r>
      <w:r>
        <w:rPr>
          <w:rFonts w:ascii="Times New Roman" w:eastAsia="Times New Roman" w:hAnsi="Times New Roman" w:cs="Times New Roman"/>
          <w:sz w:val="26"/>
          <w:szCs w:val="26"/>
          <w:bdr w:val="none" w:sz="0" w:space="0" w:color="auto" w:frame="1"/>
          <w:shd w:val="clear" w:color="auto" w:fill="FFFFFF"/>
        </w:rPr>
        <w:t>khuôn khổ đăng kiểm</w:t>
      </w:r>
      <w:r w:rsidRPr="003430B3">
        <w:rPr>
          <w:rFonts w:ascii="Times New Roman" w:eastAsia="Times New Roman" w:hAnsi="Times New Roman" w:cs="Times New Roman"/>
          <w:sz w:val="26"/>
          <w:szCs w:val="26"/>
          <w:bdr w:val="none" w:sz="0" w:space="0" w:color="auto" w:frame="1"/>
          <w:shd w:val="clear" w:color="auto" w:fill="FFFFFF"/>
        </w:rPr>
        <w:t xml:space="preserve"> của Bureau Veritas đảm bảo các tàu sẽ đáp ứng các tiêu chuẩn cao về tính toàn vẹn cấu trúc, an toàn và thiết kế bền vững, chứng minh rằng các hệ thống như WindWings đã sẵn sàng để triển khai trên toàn cầu.</w:t>
      </w:r>
      <w:r w:rsidRPr="003430B3">
        <w:rPr>
          <w:rFonts w:ascii="inherit" w:eastAsia="Times New Roman" w:hAnsi="inherit" w:cs="Times New Roman"/>
          <w:color w:val="111111"/>
          <w:sz w:val="36"/>
          <w:szCs w:val="36"/>
        </w:rPr>
        <w:t> </w:t>
      </w:r>
    </w:p>
    <w:p w:rsidR="003E29AA" w:rsidRDefault="003430B3" w:rsidP="003430B3">
      <w:pPr>
        <w:jc w:val="center"/>
      </w:pPr>
      <w:r>
        <w:rPr>
          <w:rFonts w:ascii="Times New Roman" w:eastAsia="Times New Roman" w:hAnsi="Times New Roman" w:cs="Times New Roman"/>
          <w:sz w:val="26"/>
          <w:szCs w:val="26"/>
          <w:bdr w:val="none" w:sz="0" w:space="0" w:color="auto" w:frame="1"/>
          <w:shd w:val="clear" w:color="auto" w:fill="FFFFFF"/>
        </w:rPr>
        <w:t>------------------------------------</w:t>
      </w:r>
    </w:p>
    <w:sectPr w:rsidR="003E29AA" w:rsidSect="003430B3">
      <w:pgSz w:w="12240" w:h="15840"/>
      <w:pgMar w:top="63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0B3"/>
    <w:rsid w:val="003430B3"/>
    <w:rsid w:val="003E2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50D9"/>
  <w15:chartTrackingRefBased/>
  <w15:docId w15:val="{770EC394-064B-4A14-A095-9CE524F7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430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430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0B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430B3"/>
    <w:rPr>
      <w:rFonts w:ascii="Times New Roman" w:eastAsia="Times New Roman" w:hAnsi="Times New Roman" w:cs="Times New Roman"/>
      <w:b/>
      <w:bCs/>
      <w:sz w:val="27"/>
      <w:szCs w:val="27"/>
    </w:rPr>
  </w:style>
  <w:style w:type="character" w:customStyle="1" w:styleId="metatext">
    <w:name w:val="meta_text"/>
    <w:basedOn w:val="DefaultParagraphFont"/>
    <w:rsid w:val="003430B3"/>
  </w:style>
  <w:style w:type="character" w:styleId="Hyperlink">
    <w:name w:val="Hyperlink"/>
    <w:basedOn w:val="DefaultParagraphFont"/>
    <w:uiPriority w:val="99"/>
    <w:semiHidden/>
    <w:unhideWhenUsed/>
    <w:rsid w:val="003430B3"/>
    <w:rPr>
      <w:color w:val="0000FF"/>
      <w:u w:val="single"/>
    </w:rPr>
  </w:style>
  <w:style w:type="paragraph" w:customStyle="1" w:styleId="wp-caption-text">
    <w:name w:val="wp-caption-text"/>
    <w:basedOn w:val="Normal"/>
    <w:rsid w:val="003430B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430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3430B3"/>
  </w:style>
  <w:style w:type="character" w:styleId="Strong">
    <w:name w:val="Strong"/>
    <w:basedOn w:val="DefaultParagraphFont"/>
    <w:uiPriority w:val="22"/>
    <w:qFormat/>
    <w:rsid w:val="00343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480499">
      <w:bodyDiv w:val="1"/>
      <w:marLeft w:val="0"/>
      <w:marRight w:val="0"/>
      <w:marTop w:val="0"/>
      <w:marBottom w:val="0"/>
      <w:divBdr>
        <w:top w:val="none" w:sz="0" w:space="0" w:color="auto"/>
        <w:left w:val="none" w:sz="0" w:space="0" w:color="auto"/>
        <w:bottom w:val="none" w:sz="0" w:space="0" w:color="auto"/>
        <w:right w:val="none" w:sz="0" w:space="0" w:color="auto"/>
      </w:divBdr>
      <w:divsChild>
        <w:div w:id="380443941">
          <w:marLeft w:val="0"/>
          <w:marRight w:val="0"/>
          <w:marTop w:val="0"/>
          <w:marBottom w:val="450"/>
          <w:divBdr>
            <w:top w:val="none" w:sz="0" w:space="0" w:color="auto"/>
            <w:left w:val="none" w:sz="0" w:space="0" w:color="auto"/>
            <w:bottom w:val="single" w:sz="12" w:space="11" w:color="111111"/>
            <w:right w:val="none" w:sz="0" w:space="0" w:color="auto"/>
          </w:divBdr>
          <w:divsChild>
            <w:div w:id="2030183577">
              <w:marLeft w:val="0"/>
              <w:marRight w:val="0"/>
              <w:marTop w:val="0"/>
              <w:marBottom w:val="0"/>
              <w:divBdr>
                <w:top w:val="none" w:sz="0" w:space="0" w:color="auto"/>
                <w:left w:val="none" w:sz="0" w:space="0" w:color="auto"/>
                <w:bottom w:val="none" w:sz="0" w:space="0" w:color="auto"/>
                <w:right w:val="none" w:sz="0" w:space="0" w:color="auto"/>
              </w:divBdr>
              <w:divsChild>
                <w:div w:id="1665275972">
                  <w:marLeft w:val="0"/>
                  <w:marRight w:val="0"/>
                  <w:marTop w:val="0"/>
                  <w:marBottom w:val="0"/>
                  <w:divBdr>
                    <w:top w:val="none" w:sz="0" w:space="0" w:color="auto"/>
                    <w:left w:val="none" w:sz="0" w:space="0" w:color="auto"/>
                    <w:bottom w:val="none" w:sz="0" w:space="0" w:color="auto"/>
                    <w:right w:val="none" w:sz="0" w:space="0" w:color="auto"/>
                  </w:divBdr>
                  <w:divsChild>
                    <w:div w:id="1493179356">
                      <w:marLeft w:val="0"/>
                      <w:marRight w:val="240"/>
                      <w:marTop w:val="0"/>
                      <w:marBottom w:val="0"/>
                      <w:divBdr>
                        <w:top w:val="none" w:sz="0" w:space="0" w:color="auto"/>
                        <w:left w:val="none" w:sz="0" w:space="0" w:color="auto"/>
                        <w:bottom w:val="none" w:sz="0" w:space="0" w:color="auto"/>
                        <w:right w:val="none" w:sz="0" w:space="0" w:color="auto"/>
                      </w:divBdr>
                      <w:divsChild>
                        <w:div w:id="689335171">
                          <w:marLeft w:val="0"/>
                          <w:marRight w:val="90"/>
                          <w:marTop w:val="0"/>
                          <w:marBottom w:val="0"/>
                          <w:divBdr>
                            <w:top w:val="none" w:sz="0" w:space="0" w:color="auto"/>
                            <w:left w:val="none" w:sz="0" w:space="0" w:color="auto"/>
                            <w:bottom w:val="none" w:sz="0" w:space="0" w:color="auto"/>
                            <w:right w:val="none" w:sz="0" w:space="0" w:color="auto"/>
                          </w:divBdr>
                        </w:div>
                        <w:div w:id="662507103">
                          <w:marLeft w:val="0"/>
                          <w:marRight w:val="90"/>
                          <w:marTop w:val="0"/>
                          <w:marBottom w:val="0"/>
                          <w:divBdr>
                            <w:top w:val="none" w:sz="0" w:space="0" w:color="auto"/>
                            <w:left w:val="none" w:sz="0" w:space="0" w:color="auto"/>
                            <w:bottom w:val="none" w:sz="0" w:space="0" w:color="auto"/>
                            <w:right w:val="none" w:sz="0" w:space="0" w:color="auto"/>
                          </w:divBdr>
                        </w:div>
                        <w:div w:id="18950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76072">
          <w:marLeft w:val="-225"/>
          <w:marRight w:val="-225"/>
          <w:marTop w:val="0"/>
          <w:marBottom w:val="0"/>
          <w:divBdr>
            <w:top w:val="none" w:sz="0" w:space="0" w:color="auto"/>
            <w:left w:val="none" w:sz="0" w:space="0" w:color="auto"/>
            <w:bottom w:val="none" w:sz="0" w:space="0" w:color="auto"/>
            <w:right w:val="none" w:sz="0" w:space="0" w:color="auto"/>
          </w:divBdr>
          <w:divsChild>
            <w:div w:id="2049334961">
              <w:marLeft w:val="0"/>
              <w:marRight w:val="0"/>
              <w:marTop w:val="0"/>
              <w:marBottom w:val="0"/>
              <w:divBdr>
                <w:top w:val="none" w:sz="0" w:space="0" w:color="auto"/>
                <w:left w:val="none" w:sz="0" w:space="0" w:color="auto"/>
                <w:bottom w:val="none" w:sz="0" w:space="0" w:color="auto"/>
                <w:right w:val="none" w:sz="0" w:space="0" w:color="auto"/>
              </w:divBdr>
              <w:divsChild>
                <w:div w:id="36392428">
                  <w:marLeft w:val="0"/>
                  <w:marRight w:val="0"/>
                  <w:marTop w:val="0"/>
                  <w:marBottom w:val="0"/>
                  <w:divBdr>
                    <w:top w:val="none" w:sz="0" w:space="0" w:color="auto"/>
                    <w:left w:val="none" w:sz="0" w:space="0" w:color="auto"/>
                    <w:bottom w:val="none" w:sz="0" w:space="0" w:color="auto"/>
                    <w:right w:val="none" w:sz="0" w:space="0" w:color="auto"/>
                  </w:divBdr>
                  <w:divsChild>
                    <w:div w:id="791705100">
                      <w:marLeft w:val="0"/>
                      <w:marRight w:val="0"/>
                      <w:marTop w:val="0"/>
                      <w:marBottom w:val="450"/>
                      <w:divBdr>
                        <w:top w:val="none" w:sz="0" w:space="0" w:color="auto"/>
                        <w:left w:val="none" w:sz="0" w:space="0" w:color="auto"/>
                        <w:bottom w:val="none" w:sz="0" w:space="0" w:color="auto"/>
                        <w:right w:val="none" w:sz="0" w:space="0" w:color="auto"/>
                      </w:divBdr>
                      <w:divsChild>
                        <w:div w:id="631404042">
                          <w:marLeft w:val="0"/>
                          <w:marRight w:val="0"/>
                          <w:marTop w:val="0"/>
                          <w:marBottom w:val="0"/>
                          <w:divBdr>
                            <w:top w:val="none" w:sz="0" w:space="0" w:color="auto"/>
                            <w:left w:val="none" w:sz="0" w:space="0" w:color="auto"/>
                            <w:bottom w:val="none" w:sz="0" w:space="0" w:color="auto"/>
                            <w:right w:val="none" w:sz="0" w:space="0" w:color="auto"/>
                          </w:divBdr>
                          <w:divsChild>
                            <w:div w:id="27610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6878">
                      <w:marLeft w:val="0"/>
                      <w:marRight w:val="0"/>
                      <w:marTop w:val="0"/>
                      <w:marBottom w:val="450"/>
                      <w:divBdr>
                        <w:top w:val="none" w:sz="0" w:space="0" w:color="auto"/>
                        <w:left w:val="none" w:sz="0" w:space="0" w:color="auto"/>
                        <w:bottom w:val="none" w:sz="0" w:space="0" w:color="auto"/>
                        <w:right w:val="none" w:sz="0" w:space="0" w:color="auto"/>
                      </w:divBdr>
                      <w:divsChild>
                        <w:div w:id="78337764">
                          <w:marLeft w:val="1350"/>
                          <w:marRight w:val="0"/>
                          <w:marTop w:val="0"/>
                          <w:marBottom w:val="0"/>
                          <w:divBdr>
                            <w:top w:val="none" w:sz="0" w:space="0" w:color="auto"/>
                            <w:left w:val="none" w:sz="0" w:space="0" w:color="auto"/>
                            <w:bottom w:val="none" w:sz="0" w:space="0" w:color="auto"/>
                            <w:right w:val="none" w:sz="0" w:space="0" w:color="auto"/>
                          </w:divBdr>
                          <w:divsChild>
                            <w:div w:id="1513914307">
                              <w:marLeft w:val="0"/>
                              <w:marRight w:val="0"/>
                              <w:marTop w:val="0"/>
                              <w:marBottom w:val="0"/>
                              <w:divBdr>
                                <w:top w:val="none" w:sz="0" w:space="0" w:color="auto"/>
                                <w:left w:val="none" w:sz="0" w:space="0" w:color="auto"/>
                                <w:bottom w:val="none" w:sz="0" w:space="0" w:color="auto"/>
                                <w:right w:val="none" w:sz="0" w:space="0" w:color="auto"/>
                              </w:divBdr>
                              <w:divsChild>
                                <w:div w:id="1608805453">
                                  <w:marLeft w:val="0"/>
                                  <w:marRight w:val="0"/>
                                  <w:marTop w:val="0"/>
                                  <w:marBottom w:val="0"/>
                                  <w:divBdr>
                                    <w:top w:val="none" w:sz="0" w:space="0" w:color="auto"/>
                                    <w:left w:val="none" w:sz="0" w:space="0" w:color="auto"/>
                                    <w:bottom w:val="none" w:sz="0" w:space="0" w:color="auto"/>
                                    <w:right w:val="none" w:sz="0" w:space="0" w:color="auto"/>
                                  </w:divBdr>
                                </w:div>
                                <w:div w:id="2108578384">
                                  <w:blockQuote w:val="1"/>
                                  <w:marLeft w:val="0"/>
                                  <w:marRight w:val="0"/>
                                  <w:marTop w:val="300"/>
                                  <w:marBottom w:val="300"/>
                                  <w:divBdr>
                                    <w:top w:val="none" w:sz="0" w:space="0" w:color="auto"/>
                                    <w:left w:val="none" w:sz="0" w:space="0" w:color="auto"/>
                                    <w:bottom w:val="none" w:sz="0" w:space="0" w:color="auto"/>
                                    <w:right w:val="none" w:sz="0" w:space="0" w:color="auto"/>
                                  </w:divBdr>
                                </w:div>
                                <w:div w:id="1240750636">
                                  <w:marLeft w:val="0"/>
                                  <w:marRight w:val="0"/>
                                  <w:marTop w:val="0"/>
                                  <w:marBottom w:val="0"/>
                                  <w:divBdr>
                                    <w:top w:val="none" w:sz="0" w:space="0" w:color="auto"/>
                                    <w:left w:val="none" w:sz="0" w:space="0" w:color="auto"/>
                                    <w:bottom w:val="none" w:sz="0" w:space="0" w:color="auto"/>
                                    <w:right w:val="none" w:sz="0" w:space="0" w:color="auto"/>
                                  </w:divBdr>
                                  <w:divsChild>
                                    <w:div w:id="1969048286">
                                      <w:marLeft w:val="0"/>
                                      <w:marRight w:val="0"/>
                                      <w:marTop w:val="0"/>
                                      <w:marBottom w:val="0"/>
                                      <w:divBdr>
                                        <w:top w:val="none" w:sz="0" w:space="0" w:color="auto"/>
                                        <w:left w:val="none" w:sz="0" w:space="0" w:color="auto"/>
                                        <w:bottom w:val="none" w:sz="0" w:space="0" w:color="auto"/>
                                        <w:right w:val="none" w:sz="0" w:space="0" w:color="auto"/>
                                      </w:divBdr>
                                      <w:divsChild>
                                        <w:div w:id="107240457">
                                          <w:marLeft w:val="0"/>
                                          <w:marRight w:val="0"/>
                                          <w:marTop w:val="0"/>
                                          <w:marBottom w:val="300"/>
                                          <w:divBdr>
                                            <w:top w:val="none" w:sz="0" w:space="0" w:color="auto"/>
                                            <w:left w:val="none" w:sz="0" w:space="0" w:color="auto"/>
                                            <w:bottom w:val="none" w:sz="0" w:space="0" w:color="auto"/>
                                            <w:right w:val="none" w:sz="0" w:space="0" w:color="auto"/>
                                          </w:divBdr>
                                          <w:divsChild>
                                            <w:div w:id="1288125077">
                                              <w:marLeft w:val="0"/>
                                              <w:marRight w:val="0"/>
                                              <w:marTop w:val="0"/>
                                              <w:marBottom w:val="225"/>
                                              <w:divBdr>
                                                <w:top w:val="none" w:sz="0" w:space="0" w:color="auto"/>
                                                <w:left w:val="none" w:sz="0" w:space="0" w:color="auto"/>
                                                <w:bottom w:val="none" w:sz="0" w:space="0" w:color="auto"/>
                                                <w:right w:val="none" w:sz="0" w:space="0" w:color="auto"/>
                                              </w:divBdr>
                                            </w:div>
                                            <w:div w:id="210002404">
                                              <w:marLeft w:val="0"/>
                                              <w:marRight w:val="0"/>
                                              <w:marTop w:val="0"/>
                                              <w:marBottom w:val="0"/>
                                              <w:divBdr>
                                                <w:top w:val="none" w:sz="0" w:space="0" w:color="auto"/>
                                                <w:left w:val="none" w:sz="0" w:space="0" w:color="auto"/>
                                                <w:bottom w:val="none" w:sz="0" w:space="0" w:color="auto"/>
                                                <w:right w:val="none" w:sz="0" w:space="0" w:color="auto"/>
                                              </w:divBdr>
                                              <w:divsChild>
                                                <w:div w:id="1342008638">
                                                  <w:marLeft w:val="0"/>
                                                  <w:marRight w:val="0"/>
                                                  <w:marTop w:val="0"/>
                                                  <w:marBottom w:val="0"/>
                                                  <w:divBdr>
                                                    <w:top w:val="none" w:sz="0" w:space="0" w:color="auto"/>
                                                    <w:left w:val="none" w:sz="0" w:space="0" w:color="auto"/>
                                                    <w:bottom w:val="none" w:sz="0" w:space="0" w:color="auto"/>
                                                    <w:right w:val="none" w:sz="0" w:space="0" w:color="auto"/>
                                                  </w:divBdr>
                                                  <w:divsChild>
                                                    <w:div w:id="1742100688">
                                                      <w:marLeft w:val="0"/>
                                                      <w:marRight w:val="0"/>
                                                      <w:marTop w:val="0"/>
                                                      <w:marBottom w:val="0"/>
                                                      <w:divBdr>
                                                        <w:top w:val="none" w:sz="0" w:space="0" w:color="auto"/>
                                                        <w:left w:val="none" w:sz="0" w:space="0" w:color="auto"/>
                                                        <w:bottom w:val="none" w:sz="0" w:space="0" w:color="auto"/>
                                                        <w:right w:val="none" w:sz="0" w:space="0" w:color="auto"/>
                                                      </w:divBdr>
                                                      <w:divsChild>
                                                        <w:div w:id="192769176">
                                                          <w:marLeft w:val="0"/>
                                                          <w:marRight w:val="0"/>
                                                          <w:marTop w:val="0"/>
                                                          <w:marBottom w:val="0"/>
                                                          <w:divBdr>
                                                            <w:top w:val="none" w:sz="0" w:space="0" w:color="auto"/>
                                                            <w:left w:val="none" w:sz="0" w:space="0" w:color="auto"/>
                                                            <w:bottom w:val="none" w:sz="0" w:space="0" w:color="auto"/>
                                                            <w:right w:val="none" w:sz="0" w:space="0" w:color="auto"/>
                                                          </w:divBdr>
                                                        </w:div>
                                                        <w:div w:id="7783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afety4sea.com/wp-content/uploads/2025/07/UM-option2-same-camer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266</Words>
  <Characters>1519</Characters>
  <Application>Microsoft Office Word</Application>
  <DocSecurity>0</DocSecurity>
  <Lines>12</Lines>
  <Paragraphs>3</Paragraphs>
  <ScaleCrop>false</ScaleCrop>
  <Company>HP</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2025-07-25T06:51:00Z</dcterms:created>
  <dcterms:modified xsi:type="dcterms:W3CDTF">2025-07-25T07:00:00Z</dcterms:modified>
</cp:coreProperties>
</file>