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E57" w:rsidRPr="00662E57" w:rsidRDefault="00662E57" w:rsidP="00662E57">
      <w:pPr>
        <w:spacing w:after="0" w:line="240" w:lineRule="auto"/>
        <w:jc w:val="center"/>
        <w:outlineLvl w:val="0"/>
        <w:rPr>
          <w:rFonts w:ascii="Times New Roman" w:eastAsia="Times New Roman" w:hAnsi="Times New Roman" w:cs="Times New Roman"/>
          <w:bCs/>
          <w:color w:val="1A202C"/>
          <w:kern w:val="36"/>
          <w:sz w:val="42"/>
          <w:szCs w:val="42"/>
        </w:rPr>
      </w:pPr>
      <w:bookmarkStart w:id="0" w:name="_GoBack"/>
      <w:r w:rsidRPr="00662E57">
        <w:rPr>
          <w:rFonts w:ascii="Times New Roman" w:eastAsia="Times New Roman" w:hAnsi="Times New Roman" w:cs="Times New Roman"/>
          <w:b/>
          <w:bCs/>
          <w:color w:val="1A202C"/>
          <w:kern w:val="36"/>
          <w:sz w:val="42"/>
          <w:szCs w:val="42"/>
        </w:rPr>
        <w:t>Hàn Quốc bắt giữ 720 kg cocaine giấu trên tàu container tại cảng Busan</w:t>
      </w:r>
    </w:p>
    <w:bookmarkEnd w:id="0"/>
    <w:p w:rsidR="00662E57" w:rsidRPr="00662E57" w:rsidRDefault="00662E57" w:rsidP="00662E57">
      <w:pPr>
        <w:spacing w:line="240" w:lineRule="auto"/>
        <w:jc w:val="right"/>
        <w:rPr>
          <w:rFonts w:ascii="Times New Roman" w:eastAsia="Times New Roman" w:hAnsi="Times New Roman" w:cs="Times New Roman"/>
        </w:rPr>
      </w:pPr>
      <w:r w:rsidRPr="00662E57">
        <w:rPr>
          <w:rFonts w:ascii="Times New Roman" w:eastAsia="Times New Roman" w:hAnsi="Times New Roman" w:cs="Times New Roman"/>
        </w:rPr>
        <w:fldChar w:fldCharType="begin"/>
      </w:r>
      <w:r w:rsidRPr="00662E57">
        <w:rPr>
          <w:rFonts w:ascii="Times New Roman" w:eastAsia="Times New Roman" w:hAnsi="Times New Roman" w:cs="Times New Roman"/>
        </w:rPr>
        <w:instrText xml:space="preserve"> HYPERLINK "https://www.marineinsight.com/author/marine-insight-news-network/" </w:instrText>
      </w:r>
      <w:r w:rsidRPr="00662E57">
        <w:rPr>
          <w:rFonts w:ascii="Times New Roman" w:eastAsia="Times New Roman" w:hAnsi="Times New Roman" w:cs="Times New Roman"/>
        </w:rPr>
        <w:fldChar w:fldCharType="separate"/>
      </w:r>
      <w:r w:rsidRPr="00662E57">
        <w:rPr>
          <w:rFonts w:ascii="Times New Roman" w:eastAsia="Times New Roman" w:hAnsi="Times New Roman" w:cs="Times New Roman"/>
          <w:color w:val="0000FF"/>
          <w:u w:val="single"/>
        </w:rPr>
        <w:t>MI News Network</w:t>
      </w:r>
      <w:r w:rsidRPr="00662E57">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62E57" w:rsidRPr="00662E57" w:rsidRDefault="00662E57" w:rsidP="00662E57">
      <w:pPr>
        <w:shd w:val="clear" w:color="auto" w:fill="FFFFFF"/>
        <w:spacing w:after="0" w:line="240" w:lineRule="auto"/>
        <w:rPr>
          <w:rFonts w:ascii="Segoe UI" w:eastAsia="Times New Roman" w:hAnsi="Segoe UI" w:cs="Segoe UI"/>
          <w:color w:val="2D3748"/>
          <w:sz w:val="27"/>
          <w:szCs w:val="27"/>
        </w:rPr>
      </w:pPr>
      <w:r w:rsidRPr="00662E57">
        <w:rPr>
          <w:rFonts w:ascii="Segoe UI" w:eastAsia="Times New Roman" w:hAnsi="Segoe UI" w:cs="Segoe UI"/>
          <w:noProof/>
          <w:color w:val="2D3748"/>
          <w:sz w:val="27"/>
          <w:szCs w:val="27"/>
        </w:rPr>
        <w:drawing>
          <wp:inline distT="0" distB="0" distL="0" distR="0">
            <wp:extent cx="5676778" cy="2970847"/>
            <wp:effectExtent l="0" t="0" r="635" b="1270"/>
            <wp:docPr id="1" name="Picture 1" descr="busan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an po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4489" cy="2980116"/>
                    </a:xfrm>
                    <a:prstGeom prst="rect">
                      <a:avLst/>
                    </a:prstGeom>
                    <a:noFill/>
                    <a:ln>
                      <a:noFill/>
                    </a:ln>
                  </pic:spPr>
                </pic:pic>
              </a:graphicData>
            </a:graphic>
          </wp:inline>
        </w:drawing>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Chính quyền Hàn Quốc đã thu giữ 720 kg cocaine từ một tàu container </w:t>
      </w:r>
      <w:r>
        <w:rPr>
          <w:rFonts w:ascii="Times New Roman" w:eastAsia="Times New Roman" w:hAnsi="Times New Roman" w:cs="Times New Roman"/>
          <w:sz w:val="26"/>
          <w:szCs w:val="26"/>
        </w:rPr>
        <w:t>cập</w:t>
      </w:r>
      <w:r w:rsidRPr="00662E57">
        <w:rPr>
          <w:rFonts w:ascii="Times New Roman" w:eastAsia="Times New Roman" w:hAnsi="Times New Roman" w:cs="Times New Roman"/>
          <w:sz w:val="26"/>
          <w:szCs w:val="26"/>
        </w:rPr>
        <w:t xml:space="preserve"> Cảng Busan New</w:t>
      </w:r>
      <w:r>
        <w:rPr>
          <w:rFonts w:ascii="Times New Roman" w:eastAsia="Times New Roman" w:hAnsi="Times New Roman" w:cs="Times New Roman"/>
          <w:sz w:val="26"/>
          <w:szCs w:val="26"/>
        </w:rPr>
        <w:t xml:space="preserve"> Port</w:t>
      </w:r>
      <w:r w:rsidRPr="00662E57">
        <w:rPr>
          <w:rFonts w:ascii="Times New Roman" w:eastAsia="Times New Roman" w:hAnsi="Times New Roman" w:cs="Times New Roman"/>
          <w:sz w:val="26"/>
          <w:szCs w:val="26"/>
        </w:rPr>
        <w:t>, đánh dấu vụ bắt giữ ma túy quy mô lớn thứ hai chỉ trong hơn một tháng.</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Tàu có container vi phạm là</w:t>
      </w:r>
      <w:r w:rsidRPr="00662E57">
        <w:rPr>
          <w:rFonts w:ascii="Times New Roman" w:eastAsia="Times New Roman" w:hAnsi="Times New Roman" w:cs="Times New Roman"/>
          <w:sz w:val="26"/>
          <w:szCs w:val="26"/>
        </w:rPr>
        <w:t xml:space="preserve"> một tàu container </w:t>
      </w:r>
      <w:r w:rsidR="00EC6626">
        <w:rPr>
          <w:rFonts w:ascii="Times New Roman" w:eastAsia="Times New Roman" w:hAnsi="Times New Roman" w:cs="Times New Roman"/>
          <w:sz w:val="26"/>
          <w:szCs w:val="26"/>
        </w:rPr>
        <w:t xml:space="preserve">trọng tải </w:t>
      </w:r>
      <w:r w:rsidRPr="00662E57">
        <w:rPr>
          <w:rFonts w:ascii="Times New Roman" w:eastAsia="Times New Roman" w:hAnsi="Times New Roman" w:cs="Times New Roman"/>
          <w:sz w:val="26"/>
          <w:szCs w:val="26"/>
        </w:rPr>
        <w:t xml:space="preserve">95.390 tấn </w:t>
      </w:r>
      <w:r>
        <w:rPr>
          <w:rFonts w:ascii="Times New Roman" w:eastAsia="Times New Roman" w:hAnsi="Times New Roman" w:cs="Times New Roman"/>
          <w:sz w:val="26"/>
          <w:szCs w:val="26"/>
        </w:rPr>
        <w:t>mang</w:t>
      </w:r>
      <w:r w:rsidRPr="00662E57">
        <w:rPr>
          <w:rFonts w:ascii="Times New Roman" w:eastAsia="Times New Roman" w:hAnsi="Times New Roman" w:cs="Times New Roman"/>
          <w:sz w:val="26"/>
          <w:szCs w:val="26"/>
        </w:rPr>
        <w:t xml:space="preserve"> cờ Malta, đã đến Busan vào ngày 10 tháng 5 từ Nam Mỹ.</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Các viên chức hải quan, dựa trên thông tin nhận được từ Cục Phòng chống Ma túy </w:t>
      </w:r>
      <w:r>
        <w:rPr>
          <w:rFonts w:ascii="Times New Roman" w:eastAsia="Times New Roman" w:hAnsi="Times New Roman" w:cs="Times New Roman"/>
          <w:sz w:val="26"/>
          <w:szCs w:val="26"/>
        </w:rPr>
        <w:t>Mỹ</w:t>
      </w:r>
      <w:r w:rsidRPr="00662E57">
        <w:rPr>
          <w:rFonts w:ascii="Times New Roman" w:eastAsia="Times New Roman" w:hAnsi="Times New Roman" w:cs="Times New Roman"/>
          <w:sz w:val="26"/>
          <w:szCs w:val="26"/>
        </w:rPr>
        <w:t xml:space="preserve"> (DEA), đã tiến hành kiểm tra chi tiết và phát hiện ra cocaine được giấu bên trong một trong những container </w:t>
      </w:r>
      <w:r>
        <w:rPr>
          <w:rFonts w:ascii="Times New Roman" w:eastAsia="Times New Roman" w:hAnsi="Times New Roman" w:cs="Times New Roman"/>
          <w:sz w:val="26"/>
          <w:szCs w:val="26"/>
        </w:rPr>
        <w:t xml:space="preserve">ở </w:t>
      </w:r>
      <w:r w:rsidRPr="00662E57">
        <w:rPr>
          <w:rFonts w:ascii="Times New Roman" w:eastAsia="Times New Roman" w:hAnsi="Times New Roman" w:cs="Times New Roman"/>
          <w:sz w:val="26"/>
          <w:szCs w:val="26"/>
        </w:rPr>
        <w:t>trên tàu.</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Hải quan khu vực Busan cho biết số ma túy này tương đương với 24 triệu liều </w:t>
      </w:r>
      <w:r>
        <w:rPr>
          <w:rFonts w:ascii="Times New Roman" w:eastAsia="Times New Roman" w:hAnsi="Times New Roman" w:cs="Times New Roman"/>
          <w:sz w:val="26"/>
          <w:szCs w:val="26"/>
        </w:rPr>
        <w:t>nếu tính</w:t>
      </w:r>
      <w:r w:rsidRPr="00662E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mỗi</w:t>
      </w:r>
      <w:r w:rsidRPr="00662E57">
        <w:rPr>
          <w:rFonts w:ascii="Times New Roman" w:eastAsia="Times New Roman" w:hAnsi="Times New Roman" w:cs="Times New Roman"/>
          <w:sz w:val="26"/>
          <w:szCs w:val="26"/>
        </w:rPr>
        <w:t xml:space="preserve"> liều trung bình là 30 miligam. Giá trị ước tính trên thị trường của số ma túy này là khoảng 360 tỷ won Hàn Quốc, tương đương khoảng 254 triệu đô la.</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Con tàu đã bị bắt giữ ngay sau khi phát hiện. Các viên chức hải quan đã thẩm vấn những người điều hành tàu và các cuộc điều tra đang được tiến hành để xác định nguồn gốc của cocaine và nơi được cho là sẽ được giao.</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sidRPr="00662E57">
        <w:rPr>
          <w:rFonts w:ascii="Times New Roman" w:eastAsia="Times New Roman" w:hAnsi="Times New Roman" w:cs="Times New Roman"/>
          <w:sz w:val="26"/>
          <w:szCs w:val="26"/>
        </w:rPr>
        <w:t>ải quan tuyên bố họ vẫn đang làm việc để xác định liệu Hàn Quốc có phải là điểm đến cuối cùng hay chỉ là điểm trung chuyển trong một mạng lưới buôn lậu lớn hơn.</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Hàn Quốc từ lâu đã được coi là một quốc gia có mức độ buôn bán ma túy thấp và chính quyền thường gọi đây là quốc gia “không có ma túy”. Tuy nhiên, những vụ việc gần đây cho thấy những kẻ buôn bán ma túy có thể đang chuyển hướng tập trung sang châu Á.</w:t>
      </w:r>
    </w:p>
    <w:p w:rsid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Đây không phải là vụ bắt giữ cocaine lớn đầu tiên trong năm nay. </w:t>
      </w:r>
      <w:r>
        <w:rPr>
          <w:rFonts w:ascii="Times New Roman" w:eastAsia="Times New Roman" w:hAnsi="Times New Roman" w:cs="Times New Roman"/>
          <w:sz w:val="26"/>
          <w:szCs w:val="26"/>
        </w:rPr>
        <w:t>N</w:t>
      </w:r>
      <w:r w:rsidRPr="00662E57">
        <w:rPr>
          <w:rFonts w:ascii="Times New Roman" w:eastAsia="Times New Roman" w:hAnsi="Times New Roman" w:cs="Times New Roman"/>
          <w:sz w:val="26"/>
          <w:szCs w:val="26"/>
        </w:rPr>
        <w:t>gày 2 tháng 4, các nhân viên hải quan tại Cảng Okgye ở Gangneung, nằm ở phía đông nam của nước</w:t>
      </w:r>
      <w:r>
        <w:rPr>
          <w:rFonts w:ascii="Times New Roman" w:eastAsia="Times New Roman" w:hAnsi="Times New Roman" w:cs="Times New Roman"/>
          <w:sz w:val="26"/>
          <w:szCs w:val="26"/>
        </w:rPr>
        <w:t xml:space="preserve"> này</w:t>
      </w:r>
      <w:r w:rsidRPr="00662E57">
        <w:rPr>
          <w:rFonts w:ascii="Times New Roman" w:eastAsia="Times New Roman" w:hAnsi="Times New Roman" w:cs="Times New Roman"/>
          <w:sz w:val="26"/>
          <w:szCs w:val="26"/>
        </w:rPr>
        <w:t xml:space="preserve"> đã thu giữ một tấn cocaine từ một tàu chở hàng của Na Uy cũng khởi hành từ Nam Mỹ. Vụ bắt </w:t>
      </w:r>
      <w:r w:rsidRPr="00662E57">
        <w:rPr>
          <w:rFonts w:ascii="Times New Roman" w:eastAsia="Times New Roman" w:hAnsi="Times New Roman" w:cs="Times New Roman"/>
          <w:sz w:val="26"/>
          <w:szCs w:val="26"/>
        </w:rPr>
        <w:lastRenderedPageBreak/>
        <w:t>giữ đó, ước tính trị giá 1 nghìn tỷ won và tương đương với khoảng 100 triệu liều, được coi là vụ bắt giữ ma túy lớn nhất trong lịch sử Hàn Quốc.</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Theo các nhà điều tra, </w:t>
      </w:r>
      <w:r>
        <w:rPr>
          <w:rFonts w:ascii="Times New Roman" w:eastAsia="Times New Roman" w:hAnsi="Times New Roman" w:cs="Times New Roman"/>
          <w:sz w:val="26"/>
          <w:szCs w:val="26"/>
        </w:rPr>
        <w:t xml:space="preserve">con </w:t>
      </w:r>
      <w:r w:rsidRPr="00662E57">
        <w:rPr>
          <w:rFonts w:ascii="Times New Roman" w:eastAsia="Times New Roman" w:hAnsi="Times New Roman" w:cs="Times New Roman"/>
          <w:sz w:val="26"/>
          <w:szCs w:val="26"/>
        </w:rPr>
        <w:t xml:space="preserve">tàu Na Uy </w:t>
      </w:r>
      <w:r w:rsidR="00EC6626">
        <w:rPr>
          <w:rFonts w:ascii="Times New Roman" w:eastAsia="Times New Roman" w:hAnsi="Times New Roman" w:cs="Times New Roman"/>
          <w:sz w:val="26"/>
          <w:szCs w:val="26"/>
        </w:rPr>
        <w:t xml:space="preserve">này </w:t>
      </w:r>
      <w:r w:rsidRPr="00662E57">
        <w:rPr>
          <w:rFonts w:ascii="Times New Roman" w:eastAsia="Times New Roman" w:hAnsi="Times New Roman" w:cs="Times New Roman"/>
          <w:sz w:val="26"/>
          <w:szCs w:val="26"/>
        </w:rPr>
        <w:t xml:space="preserve">đã rời Mexico và </w:t>
      </w:r>
      <w:r w:rsidR="00EC6626">
        <w:rPr>
          <w:rFonts w:ascii="Times New Roman" w:eastAsia="Times New Roman" w:hAnsi="Times New Roman" w:cs="Times New Roman"/>
          <w:sz w:val="26"/>
          <w:szCs w:val="26"/>
        </w:rPr>
        <w:t>trên đường</w:t>
      </w:r>
      <w:r w:rsidRPr="00662E57">
        <w:rPr>
          <w:rFonts w:ascii="Times New Roman" w:eastAsia="Times New Roman" w:hAnsi="Times New Roman" w:cs="Times New Roman"/>
          <w:sz w:val="26"/>
          <w:szCs w:val="26"/>
        </w:rPr>
        <w:t xml:space="preserve"> đi từ Peru đến Panama </w:t>
      </w:r>
      <w:r w:rsidR="00EC6626">
        <w:rPr>
          <w:rFonts w:ascii="Times New Roman" w:eastAsia="Times New Roman" w:hAnsi="Times New Roman" w:cs="Times New Roman"/>
          <w:sz w:val="26"/>
          <w:szCs w:val="26"/>
        </w:rPr>
        <w:t>nó</w:t>
      </w:r>
      <w:r>
        <w:rPr>
          <w:rFonts w:ascii="Times New Roman" w:eastAsia="Times New Roman" w:hAnsi="Times New Roman" w:cs="Times New Roman"/>
          <w:sz w:val="26"/>
          <w:szCs w:val="26"/>
        </w:rPr>
        <w:t xml:space="preserve"> đã</w:t>
      </w:r>
      <w:r w:rsidRPr="00662E57">
        <w:rPr>
          <w:rFonts w:ascii="Times New Roman" w:eastAsia="Times New Roman" w:hAnsi="Times New Roman" w:cs="Times New Roman"/>
          <w:sz w:val="26"/>
          <w:szCs w:val="26"/>
        </w:rPr>
        <w:t xml:space="preserve"> gặp một </w:t>
      </w:r>
      <w:r>
        <w:rPr>
          <w:rFonts w:ascii="Times New Roman" w:eastAsia="Times New Roman" w:hAnsi="Times New Roman" w:cs="Times New Roman"/>
          <w:sz w:val="26"/>
          <w:szCs w:val="26"/>
        </w:rPr>
        <w:t>chiếc xuồng</w:t>
      </w:r>
      <w:r w:rsidRPr="00662E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ở</w:t>
      </w:r>
      <w:r w:rsidRPr="00662E57">
        <w:rPr>
          <w:rFonts w:ascii="Times New Roman" w:eastAsia="Times New Roman" w:hAnsi="Times New Roman" w:cs="Times New Roman"/>
          <w:sz w:val="26"/>
          <w:szCs w:val="26"/>
        </w:rPr>
        <w:t xml:space="preserve"> trên biển để lấy cocaine. Trong số 20 thành viên thủy thủ đoàn người Philippines </w:t>
      </w:r>
      <w:r>
        <w:rPr>
          <w:rFonts w:ascii="Times New Roman" w:eastAsia="Times New Roman" w:hAnsi="Times New Roman" w:cs="Times New Roman"/>
          <w:sz w:val="26"/>
          <w:szCs w:val="26"/>
        </w:rPr>
        <w:t xml:space="preserve">ở </w:t>
      </w:r>
      <w:r w:rsidRPr="00662E57">
        <w:rPr>
          <w:rFonts w:ascii="Times New Roman" w:eastAsia="Times New Roman" w:hAnsi="Times New Roman" w:cs="Times New Roman"/>
          <w:sz w:val="26"/>
          <w:szCs w:val="26"/>
        </w:rPr>
        <w:t>trên tàu, hai người đã bị bắt vào ngày 25 tháng 4 và vẫn đang bị điều tra.</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Các chuyên gia tin rằng những nỗ lực buôn lậu này có thể là kết quả của việc thắt chặt an ninh biên giới ở Bắc Mỹ. </w:t>
      </w:r>
      <w:r>
        <w:rPr>
          <w:rFonts w:ascii="Times New Roman" w:eastAsia="Times New Roman" w:hAnsi="Times New Roman" w:cs="Times New Roman"/>
          <w:sz w:val="26"/>
          <w:szCs w:val="26"/>
        </w:rPr>
        <w:t>Do</w:t>
      </w:r>
      <w:r w:rsidRPr="00662E57">
        <w:rPr>
          <w:rFonts w:ascii="Times New Roman" w:eastAsia="Times New Roman" w:hAnsi="Times New Roman" w:cs="Times New Roman"/>
          <w:sz w:val="26"/>
          <w:szCs w:val="26"/>
        </w:rPr>
        <w:t xml:space="preserve"> những kẻ buôn bán ma túy phải đối mặt với các hạn chế gia tăng ở </w:t>
      </w:r>
      <w:r>
        <w:rPr>
          <w:rFonts w:ascii="Times New Roman" w:eastAsia="Times New Roman" w:hAnsi="Times New Roman" w:cs="Times New Roman"/>
          <w:sz w:val="26"/>
          <w:szCs w:val="26"/>
        </w:rPr>
        <w:t>Mỹ</w:t>
      </w:r>
      <w:r w:rsidRPr="00662E57">
        <w:rPr>
          <w:rFonts w:ascii="Times New Roman" w:eastAsia="Times New Roman" w:hAnsi="Times New Roman" w:cs="Times New Roman"/>
          <w:sz w:val="26"/>
          <w:szCs w:val="26"/>
        </w:rPr>
        <w:t xml:space="preserve"> và Canada</w:t>
      </w:r>
      <w:r>
        <w:rPr>
          <w:rFonts w:ascii="Times New Roman" w:eastAsia="Times New Roman" w:hAnsi="Times New Roman" w:cs="Times New Roman"/>
          <w:sz w:val="26"/>
          <w:szCs w:val="26"/>
        </w:rPr>
        <w:t xml:space="preserve"> nên</w:t>
      </w:r>
      <w:r w:rsidRPr="00662E57">
        <w:rPr>
          <w:rFonts w:ascii="Times New Roman" w:eastAsia="Times New Roman" w:hAnsi="Times New Roman" w:cs="Times New Roman"/>
          <w:sz w:val="26"/>
          <w:szCs w:val="26"/>
        </w:rPr>
        <w:t xml:space="preserve"> các cảng của Hàn Quốc như Busan đang trở thành tuyến đường thay thế để buôn lậu ma túy vào Châu Á hoặc </w:t>
      </w:r>
      <w:r>
        <w:rPr>
          <w:rFonts w:ascii="Times New Roman" w:eastAsia="Times New Roman" w:hAnsi="Times New Roman" w:cs="Times New Roman"/>
          <w:sz w:val="26"/>
          <w:szCs w:val="26"/>
        </w:rPr>
        <w:t xml:space="preserve">vào </w:t>
      </w:r>
      <w:r w:rsidRPr="00662E57">
        <w:rPr>
          <w:rFonts w:ascii="Times New Roman" w:eastAsia="Times New Roman" w:hAnsi="Times New Roman" w:cs="Times New Roman"/>
          <w:sz w:val="26"/>
          <w:szCs w:val="26"/>
        </w:rPr>
        <w:t>các thị trường quốc tế khác.</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662E57">
        <w:rPr>
          <w:rFonts w:ascii="Times New Roman" w:eastAsia="Times New Roman" w:hAnsi="Times New Roman" w:cs="Times New Roman"/>
          <w:sz w:val="26"/>
          <w:szCs w:val="26"/>
        </w:rPr>
        <w:t xml:space="preserve">háng 1 năm 2024, 100 kg cocaine đã được tìm thấy giấu trong </w:t>
      </w:r>
      <w:r>
        <w:rPr>
          <w:rFonts w:ascii="Times New Roman" w:eastAsia="Times New Roman" w:hAnsi="Times New Roman" w:cs="Times New Roman"/>
          <w:sz w:val="26"/>
          <w:szCs w:val="26"/>
        </w:rPr>
        <w:t>hộp van thông biển</w:t>
      </w:r>
      <w:r w:rsidRPr="00662E57">
        <w:rPr>
          <w:rFonts w:ascii="Times New Roman" w:eastAsia="Times New Roman" w:hAnsi="Times New Roman" w:cs="Times New Roman"/>
          <w:sz w:val="26"/>
          <w:szCs w:val="26"/>
        </w:rPr>
        <w:t xml:space="preserve"> của một tàu chở hàng Hàn Quốc </w:t>
      </w:r>
      <w:r w:rsidR="00EC6626">
        <w:rPr>
          <w:rFonts w:ascii="Times New Roman" w:eastAsia="Times New Roman" w:hAnsi="Times New Roman" w:cs="Times New Roman"/>
          <w:sz w:val="26"/>
          <w:szCs w:val="26"/>
        </w:rPr>
        <w:t xml:space="preserve">trọng tải </w:t>
      </w:r>
      <w:r w:rsidRPr="00662E57">
        <w:rPr>
          <w:rFonts w:ascii="Times New Roman" w:eastAsia="Times New Roman" w:hAnsi="Times New Roman" w:cs="Times New Roman"/>
          <w:sz w:val="26"/>
          <w:szCs w:val="26"/>
        </w:rPr>
        <w:t xml:space="preserve">75.000 tấn </w:t>
      </w:r>
      <w:r w:rsidR="00EC6626">
        <w:rPr>
          <w:rFonts w:ascii="Times New Roman" w:eastAsia="Times New Roman" w:hAnsi="Times New Roman" w:cs="Times New Roman"/>
          <w:sz w:val="26"/>
          <w:szCs w:val="26"/>
        </w:rPr>
        <w:t>cập</w:t>
      </w:r>
      <w:r w:rsidRPr="00662E57">
        <w:rPr>
          <w:rFonts w:ascii="Times New Roman" w:eastAsia="Times New Roman" w:hAnsi="Times New Roman" w:cs="Times New Roman"/>
          <w:sz w:val="26"/>
          <w:szCs w:val="26"/>
        </w:rPr>
        <w:t xml:space="preserve"> Cảng Busan New</w:t>
      </w:r>
      <w:r w:rsidR="00EC6626">
        <w:rPr>
          <w:rFonts w:ascii="Times New Roman" w:eastAsia="Times New Roman" w:hAnsi="Times New Roman" w:cs="Times New Roman"/>
          <w:sz w:val="26"/>
          <w:szCs w:val="26"/>
        </w:rPr>
        <w:t xml:space="preserve"> Port</w:t>
      </w:r>
      <w:r w:rsidRPr="00662E57">
        <w:rPr>
          <w:rFonts w:ascii="Times New Roman" w:eastAsia="Times New Roman" w:hAnsi="Times New Roman" w:cs="Times New Roman"/>
          <w:sz w:val="26"/>
          <w:szCs w:val="26"/>
        </w:rPr>
        <w:t>.</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Các nhà chức trách kết luận rằng số ma túy này có khả năng đã được đưa lên tàu ở Trung hoặc Nam Mỹ và chưa được </w:t>
      </w:r>
      <w:r w:rsidR="00EC6626">
        <w:rPr>
          <w:rFonts w:ascii="Times New Roman" w:eastAsia="Times New Roman" w:hAnsi="Times New Roman" w:cs="Times New Roman"/>
          <w:sz w:val="26"/>
          <w:szCs w:val="26"/>
        </w:rPr>
        <w:t>thuyền viên</w:t>
      </w:r>
      <w:r w:rsidRPr="00662E57">
        <w:rPr>
          <w:rFonts w:ascii="Times New Roman" w:eastAsia="Times New Roman" w:hAnsi="Times New Roman" w:cs="Times New Roman"/>
          <w:sz w:val="26"/>
          <w:szCs w:val="26"/>
        </w:rPr>
        <w:t xml:space="preserve"> của tàu </w:t>
      </w:r>
      <w:r w:rsidR="00EC6626">
        <w:rPr>
          <w:rFonts w:ascii="Times New Roman" w:eastAsia="Times New Roman" w:hAnsi="Times New Roman" w:cs="Times New Roman"/>
          <w:sz w:val="26"/>
          <w:szCs w:val="26"/>
        </w:rPr>
        <w:t>chuyển giao</w:t>
      </w:r>
      <w:r w:rsidRPr="00662E57">
        <w:rPr>
          <w:rFonts w:ascii="Times New Roman" w:eastAsia="Times New Roman" w:hAnsi="Times New Roman" w:cs="Times New Roman"/>
          <w:sz w:val="26"/>
          <w:szCs w:val="26"/>
        </w:rPr>
        <w:t xml:space="preserve">. Vào thời điểm đó, họ tin rằng số ma túy này có thể </w:t>
      </w:r>
      <w:r w:rsidR="00EC6626">
        <w:rPr>
          <w:rFonts w:ascii="Times New Roman" w:eastAsia="Times New Roman" w:hAnsi="Times New Roman" w:cs="Times New Roman"/>
          <w:sz w:val="26"/>
          <w:szCs w:val="26"/>
        </w:rPr>
        <w:t>sẽ</w:t>
      </w:r>
      <w:r w:rsidRPr="00662E57">
        <w:rPr>
          <w:rFonts w:ascii="Times New Roman" w:eastAsia="Times New Roman" w:hAnsi="Times New Roman" w:cs="Times New Roman"/>
          <w:sz w:val="26"/>
          <w:szCs w:val="26"/>
        </w:rPr>
        <w:t xml:space="preserve"> được vận chuyển đến Trung Quốc hoặc Châu Âu.</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Một vụ khác vào tháng 4 năm 2023 chứng kiến ​​33 kg cocaine trị giá 16,5 tỷ won được tìm thấy trong một container đến từ </w:t>
      </w:r>
      <w:r w:rsidR="00EC6626">
        <w:rPr>
          <w:rFonts w:ascii="Times New Roman" w:eastAsia="Times New Roman" w:hAnsi="Times New Roman" w:cs="Times New Roman"/>
          <w:sz w:val="26"/>
          <w:szCs w:val="26"/>
        </w:rPr>
        <w:t>Mỹ</w:t>
      </w:r>
      <w:r w:rsidRPr="00662E57">
        <w:rPr>
          <w:rFonts w:ascii="Times New Roman" w:eastAsia="Times New Roman" w:hAnsi="Times New Roman" w:cs="Times New Roman"/>
          <w:sz w:val="26"/>
          <w:szCs w:val="26"/>
        </w:rPr>
        <w:t>.</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Một viên chức Hải quan Busan cho biết vụ buôn lậu mới nhất này dường như cũng liên quan đến </w:t>
      </w:r>
      <w:r w:rsidR="00EC6626">
        <w:rPr>
          <w:rFonts w:ascii="Times New Roman" w:eastAsia="Times New Roman" w:hAnsi="Times New Roman" w:cs="Times New Roman"/>
          <w:sz w:val="26"/>
          <w:szCs w:val="26"/>
        </w:rPr>
        <w:t>các</w:t>
      </w:r>
      <w:r w:rsidRPr="00662E57">
        <w:rPr>
          <w:rFonts w:ascii="Times New Roman" w:eastAsia="Times New Roman" w:hAnsi="Times New Roman" w:cs="Times New Roman"/>
          <w:sz w:val="26"/>
          <w:szCs w:val="26"/>
        </w:rPr>
        <w:t xml:space="preserve"> nỗ lực của những kẻ buôn lậu nhằm mở các tuyến đường mới vào Châu Á do việc thực thi pháp luật ngày càng tăng ở Châu Mỹ. Các nhà điều tra hiện đang tập trung vào việc liệu cocaine được tìm thấy trên con tàu </w:t>
      </w:r>
      <w:r w:rsidR="00EC6626">
        <w:rPr>
          <w:rFonts w:ascii="Times New Roman" w:eastAsia="Times New Roman" w:hAnsi="Times New Roman" w:cs="Times New Roman"/>
          <w:sz w:val="26"/>
          <w:szCs w:val="26"/>
        </w:rPr>
        <w:t>mang</w:t>
      </w:r>
      <w:r w:rsidRPr="00662E57">
        <w:rPr>
          <w:rFonts w:ascii="Times New Roman" w:eastAsia="Times New Roman" w:hAnsi="Times New Roman" w:cs="Times New Roman"/>
          <w:sz w:val="26"/>
          <w:szCs w:val="26"/>
        </w:rPr>
        <w:t xml:space="preserve"> cờ Malta </w:t>
      </w:r>
      <w:r w:rsidR="00EC6626">
        <w:rPr>
          <w:rFonts w:ascii="Times New Roman" w:eastAsia="Times New Roman" w:hAnsi="Times New Roman" w:cs="Times New Roman"/>
          <w:sz w:val="26"/>
          <w:szCs w:val="26"/>
        </w:rPr>
        <w:t xml:space="preserve">này </w:t>
      </w:r>
      <w:r w:rsidRPr="00662E57">
        <w:rPr>
          <w:rFonts w:ascii="Times New Roman" w:eastAsia="Times New Roman" w:hAnsi="Times New Roman" w:cs="Times New Roman"/>
          <w:sz w:val="26"/>
          <w:szCs w:val="26"/>
        </w:rPr>
        <w:t xml:space="preserve">có phải để sử dụng trong nước hay có liên quan đến người mua </w:t>
      </w:r>
      <w:r w:rsidR="00EC6626">
        <w:rPr>
          <w:rFonts w:ascii="Times New Roman" w:eastAsia="Times New Roman" w:hAnsi="Times New Roman" w:cs="Times New Roman"/>
          <w:sz w:val="26"/>
          <w:szCs w:val="26"/>
        </w:rPr>
        <w:t xml:space="preserve">ở </w:t>
      </w:r>
      <w:r w:rsidRPr="00662E57">
        <w:rPr>
          <w:rFonts w:ascii="Times New Roman" w:eastAsia="Times New Roman" w:hAnsi="Times New Roman" w:cs="Times New Roman"/>
          <w:sz w:val="26"/>
          <w:szCs w:val="26"/>
        </w:rPr>
        <w:t>địa phương hay không.</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 xml:space="preserve">Các nhà chức trách vẫn chưa tiết lộ tên của </w:t>
      </w:r>
      <w:r w:rsidR="00EC6626">
        <w:rPr>
          <w:rFonts w:ascii="Times New Roman" w:eastAsia="Times New Roman" w:hAnsi="Times New Roman" w:cs="Times New Roman"/>
          <w:sz w:val="26"/>
          <w:szCs w:val="26"/>
        </w:rPr>
        <w:t xml:space="preserve">con </w:t>
      </w:r>
      <w:r w:rsidRPr="00662E57">
        <w:rPr>
          <w:rFonts w:ascii="Times New Roman" w:eastAsia="Times New Roman" w:hAnsi="Times New Roman" w:cs="Times New Roman"/>
          <w:sz w:val="26"/>
          <w:szCs w:val="26"/>
        </w:rPr>
        <w:t>tàu container liên quan đến vụ bắt giữ mới nhất. Cuộc điều tra đang được tiến hành dưới sự chỉ đạo của các công tố viên địa phương.</w:t>
      </w:r>
    </w:p>
    <w:p w:rsidR="00662E57" w:rsidRPr="00662E57" w:rsidRDefault="00662E57" w:rsidP="00662E57">
      <w:pPr>
        <w:shd w:val="clear" w:color="auto" w:fill="FFFFFF"/>
        <w:spacing w:before="120" w:after="120" w:line="240" w:lineRule="auto"/>
        <w:jc w:val="both"/>
        <w:rPr>
          <w:rFonts w:ascii="Times New Roman" w:eastAsia="Times New Roman" w:hAnsi="Times New Roman" w:cs="Times New Roman"/>
          <w:sz w:val="26"/>
          <w:szCs w:val="26"/>
        </w:rPr>
      </w:pPr>
      <w:r w:rsidRPr="00662E57">
        <w:rPr>
          <w:rFonts w:ascii="Times New Roman" w:eastAsia="Times New Roman" w:hAnsi="Times New Roman" w:cs="Times New Roman"/>
          <w:sz w:val="26"/>
          <w:szCs w:val="26"/>
        </w:rPr>
        <w:t>Các quan chức cho biết họ vẫn trong tình trạng báo động cao và đang tăng cường nỗ lực giám sát lưu lượng hàng hóa quốc tế để ngăn chặn các nỗ lực buôn lậu trong tương lai qua các cảng của Hàn Quốc.</w:t>
      </w:r>
    </w:p>
    <w:p w:rsidR="001720B3" w:rsidRDefault="00EC6626" w:rsidP="00EC6626">
      <w:pPr>
        <w:jc w:val="center"/>
      </w:pPr>
      <w:r>
        <w:rPr>
          <w:rFonts w:ascii="Segoe UI" w:eastAsia="Times New Roman" w:hAnsi="Segoe UI" w:cs="Segoe UI"/>
          <w:color w:val="2D3748"/>
          <w:sz w:val="33"/>
          <w:szCs w:val="33"/>
        </w:rPr>
        <w:t>-----------------------</w:t>
      </w:r>
    </w:p>
    <w:sectPr w:rsidR="001720B3" w:rsidSect="00662E5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57"/>
    <w:rsid w:val="001720B3"/>
    <w:rsid w:val="00662E57"/>
    <w:rsid w:val="00EC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51CF"/>
  <w15:chartTrackingRefBased/>
  <w15:docId w15:val="{5A3A06BE-768C-405F-A7F4-8A9306BA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E57"/>
    <w:rPr>
      <w:rFonts w:ascii="Times New Roman" w:eastAsia="Times New Roman" w:hAnsi="Times New Roman" w:cs="Times New Roman"/>
      <w:b/>
      <w:bCs/>
      <w:kern w:val="36"/>
      <w:sz w:val="48"/>
      <w:szCs w:val="48"/>
    </w:rPr>
  </w:style>
  <w:style w:type="character" w:customStyle="1" w:styleId="meta-label">
    <w:name w:val="meta-label"/>
    <w:basedOn w:val="DefaultParagraphFont"/>
    <w:rsid w:val="00662E57"/>
  </w:style>
  <w:style w:type="character" w:customStyle="1" w:styleId="author">
    <w:name w:val="author"/>
    <w:basedOn w:val="DefaultParagraphFont"/>
    <w:rsid w:val="00662E57"/>
  </w:style>
  <w:style w:type="character" w:styleId="Hyperlink">
    <w:name w:val="Hyperlink"/>
    <w:basedOn w:val="DefaultParagraphFont"/>
    <w:uiPriority w:val="99"/>
    <w:semiHidden/>
    <w:unhideWhenUsed/>
    <w:rsid w:val="00662E57"/>
    <w:rPr>
      <w:color w:val="0000FF"/>
      <w:u w:val="single"/>
    </w:rPr>
  </w:style>
  <w:style w:type="character" w:customStyle="1" w:styleId="posted-on">
    <w:name w:val="posted-on"/>
    <w:basedOn w:val="DefaultParagraphFont"/>
    <w:rsid w:val="00662E57"/>
  </w:style>
  <w:style w:type="character" w:customStyle="1" w:styleId="category-link-items">
    <w:name w:val="category-link-items"/>
    <w:basedOn w:val="DefaultParagraphFont"/>
    <w:rsid w:val="00662E57"/>
  </w:style>
  <w:style w:type="paragraph" w:styleId="NormalWeb">
    <w:name w:val="Normal (Web)"/>
    <w:basedOn w:val="Normal"/>
    <w:uiPriority w:val="99"/>
    <w:semiHidden/>
    <w:unhideWhenUsed/>
    <w:rsid w:val="00662E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80039">
      <w:bodyDiv w:val="1"/>
      <w:marLeft w:val="0"/>
      <w:marRight w:val="0"/>
      <w:marTop w:val="0"/>
      <w:marBottom w:val="0"/>
      <w:divBdr>
        <w:top w:val="none" w:sz="0" w:space="0" w:color="auto"/>
        <w:left w:val="none" w:sz="0" w:space="0" w:color="auto"/>
        <w:bottom w:val="none" w:sz="0" w:space="0" w:color="auto"/>
        <w:right w:val="none" w:sz="0" w:space="0" w:color="auto"/>
      </w:divBdr>
      <w:divsChild>
        <w:div w:id="1021736076">
          <w:marLeft w:val="0"/>
          <w:marRight w:val="0"/>
          <w:marTop w:val="240"/>
          <w:marBottom w:val="240"/>
          <w:divBdr>
            <w:top w:val="dotted" w:sz="6" w:space="4" w:color="EBEBEB"/>
            <w:left w:val="none" w:sz="0" w:space="0" w:color="auto"/>
            <w:bottom w:val="dotted" w:sz="6" w:space="4" w:color="EBEBEB"/>
            <w:right w:val="none" w:sz="0" w:space="0" w:color="auto"/>
          </w:divBdr>
        </w:div>
        <w:div w:id="1435977270">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2025-05-14T09:17:00Z</dcterms:created>
  <dcterms:modified xsi:type="dcterms:W3CDTF">2025-05-14T09:33:00Z</dcterms:modified>
</cp:coreProperties>
</file>