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2A" w:rsidRPr="00700D2A" w:rsidRDefault="00700D2A" w:rsidP="00700D2A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Tưởng nhớ vụ tàu</w:t>
      </w:r>
      <w:r w:rsidRPr="00700D2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700D2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SS Utopia va chạm với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tàu </w:t>
      </w:r>
      <w:r w:rsidRPr="00700D2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HMS Anson và ch</w:t>
      </w:r>
      <w:bookmarkStart w:id="0" w:name="_GoBack"/>
      <w:bookmarkEnd w:id="0"/>
      <w:r w:rsidRPr="00700D2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ìm vào ngày 17 tháng 3 năm 1891</w:t>
      </w:r>
    </w:p>
    <w:p w:rsidR="00700D2A" w:rsidRPr="00700D2A" w:rsidRDefault="00700D2A" w:rsidP="00700D2A">
      <w:pPr>
        <w:spacing w:after="120" w:line="240" w:lineRule="auto"/>
        <w:jc w:val="right"/>
        <w:rPr>
          <w:rFonts w:ascii="Merriweather Sans" w:eastAsia="Times New Roman" w:hAnsi="Merriweather Sans" w:cs="Times New Roman"/>
          <w:color w:val="444444"/>
          <w:sz w:val="24"/>
          <w:szCs w:val="24"/>
        </w:rPr>
      </w:pPr>
      <w:r w:rsidRPr="00700D2A">
        <w:rPr>
          <w:rFonts w:ascii="Merriweather Sans" w:eastAsia="Times New Roman" w:hAnsi="Merriweather Sans" w:cs="Times New Roman"/>
          <w:color w:val="444444"/>
          <w:sz w:val="24"/>
          <w:szCs w:val="24"/>
        </w:rPr>
        <w:t>Theo  </w:t>
      </w:r>
      <w:hyperlink r:id="rId4" w:history="1">
        <w:r w:rsidRPr="00700D2A">
          <w:rPr>
            <w:rFonts w:ascii="Merriweather Sans" w:eastAsia="Times New Roman" w:hAnsi="Merriweather Sans" w:cs="Times New Roman"/>
            <w:b/>
            <w:bCs/>
            <w:color w:val="005689"/>
            <w:sz w:val="24"/>
            <w:szCs w:val="24"/>
            <w:u w:val="single"/>
          </w:rPr>
          <w:t>maritimecyprus</w:t>
        </w:r>
      </w:hyperlink>
    </w:p>
    <w:p w:rsidR="00700D2A" w:rsidRPr="00700D2A" w:rsidRDefault="00700D2A" w:rsidP="00700D2A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700D2A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6057900" cy="3899338"/>
            <wp:effectExtent l="0" t="0" r="0" b="6350"/>
            <wp:docPr id="2" name="Picture 2" descr="https://maritimecyprus.com/wp-content/uploads/2017/03/utopia_1891-1-696x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17/03/utopia_1891-1-696x4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636" cy="390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D2A" w:rsidRPr="00700D2A" w:rsidRDefault="00700D2A" w:rsidP="00700D2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00D2A">
        <w:rPr>
          <w:rFonts w:ascii="Times New Roman" w:eastAsia="Times New Roman" w:hAnsi="Times New Roman" w:cs="Times New Roman"/>
          <w:i/>
          <w:sz w:val="26"/>
          <w:szCs w:val="26"/>
        </w:rPr>
        <w:t xml:space="preserve">Vụ đắm tàu ​​SS Utopia (ngày 17 tháng 3 năm 1891, Vịnh Gibraltar) </w:t>
      </w:r>
    </w:p>
    <w:p w:rsidR="00700D2A" w:rsidRPr="00700D2A" w:rsidRDefault="00700D2A" w:rsidP="00700D2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Tàu hơi nước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SS Utopia – Va chạm với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tàu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HMS Anson khi cố gắng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đi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vào Vịnh Gibraltar vào ngày 17 tháng 3 năm 1891. Con tàu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bị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chìm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ngay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trong vài phút, khiến 562 hành khách và </w:t>
      </w:r>
      <w:r>
        <w:rPr>
          <w:rFonts w:ascii="Times New Roman" w:eastAsia="Times New Roman" w:hAnsi="Times New Roman" w:cs="Times New Roman"/>
          <w:sz w:val="26"/>
          <w:szCs w:val="26"/>
        </w:rPr>
        <w:t>thuyền viên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thiệt mạng. Hai người cứu </w:t>
      </w:r>
      <w:r>
        <w:rPr>
          <w:rFonts w:ascii="Times New Roman" w:eastAsia="Times New Roman" w:hAnsi="Times New Roman" w:cs="Times New Roman"/>
          <w:sz w:val="26"/>
          <w:szCs w:val="26"/>
        </w:rPr>
        <w:t>nạn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từ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tàu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HMS Immortalité cũng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bị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chết đuối; 318 </w:t>
      </w:r>
      <w:r>
        <w:rPr>
          <w:rFonts w:ascii="Times New Roman" w:eastAsia="Times New Roman" w:hAnsi="Times New Roman" w:cs="Times New Roman"/>
          <w:sz w:val="26"/>
          <w:szCs w:val="26"/>
        </w:rPr>
        <w:t>nạn nhân khác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đã được cứu.</w:t>
      </w:r>
    </w:p>
    <w:p w:rsidR="00700D2A" w:rsidRPr="00700D2A" w:rsidRDefault="006571AD" w:rsidP="00700D2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</w:t>
      </w:r>
      <w:r w:rsidR="00700D2A" w:rsidRPr="00700D2A">
        <w:rPr>
          <w:rFonts w:ascii="Times New Roman" w:eastAsia="Times New Roman" w:hAnsi="Times New Roman" w:cs="Times New Roman"/>
          <w:sz w:val="26"/>
          <w:szCs w:val="26"/>
        </w:rPr>
        <w:t xml:space="preserve">gày 25 tháng 2 năm 1891,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tàu </w:t>
      </w:r>
      <w:r w:rsidR="00700D2A" w:rsidRPr="00700D2A">
        <w:rPr>
          <w:rFonts w:ascii="Times New Roman" w:eastAsia="Times New Roman" w:hAnsi="Times New Roman" w:cs="Times New Roman"/>
          <w:sz w:val="26"/>
          <w:szCs w:val="26"/>
        </w:rPr>
        <w:t xml:space="preserve">Utopia khởi hành từ Trieste đến Thành phố New York với các </w:t>
      </w:r>
      <w:r>
        <w:rPr>
          <w:rFonts w:ascii="Times New Roman" w:eastAsia="Times New Roman" w:hAnsi="Times New Roman" w:cs="Times New Roman"/>
          <w:sz w:val="26"/>
          <w:szCs w:val="26"/>
        </w:rPr>
        <w:t>bến</w:t>
      </w:r>
      <w:r w:rsidR="00700D2A" w:rsidRPr="00700D2A">
        <w:rPr>
          <w:rFonts w:ascii="Times New Roman" w:eastAsia="Times New Roman" w:hAnsi="Times New Roman" w:cs="Times New Roman"/>
          <w:sz w:val="26"/>
          <w:szCs w:val="26"/>
        </w:rPr>
        <w:t xml:space="preserve"> dừng chân tại Naples, Genoa và Gibraltar. Con tàu chở tổng cộng 880 người: 59 thành viên thủy thủ đoàn (hầu hết là </w:t>
      </w:r>
      <w:r>
        <w:rPr>
          <w:rFonts w:ascii="Times New Roman" w:eastAsia="Times New Roman" w:hAnsi="Times New Roman" w:cs="Times New Roman"/>
          <w:sz w:val="26"/>
          <w:szCs w:val="26"/>
        </w:rPr>
        <w:t>phục vụ viên</w:t>
      </w:r>
      <w:r w:rsidR="00700D2A" w:rsidRPr="00700D2A">
        <w:rPr>
          <w:rFonts w:ascii="Times New Roman" w:eastAsia="Times New Roman" w:hAnsi="Times New Roman" w:cs="Times New Roman"/>
          <w:sz w:val="26"/>
          <w:szCs w:val="26"/>
        </w:rPr>
        <w:t xml:space="preserve">), 3 hành khách hạng nhất, 815 hành khách hạng ba và 3 người đi lậu vé. Có 85 phụ nữ và 67 trẻ em. Theo </w:t>
      </w:r>
      <w:r>
        <w:rPr>
          <w:rFonts w:ascii="Times New Roman" w:eastAsia="Times New Roman" w:hAnsi="Times New Roman" w:cs="Times New Roman"/>
          <w:sz w:val="26"/>
          <w:szCs w:val="26"/>
        </w:rPr>
        <w:t>lời khai</w:t>
      </w:r>
      <w:r w:rsidR="00700D2A" w:rsidRPr="00700D2A">
        <w:rPr>
          <w:rFonts w:ascii="Times New Roman" w:eastAsia="Times New Roman" w:hAnsi="Times New Roman" w:cs="Times New Roman"/>
          <w:sz w:val="26"/>
          <w:szCs w:val="26"/>
        </w:rPr>
        <w:t xml:space="preserve"> có chữ ký của thuyền trưởng John McKeague,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tàu </w:t>
      </w:r>
      <w:r w:rsidR="00700D2A" w:rsidRPr="00700D2A">
        <w:rPr>
          <w:rFonts w:ascii="Times New Roman" w:eastAsia="Times New Roman" w:hAnsi="Times New Roman" w:cs="Times New Roman"/>
          <w:sz w:val="26"/>
          <w:szCs w:val="26"/>
        </w:rPr>
        <w:t xml:space="preserve">Utopia thường chở bảy xuồng cứu sinh có thể chứa tới "460 người trong thời tiết </w:t>
      </w:r>
      <w:r>
        <w:rPr>
          <w:rFonts w:ascii="Times New Roman" w:eastAsia="Times New Roman" w:hAnsi="Times New Roman" w:cs="Times New Roman"/>
          <w:sz w:val="26"/>
          <w:szCs w:val="26"/>
        </w:rPr>
        <w:t>vừa phải</w:t>
      </w:r>
      <w:r w:rsidR="00700D2A" w:rsidRPr="00700D2A">
        <w:rPr>
          <w:rFonts w:ascii="Times New Roman" w:eastAsia="Times New Roman" w:hAnsi="Times New Roman" w:cs="Times New Roman"/>
          <w:sz w:val="26"/>
          <w:szCs w:val="26"/>
        </w:rPr>
        <w:t xml:space="preserve">" nhưng vào đêm xảy ra thảm họa, một trong những chiếc </w:t>
      </w:r>
      <w:r>
        <w:rPr>
          <w:rFonts w:ascii="Times New Roman" w:eastAsia="Times New Roman" w:hAnsi="Times New Roman" w:cs="Times New Roman"/>
          <w:sz w:val="26"/>
          <w:szCs w:val="26"/>
        </w:rPr>
        <w:t>xuồng</w:t>
      </w:r>
      <w:r w:rsidR="00700D2A" w:rsidRPr="00700D2A">
        <w:rPr>
          <w:rFonts w:ascii="Times New Roman" w:eastAsia="Times New Roman" w:hAnsi="Times New Roman" w:cs="Times New Roman"/>
          <w:sz w:val="26"/>
          <w:szCs w:val="26"/>
        </w:rPr>
        <w:t xml:space="preserve"> này đã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 xml:space="preserve"> bị</w:t>
      </w:r>
      <w:r w:rsidR="00700D2A" w:rsidRPr="00700D2A">
        <w:rPr>
          <w:rFonts w:ascii="Times New Roman" w:eastAsia="Times New Roman" w:hAnsi="Times New Roman" w:cs="Times New Roman"/>
          <w:sz w:val="26"/>
          <w:szCs w:val="26"/>
        </w:rPr>
        <w:t xml:space="preserve"> mất.</w:t>
      </w:r>
    </w:p>
    <w:p w:rsidR="00700D2A" w:rsidRPr="006571AD" w:rsidRDefault="006571AD" w:rsidP="00700D2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571AD">
        <w:rPr>
          <w:rFonts w:ascii="Times New Roman" w:eastAsia="Times New Roman" w:hAnsi="Times New Roman" w:cs="Times New Roman"/>
          <w:b/>
          <w:sz w:val="26"/>
          <w:szCs w:val="26"/>
        </w:rPr>
        <w:t xml:space="preserve">Tàu </w:t>
      </w:r>
      <w:r w:rsidR="00700D2A" w:rsidRPr="006571AD">
        <w:rPr>
          <w:rFonts w:ascii="Times New Roman" w:eastAsia="Times New Roman" w:hAnsi="Times New Roman" w:cs="Times New Roman"/>
          <w:b/>
          <w:sz w:val="26"/>
          <w:szCs w:val="26"/>
        </w:rPr>
        <w:t>HMS Anson [1897]</w:t>
      </w:r>
    </w:p>
    <w:p w:rsidR="00700D2A" w:rsidRPr="00700D2A" w:rsidRDefault="00700D2A" w:rsidP="00700D2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Utopia đến Gibraltar vào buổi chiều ngày 17 tháng 3. Thuyền trưởng John McKeague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>điều khiển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Utopia đến nơi neo thông thường của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>nó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ở bên trong</w:t>
      </w:r>
      <w:r w:rsidR="006C568E" w:rsidRPr="006C56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C568E" w:rsidRPr="00700D2A">
        <w:rPr>
          <w:rFonts w:ascii="Times New Roman" w:eastAsia="Times New Roman" w:hAnsi="Times New Roman" w:cs="Times New Roman"/>
          <w:sz w:val="26"/>
          <w:szCs w:val="26"/>
        </w:rPr>
        <w:t>bến cảng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, nhưng sau đó nhận ra rằng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>ở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đó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 xml:space="preserve">đang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có hai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>tàu quân sự là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HMS Anson và HMS Rodney. McKeague sau đó nhớ lại rằng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>ông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đã bị lóa mắt tạm thời bởi đèn pha của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 xml:space="preserve"> tàu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Anson. Khi thị lực của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McKeague phục hồi,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>ông ta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"đột nhiên phát hiện ra rằng nơi neo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>ở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trong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 xml:space="preserve">cảng đã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đầy tàu". Theo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>lời khai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của mình, McKeague nghĩ rằng Anson "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 xml:space="preserve">ở khoảng cách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xa hơn thực tế" và cố gắng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>điều khiển tàu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Utopia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>lên phía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trước mũi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 xml:space="preserve"> của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tàu Anson. Đột nhiên, một "cơn gió mạnh kết hợp với dòng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>chảy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đã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>đẩy tàu của ông ta quẹt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qua mũi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 xml:space="preserve">của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tàu Anson, và trong chốc lát, thân tàu đã bị đâm thủng và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 xml:space="preserve">bị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>cắt bởi mũi tàu bọc sắt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 xml:space="preserve"> của tàu Anson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". Theo thuyền phó Francis Wadsworth, vụ va chạm xảy ra lúc 6:36 chiều. Mũi tàu Anson đâm thủng một lỗ rộng 5 mét (16 ft)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 xml:space="preserve">ở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bên dưới mực nước của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 xml:space="preserve">tàu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>Utopia và khoang tàu nhanh chóng bị ngập nước.</w:t>
      </w:r>
    </w:p>
    <w:p w:rsidR="00700D2A" w:rsidRPr="00700D2A" w:rsidRDefault="00700D2A" w:rsidP="00700D2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Lúc đầu,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 xml:space="preserve">thuyền trưởng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McKeague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 xml:space="preserve">đã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cân nhắc đến việc cho tàu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>đi vào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cạn, nhưng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 xml:space="preserve"> tàu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Utopia gần như ngay lập tức mất công suất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>máy đẩy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: Các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>sỹ quan máy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đã tắt </w:t>
      </w:r>
      <w:r w:rsidR="00515B8E">
        <w:rPr>
          <w:rFonts w:ascii="Times New Roman" w:eastAsia="Times New Roman" w:hAnsi="Times New Roman" w:cs="Times New Roman"/>
          <w:sz w:val="26"/>
          <w:szCs w:val="26"/>
        </w:rPr>
        <w:t xml:space="preserve">các </w:t>
      </w:r>
      <w:r w:rsidR="006C568E">
        <w:rPr>
          <w:rFonts w:ascii="Times New Roman" w:eastAsia="Times New Roman" w:hAnsi="Times New Roman" w:cs="Times New Roman"/>
          <w:sz w:val="26"/>
          <w:szCs w:val="26"/>
        </w:rPr>
        <w:t>máy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để ngăn chặn một vụ nổ hơi nước. McKeague ra lệnh hạ </w:t>
      </w:r>
      <w:r w:rsidR="00515B8E">
        <w:rPr>
          <w:rFonts w:ascii="Times New Roman" w:eastAsia="Times New Roman" w:hAnsi="Times New Roman" w:cs="Times New Roman"/>
          <w:sz w:val="26"/>
          <w:szCs w:val="26"/>
        </w:rPr>
        <w:t xml:space="preserve">các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xuồng cứu sinh và </w:t>
      </w:r>
      <w:r w:rsidR="00515B8E">
        <w:rPr>
          <w:rFonts w:ascii="Times New Roman" w:eastAsia="Times New Roman" w:hAnsi="Times New Roman" w:cs="Times New Roman"/>
          <w:sz w:val="26"/>
          <w:szCs w:val="26"/>
        </w:rPr>
        <w:t>bỏ tàu,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nhưng Utopia đột nhiên nghiêng 70 độ, đè bẹp và đánh chìm các xuồng</w:t>
      </w:r>
      <w:r w:rsidR="00515B8E">
        <w:rPr>
          <w:rFonts w:ascii="Times New Roman" w:eastAsia="Times New Roman" w:hAnsi="Times New Roman" w:cs="Times New Roman"/>
          <w:sz w:val="26"/>
          <w:szCs w:val="26"/>
        </w:rPr>
        <w:t xml:space="preserve"> cứu sinh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>. Những người sống sót</w:t>
      </w:r>
      <w:r w:rsidR="00515B8E">
        <w:rPr>
          <w:rFonts w:ascii="Times New Roman" w:eastAsia="Times New Roman" w:hAnsi="Times New Roman" w:cs="Times New Roman"/>
          <w:sz w:val="26"/>
          <w:szCs w:val="26"/>
        </w:rPr>
        <w:t xml:space="preserve"> phải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bám vào mạn phải của </w:t>
      </w:r>
      <w:r w:rsidR="00515B8E">
        <w:rPr>
          <w:rFonts w:ascii="Times New Roman" w:eastAsia="Times New Roman" w:hAnsi="Times New Roman" w:cs="Times New Roman"/>
          <w:sz w:val="26"/>
          <w:szCs w:val="26"/>
        </w:rPr>
        <w:t xml:space="preserve">tàu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Utopia trong khi hàng trăm người bị mắc kẹt </w:t>
      </w:r>
      <w:r w:rsidR="00515B8E">
        <w:rPr>
          <w:rFonts w:ascii="Times New Roman" w:eastAsia="Times New Roman" w:hAnsi="Times New Roman" w:cs="Times New Roman"/>
          <w:sz w:val="26"/>
          <w:szCs w:val="26"/>
        </w:rPr>
        <w:t xml:space="preserve">ở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bên trong khoang </w:t>
      </w:r>
      <w:r w:rsidR="00515B8E">
        <w:rPr>
          <w:rFonts w:ascii="Times New Roman" w:eastAsia="Times New Roman" w:hAnsi="Times New Roman" w:cs="Times New Roman"/>
          <w:sz w:val="26"/>
          <w:szCs w:val="26"/>
        </w:rPr>
        <w:t>tàu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. Hai mươi phút sau vụ va chạm, </w:t>
      </w:r>
      <w:r w:rsidR="00515B8E">
        <w:rPr>
          <w:rFonts w:ascii="Times New Roman" w:eastAsia="Times New Roman" w:hAnsi="Times New Roman" w:cs="Times New Roman"/>
          <w:sz w:val="26"/>
          <w:szCs w:val="26"/>
        </w:rPr>
        <w:t xml:space="preserve">tàu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Utopia chìm xuống độ sâu 17 mét. Các cột buồm nhô lên trên sóng đã trở thành nơi </w:t>
      </w:r>
      <w:r w:rsidR="00515B8E">
        <w:rPr>
          <w:rFonts w:ascii="Times New Roman" w:eastAsia="Times New Roman" w:hAnsi="Times New Roman" w:cs="Times New Roman"/>
          <w:sz w:val="26"/>
          <w:szCs w:val="26"/>
        </w:rPr>
        <w:t>bám víu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cuối cùng cho những người sống sót.</w:t>
      </w:r>
    </w:p>
    <w:p w:rsidR="00700D2A" w:rsidRDefault="00700D2A" w:rsidP="00515B8E">
      <w:pPr>
        <w:spacing w:after="120" w:line="240" w:lineRule="auto"/>
        <w:jc w:val="center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700D2A">
        <w:rPr>
          <w:rFonts w:ascii="Merriweather Sans" w:eastAsia="Times New Roman" w:hAnsi="Merriweather Sans" w:cs="Times New Roman"/>
          <w:color w:val="222222"/>
          <w:sz w:val="23"/>
          <w:szCs w:val="23"/>
        </w:rPr>
        <w:drawing>
          <wp:inline distT="0" distB="0" distL="0" distR="0" wp14:anchorId="7190A7EF" wp14:editId="1EC1F7B1">
            <wp:extent cx="5943600" cy="38315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B8E" w:rsidRPr="00700D2A" w:rsidRDefault="00515B8E" w:rsidP="00515B8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Tàu</w:t>
      </w:r>
      <w:r w:rsidRPr="00700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HMS ANSON</w:t>
      </w:r>
    </w:p>
    <w:p w:rsidR="00515B8E" w:rsidRPr="00700D2A" w:rsidRDefault="00515B8E" w:rsidP="00515B8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Tàu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Anson, tàu corvette Freja của Thụy Điển và các tàu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ở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gần đó đã ngay lập tức cử đội cứu </w:t>
      </w:r>
      <w:r>
        <w:rPr>
          <w:rFonts w:ascii="Times New Roman" w:eastAsia="Times New Roman" w:hAnsi="Times New Roman" w:cs="Times New Roman"/>
          <w:sz w:val="26"/>
          <w:szCs w:val="26"/>
        </w:rPr>
        <w:t>nạn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đến hiện trường, nhưng thời tiết xấu và dòng chảy mạnh khiến họ khó tiếp cận xác tàu đắm: "lực lượng cứu </w:t>
      </w:r>
      <w:r>
        <w:rPr>
          <w:rFonts w:ascii="Times New Roman" w:eastAsia="Times New Roman" w:hAnsi="Times New Roman" w:cs="Times New Roman"/>
          <w:sz w:val="26"/>
          <w:szCs w:val="26"/>
        </w:rPr>
        <w:t>nạn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, bị che mắt bởi gió và mưa,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đã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không thấy gì ngoài một đám người hỗn loạn, vật lộn với đống đổ nát". Hai </w:t>
      </w:r>
      <w:r>
        <w:rPr>
          <w:rFonts w:ascii="Times New Roman" w:eastAsia="Times New Roman" w:hAnsi="Times New Roman" w:cs="Times New Roman"/>
          <w:sz w:val="26"/>
          <w:szCs w:val="26"/>
        </w:rPr>
        <w:t>thuyền viên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từ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tàu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HMS Immortalité,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là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James Croton và George Hales, đã chết đuối khi cố gắng cứu những người sống sót khi </w:t>
      </w:r>
      <w:r>
        <w:rPr>
          <w:rFonts w:ascii="Times New Roman" w:eastAsia="Times New Roman" w:hAnsi="Times New Roman" w:cs="Times New Roman"/>
          <w:sz w:val="26"/>
          <w:szCs w:val="26"/>
        </w:rPr>
        <w:t>xuồng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của họ </w:t>
      </w:r>
      <w:r>
        <w:rPr>
          <w:rFonts w:ascii="Times New Roman" w:eastAsia="Times New Roman" w:hAnsi="Times New Roman" w:cs="Times New Roman"/>
          <w:sz w:val="26"/>
          <w:szCs w:val="26"/>
        </w:rPr>
        <w:t>bị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dạt </w:t>
      </w:r>
      <w:r>
        <w:rPr>
          <w:rFonts w:ascii="Times New Roman" w:eastAsia="Times New Roman" w:hAnsi="Times New Roman" w:cs="Times New Roman"/>
          <w:sz w:val="26"/>
          <w:szCs w:val="26"/>
        </w:rPr>
        <w:t>vào bãi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đá. Cuộc tìm kiếm và cứu nạn tiếp tục cho đến 11 giờ đêm.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Trong số 880 hành khách và thành viên </w:t>
      </w:r>
      <w:r>
        <w:rPr>
          <w:rFonts w:ascii="Times New Roman" w:eastAsia="Times New Roman" w:hAnsi="Times New Roman" w:cs="Times New Roman"/>
          <w:sz w:val="26"/>
          <w:szCs w:val="26"/>
        </w:rPr>
        <w:t>thủy thủ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đoàn của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tàu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Utopia, có 318 người sống sót: 290 hành khách hạng ba, 2 hành khách hạng nhất, 3 phiên dịch viên tiếng Ý và 23 thành viên </w:t>
      </w:r>
      <w:r>
        <w:rPr>
          <w:rFonts w:ascii="Times New Roman" w:eastAsia="Times New Roman" w:hAnsi="Times New Roman" w:cs="Times New Roman"/>
          <w:sz w:val="26"/>
          <w:szCs w:val="26"/>
        </w:rPr>
        <w:t>thủy thủ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đoàn. 562 hành khách và thành viên </w:t>
      </w:r>
      <w:r>
        <w:rPr>
          <w:rFonts w:ascii="Times New Roman" w:eastAsia="Times New Roman" w:hAnsi="Times New Roman" w:cs="Times New Roman"/>
          <w:sz w:val="26"/>
          <w:szCs w:val="26"/>
        </w:rPr>
        <w:t>thủy thủ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 xml:space="preserve"> đoàn còn lại của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tàu </w:t>
      </w:r>
      <w:r w:rsidRPr="00700D2A">
        <w:rPr>
          <w:rFonts w:ascii="Times New Roman" w:eastAsia="Times New Roman" w:hAnsi="Times New Roman" w:cs="Times New Roman"/>
          <w:sz w:val="26"/>
          <w:szCs w:val="26"/>
        </w:rPr>
        <w:t>Utopia đã chết hoặc mất tích.</w:t>
      </w:r>
    </w:p>
    <w:p w:rsidR="00700D2A" w:rsidRDefault="00515B8E" w:rsidP="00515B8E">
      <w:pPr>
        <w:spacing w:after="120" w:line="240" w:lineRule="auto"/>
        <w:rPr>
          <w:sz w:val="26"/>
          <w:szCs w:val="26"/>
        </w:rPr>
      </w:pPr>
      <w:r w:rsidRPr="00515B8E">
        <w:rPr>
          <w:rFonts w:ascii="Merriweather Sans" w:eastAsia="Times New Roman" w:hAnsi="Merriweather Sans" w:cs="Times New Roman"/>
          <w:color w:val="222222"/>
          <w:sz w:val="26"/>
          <w:szCs w:val="26"/>
        </w:rPr>
        <w:t>Nhấn vào</w:t>
      </w:r>
      <w:r w:rsidR="00700D2A" w:rsidRPr="00700D2A">
        <w:rPr>
          <w:rFonts w:ascii="Merriweather Sans" w:eastAsia="Times New Roman" w:hAnsi="Merriweather Sans" w:cs="Times New Roman"/>
          <w:color w:val="222222"/>
          <w:sz w:val="26"/>
          <w:szCs w:val="26"/>
        </w:rPr>
        <w:t> </w:t>
      </w:r>
      <w:hyperlink r:id="rId7" w:tgtFrame="_blank" w:history="1">
        <w:r w:rsidRPr="00515B8E">
          <w:rPr>
            <w:rFonts w:ascii="Merriweather Sans" w:eastAsia="Times New Roman" w:hAnsi="Merriweather Sans" w:cs="Times New Roman"/>
            <w:b/>
            <w:bCs/>
            <w:color w:val="0000FF"/>
            <w:sz w:val="26"/>
            <w:szCs w:val="26"/>
            <w:u w:val="single"/>
          </w:rPr>
          <w:t>đây</w:t>
        </w:r>
      </w:hyperlink>
      <w:r w:rsidR="00700D2A" w:rsidRPr="00515B8E">
        <w:rPr>
          <w:rFonts w:ascii="Merriweather Sans" w:eastAsia="Times New Roman" w:hAnsi="Merriweather Sans" w:cs="Times New Roman"/>
          <w:b/>
          <w:bCs/>
          <w:color w:val="222222"/>
          <w:sz w:val="26"/>
          <w:szCs w:val="26"/>
        </w:rPr>
        <w:t> </w:t>
      </w:r>
      <w:r w:rsidRPr="00515B8E">
        <w:rPr>
          <w:rFonts w:ascii="Merriweather Sans" w:eastAsia="Times New Roman" w:hAnsi="Merriweather Sans" w:cs="Times New Roman"/>
          <w:b/>
          <w:bCs/>
          <w:color w:val="222222"/>
          <w:sz w:val="26"/>
          <w:szCs w:val="26"/>
        </w:rPr>
        <w:t xml:space="preserve">để </w:t>
      </w:r>
      <w:r w:rsidRPr="00515B8E">
        <w:rPr>
          <w:rFonts w:ascii="Merriweather Sans" w:eastAsia="Times New Roman" w:hAnsi="Merriweather Sans" w:cs="Times New Roman"/>
          <w:bCs/>
          <w:color w:val="222222"/>
          <w:sz w:val="26"/>
          <w:szCs w:val="26"/>
        </w:rPr>
        <w:t>xem ‘Báo cáo về vụ đắm tàu ​​‘Utopia’ và ‘Anson (HMS)’, 1891</w:t>
      </w:r>
      <w:r w:rsidRPr="00515B8E">
        <w:rPr>
          <w:rFonts w:ascii="Merriweather Sans" w:eastAsia="Times New Roman" w:hAnsi="Merriweather Sans" w:cs="Times New Roman"/>
          <w:b/>
          <w:bCs/>
          <w:color w:val="222222"/>
          <w:sz w:val="26"/>
          <w:szCs w:val="26"/>
        </w:rPr>
        <w:t>′.</w:t>
      </w:r>
      <w:r w:rsidR="00700D2A" w:rsidRPr="00515B8E">
        <w:rPr>
          <w:rFonts w:ascii="Merriweather Sans" w:eastAsia="Times New Roman" w:hAnsi="Merriweather Sans" w:cs="Times New Roman"/>
          <w:color w:val="222222"/>
          <w:sz w:val="26"/>
          <w:szCs w:val="26"/>
        </w:rPr>
        <w:t xml:space="preserve"> </w:t>
      </w:r>
      <w:hyperlink r:id="rId8" w:history="1">
        <w:r w:rsidR="00700D2A" w:rsidRPr="00515B8E">
          <w:rPr>
            <w:rStyle w:val="Hyperlink"/>
            <w:sz w:val="26"/>
            <w:szCs w:val="26"/>
          </w:rPr>
          <w:t>ss-utopia-report.pdf</w:t>
        </w:r>
      </w:hyperlink>
    </w:p>
    <w:p w:rsidR="00515B8E" w:rsidRPr="00700D2A" w:rsidRDefault="00515B8E" w:rsidP="00515B8E">
      <w:pPr>
        <w:spacing w:after="39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</w:t>
      </w:r>
    </w:p>
    <w:p w:rsidR="001318D9" w:rsidRDefault="001318D9"/>
    <w:sectPr w:rsidR="001318D9" w:rsidSect="00700D2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2A"/>
    <w:rsid w:val="001318D9"/>
    <w:rsid w:val="00515B8E"/>
    <w:rsid w:val="006571AD"/>
    <w:rsid w:val="006C568E"/>
    <w:rsid w:val="0070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A4BC"/>
  <w15:chartTrackingRefBased/>
  <w15:docId w15:val="{0C0B1DDD-2CE7-4D13-AD89-51E33043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0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D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00D2A"/>
    <w:rPr>
      <w:color w:val="0000FF"/>
      <w:u w:val="single"/>
    </w:rPr>
  </w:style>
  <w:style w:type="character" w:customStyle="1" w:styleId="td-post-date">
    <w:name w:val="td-post-date"/>
    <w:basedOn w:val="DefaultParagraphFont"/>
    <w:rsid w:val="00700D2A"/>
  </w:style>
  <w:style w:type="character" w:customStyle="1" w:styleId="td-nr-views-40131">
    <w:name w:val="td-nr-views-40131"/>
    <w:basedOn w:val="DefaultParagraphFont"/>
    <w:rsid w:val="00700D2A"/>
  </w:style>
  <w:style w:type="paragraph" w:styleId="NormalWeb">
    <w:name w:val="Normal (Web)"/>
    <w:basedOn w:val="Normal"/>
    <w:uiPriority w:val="99"/>
    <w:semiHidden/>
    <w:unhideWhenUsed/>
    <w:rsid w:val="00700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0D2A"/>
    <w:rPr>
      <w:b/>
      <w:bCs/>
    </w:rPr>
  </w:style>
  <w:style w:type="character" w:customStyle="1" w:styleId="nowrap">
    <w:name w:val="nowrap"/>
    <w:basedOn w:val="DefaultParagraphFont"/>
    <w:rsid w:val="00700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88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5948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54770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946247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7201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7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itimecyprus.com/wp-content/uploads/2019/03/ss-utopia-repor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ritimecyprus.files.wordpress.com/2019/03/ss-utopia-repor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maritimecyprus.com/author/maritimecypru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2</cp:revision>
  <dcterms:created xsi:type="dcterms:W3CDTF">2025-03-16T04:19:00Z</dcterms:created>
  <dcterms:modified xsi:type="dcterms:W3CDTF">2025-03-16T09:32:00Z</dcterms:modified>
</cp:coreProperties>
</file>