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9BC" w:rsidRPr="007A69BC" w:rsidRDefault="007A69BC" w:rsidP="007A69BC">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7A69BC">
        <w:rPr>
          <w:rFonts w:ascii="Times New Roman" w:eastAsia="Times New Roman" w:hAnsi="Times New Roman" w:cs="Times New Roman"/>
          <w:b/>
          <w:bCs/>
          <w:color w:val="111111"/>
          <w:spacing w:val="-10"/>
          <w:kern w:val="36"/>
          <w:sz w:val="40"/>
          <w:szCs w:val="40"/>
        </w:rPr>
        <w:t>BIMCO: Hãy cảnh giác vớ</w:t>
      </w:r>
      <w:bookmarkStart w:id="0" w:name="_GoBack"/>
      <w:bookmarkEnd w:id="0"/>
      <w:r w:rsidRPr="007A69BC">
        <w:rPr>
          <w:rFonts w:ascii="Times New Roman" w:eastAsia="Times New Roman" w:hAnsi="Times New Roman" w:cs="Times New Roman"/>
          <w:b/>
          <w:bCs/>
          <w:color w:val="111111"/>
          <w:spacing w:val="-10"/>
          <w:kern w:val="36"/>
          <w:sz w:val="40"/>
          <w:szCs w:val="40"/>
        </w:rPr>
        <w:t xml:space="preserve">i nạn buôn lậu ma túy và những biến </w:t>
      </w:r>
      <w:r>
        <w:rPr>
          <w:rFonts w:ascii="Times New Roman" w:eastAsia="Times New Roman" w:hAnsi="Times New Roman" w:cs="Times New Roman"/>
          <w:b/>
          <w:bCs/>
          <w:color w:val="111111"/>
          <w:spacing w:val="-10"/>
          <w:kern w:val="36"/>
          <w:sz w:val="40"/>
          <w:szCs w:val="40"/>
        </w:rPr>
        <w:t>thể</w:t>
      </w:r>
      <w:r w:rsidRPr="007A69BC">
        <w:rPr>
          <w:rFonts w:ascii="Times New Roman" w:eastAsia="Times New Roman" w:hAnsi="Times New Roman" w:cs="Times New Roman"/>
          <w:b/>
          <w:bCs/>
          <w:color w:val="111111"/>
          <w:spacing w:val="-10"/>
          <w:kern w:val="36"/>
          <w:sz w:val="40"/>
          <w:szCs w:val="40"/>
        </w:rPr>
        <w:t xml:space="preserve"> của nó</w:t>
      </w:r>
    </w:p>
    <w:p w:rsidR="007A69BC" w:rsidRPr="007A69BC" w:rsidRDefault="007A69BC" w:rsidP="007A69BC">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7A69BC">
        <w:rPr>
          <w:rFonts w:ascii="Helvetica" w:eastAsia="Times New Roman" w:hAnsi="Helvetica" w:cs="Helvetica"/>
          <w:color w:val="333333"/>
          <w:sz w:val="21"/>
          <w:szCs w:val="21"/>
        </w:rPr>
        <w:fldChar w:fldCharType="begin"/>
      </w:r>
      <w:r w:rsidRPr="007A69BC">
        <w:rPr>
          <w:rFonts w:ascii="Helvetica" w:eastAsia="Times New Roman" w:hAnsi="Helvetica" w:cs="Helvetica"/>
          <w:color w:val="333333"/>
          <w:sz w:val="21"/>
          <w:szCs w:val="21"/>
        </w:rPr>
        <w:instrText xml:space="preserve"> HYPERLINK "https://safety4sea.com/wp-content/uploads/2022/04/australia-drugs-scaled-e1648803874759.jpg" </w:instrText>
      </w:r>
      <w:r w:rsidRPr="007A69BC">
        <w:rPr>
          <w:rFonts w:ascii="Helvetica" w:eastAsia="Times New Roman" w:hAnsi="Helvetica" w:cs="Helvetica"/>
          <w:color w:val="333333"/>
          <w:sz w:val="21"/>
          <w:szCs w:val="21"/>
        </w:rPr>
        <w:fldChar w:fldCharType="separate"/>
      </w:r>
    </w:p>
    <w:p w:rsidR="007A69BC" w:rsidRPr="007A69BC" w:rsidRDefault="007A69BC" w:rsidP="007A69BC">
      <w:pPr>
        <w:shd w:val="clear" w:color="auto" w:fill="FFFFFF"/>
        <w:spacing w:after="0" w:line="240" w:lineRule="auto"/>
        <w:textAlignment w:val="baseline"/>
        <w:rPr>
          <w:rFonts w:ascii="Times New Roman" w:eastAsia="Times New Roman" w:hAnsi="Times New Roman" w:cs="Times New Roman"/>
          <w:sz w:val="24"/>
          <w:szCs w:val="24"/>
        </w:rPr>
      </w:pPr>
      <w:r w:rsidRPr="007A69BC">
        <w:rPr>
          <w:rFonts w:ascii="Helvetica" w:eastAsia="Times New Roman" w:hAnsi="Helvetica" w:cs="Helvetica"/>
          <w:noProof/>
          <w:color w:val="0087CD"/>
          <w:sz w:val="21"/>
          <w:szCs w:val="21"/>
          <w:bdr w:val="none" w:sz="0" w:space="0" w:color="auto" w:frame="1"/>
        </w:rPr>
        <w:drawing>
          <wp:inline distT="0" distB="0" distL="0" distR="0">
            <wp:extent cx="6057900" cy="3032183"/>
            <wp:effectExtent l="0" t="0" r="0" b="0"/>
            <wp:docPr id="1" name="Picture 1" descr="drug smuggl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g smuggl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9496" cy="3037987"/>
                    </a:xfrm>
                    <a:prstGeom prst="rect">
                      <a:avLst/>
                    </a:prstGeom>
                    <a:noFill/>
                    <a:ln>
                      <a:noFill/>
                    </a:ln>
                  </pic:spPr>
                </pic:pic>
              </a:graphicData>
            </a:graphic>
          </wp:inline>
        </w:drawing>
      </w:r>
    </w:p>
    <w:p w:rsidR="007A69BC" w:rsidRPr="007A69BC" w:rsidRDefault="007A69BC" w:rsidP="007A69BC">
      <w:pPr>
        <w:shd w:val="clear" w:color="auto" w:fill="FFFFFF"/>
        <w:spacing w:line="240" w:lineRule="auto"/>
        <w:textAlignment w:val="baseline"/>
        <w:rPr>
          <w:rFonts w:ascii="Helvetica" w:eastAsia="Times New Roman" w:hAnsi="Helvetica" w:cs="Helvetica"/>
          <w:color w:val="333333"/>
          <w:sz w:val="21"/>
          <w:szCs w:val="21"/>
        </w:rPr>
      </w:pPr>
      <w:r w:rsidRPr="007A69BC">
        <w:rPr>
          <w:rFonts w:ascii="Helvetica" w:eastAsia="Times New Roman" w:hAnsi="Helvetica" w:cs="Helvetica"/>
          <w:color w:val="333333"/>
          <w:sz w:val="21"/>
          <w:szCs w:val="21"/>
        </w:rPr>
        <w:fldChar w:fldCharType="end"/>
      </w:r>
    </w:p>
    <w:p w:rsidR="007A69BC" w:rsidRPr="007A69BC" w:rsidRDefault="007A69BC" w:rsidP="007A69B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BIMCO thông báo cho ngành vận tải biển nguy cơ đáng báo động về các vụ bắt giữ vô cớ và án tù nghiêm khắc mà </w:t>
      </w:r>
      <w:r>
        <w:rPr>
          <w:rFonts w:ascii="Times New Roman" w:eastAsia="Times New Roman" w:hAnsi="Times New Roman" w:cs="Times New Roman"/>
          <w:color w:val="000000"/>
          <w:sz w:val="26"/>
          <w:szCs w:val="26"/>
          <w:bdr w:val="none" w:sz="0" w:space="0" w:color="auto" w:frame="1"/>
          <w:shd w:val="clear" w:color="auto" w:fill="FFFFFF"/>
        </w:rPr>
        <w:t>thuyền viên</w:t>
      </w:r>
      <w:r w:rsidRPr="007A69BC">
        <w:rPr>
          <w:rFonts w:ascii="Times New Roman" w:eastAsia="Times New Roman" w:hAnsi="Times New Roman" w:cs="Times New Roman"/>
          <w:color w:val="000000"/>
          <w:sz w:val="26"/>
          <w:szCs w:val="26"/>
          <w:bdr w:val="none" w:sz="0" w:space="0" w:color="auto" w:frame="1"/>
          <w:shd w:val="clear" w:color="auto" w:fill="FFFFFF"/>
        </w:rPr>
        <w:t xml:space="preserve"> phải đối mặt khi </w:t>
      </w:r>
      <w:r>
        <w:rPr>
          <w:rFonts w:ascii="Times New Roman" w:eastAsia="Times New Roman" w:hAnsi="Times New Roman" w:cs="Times New Roman"/>
          <w:color w:val="000000"/>
          <w:sz w:val="26"/>
          <w:szCs w:val="26"/>
          <w:bdr w:val="none" w:sz="0" w:space="0" w:color="auto" w:frame="1"/>
          <w:shd w:val="clear" w:color="auto" w:fill="FFFFFF"/>
        </w:rPr>
        <w:t xml:space="preserve">bị </w:t>
      </w:r>
      <w:r w:rsidRPr="007A69BC">
        <w:rPr>
          <w:rFonts w:ascii="Times New Roman" w:eastAsia="Times New Roman" w:hAnsi="Times New Roman" w:cs="Times New Roman"/>
          <w:color w:val="000000"/>
          <w:sz w:val="26"/>
          <w:szCs w:val="26"/>
          <w:bdr w:val="none" w:sz="0" w:space="0" w:color="auto" w:frame="1"/>
          <w:shd w:val="clear" w:color="auto" w:fill="FFFFFF"/>
        </w:rPr>
        <w:t xml:space="preserve">phát hiện </w:t>
      </w:r>
      <w:r>
        <w:rPr>
          <w:rFonts w:ascii="Times New Roman" w:eastAsia="Times New Roman" w:hAnsi="Times New Roman" w:cs="Times New Roman"/>
          <w:color w:val="000000"/>
          <w:sz w:val="26"/>
          <w:szCs w:val="26"/>
          <w:bdr w:val="none" w:sz="0" w:space="0" w:color="auto" w:frame="1"/>
          <w:shd w:val="clear" w:color="auto" w:fill="FFFFFF"/>
        </w:rPr>
        <w:t xml:space="preserve">có </w:t>
      </w:r>
      <w:r w:rsidRPr="007A69BC">
        <w:rPr>
          <w:rFonts w:ascii="Times New Roman" w:eastAsia="Times New Roman" w:hAnsi="Times New Roman" w:cs="Times New Roman"/>
          <w:color w:val="000000"/>
          <w:sz w:val="26"/>
          <w:szCs w:val="26"/>
          <w:bdr w:val="none" w:sz="0" w:space="0" w:color="auto" w:frame="1"/>
          <w:shd w:val="clear" w:color="auto" w:fill="FFFFFF"/>
        </w:rPr>
        <w:t>ma túy</w:t>
      </w:r>
      <w:r>
        <w:rPr>
          <w:rFonts w:ascii="Times New Roman" w:eastAsia="Times New Roman" w:hAnsi="Times New Roman" w:cs="Times New Roman"/>
          <w:color w:val="000000"/>
          <w:sz w:val="26"/>
          <w:szCs w:val="26"/>
          <w:bdr w:val="none" w:sz="0" w:space="0" w:color="auto" w:frame="1"/>
          <w:shd w:val="clear" w:color="auto" w:fill="FFFFFF"/>
        </w:rPr>
        <w:t xml:space="preserve"> ở</w:t>
      </w:r>
      <w:r w:rsidRPr="007A69BC">
        <w:rPr>
          <w:rFonts w:ascii="Times New Roman" w:eastAsia="Times New Roman" w:hAnsi="Times New Roman" w:cs="Times New Roman"/>
          <w:color w:val="000000"/>
          <w:sz w:val="26"/>
          <w:szCs w:val="26"/>
          <w:bdr w:val="none" w:sz="0" w:space="0" w:color="auto" w:frame="1"/>
          <w:shd w:val="clear" w:color="auto" w:fill="FFFFFF"/>
        </w:rPr>
        <w:t xml:space="preserve"> trên tàu tại một số cảng nhất định.</w:t>
      </w:r>
    </w:p>
    <w:p w:rsidR="007A69BC" w:rsidRPr="007A69BC" w:rsidRDefault="007A69BC" w:rsidP="007A69BC">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7A69BC">
        <w:rPr>
          <w:rFonts w:ascii="Times New Roman" w:eastAsia="Times New Roman" w:hAnsi="Times New Roman" w:cs="Times New Roman"/>
          <w:b/>
          <w:color w:val="000000"/>
          <w:sz w:val="26"/>
          <w:szCs w:val="26"/>
          <w:bdr w:val="none" w:sz="0" w:space="0" w:color="auto" w:frame="1"/>
          <w:shd w:val="clear" w:color="auto" w:fill="FFFFFF"/>
        </w:rPr>
        <w:t>Những g</w:t>
      </w:r>
      <w:r w:rsidRPr="007A69BC">
        <w:rPr>
          <w:rFonts w:ascii="Times New Roman" w:eastAsia="Times New Roman" w:hAnsi="Times New Roman" w:cs="Times New Roman"/>
          <w:b/>
          <w:color w:val="000000"/>
          <w:sz w:val="26"/>
          <w:szCs w:val="26"/>
          <w:bdr w:val="none" w:sz="0" w:space="0" w:color="auto" w:frame="1"/>
          <w:shd w:val="clear" w:color="auto" w:fill="FFFFFF"/>
        </w:rPr>
        <w:t>iả định sai lầm</w:t>
      </w:r>
    </w:p>
    <w:p w:rsidR="007A69BC" w:rsidRPr="007A69BC" w:rsidRDefault="007A69BC" w:rsidP="007A69B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Theo BIMCO, gần đây, đã có những trường hợp tàu và thủy thủ đoàn đến từ Nam và Trung Mỹ bị bắt giữ mà dường như không có lý do chính đáng. Trong hai vụ gần đây, các thành viên thủy thủ đoàn đã bị tuyên án tù rất dài với các thẩm phán kết luận rằng việc giấu ma túy trên tàu hoặc gắn chúng vào thân tàu là điều không thể nếu thủy thủ đoàn không biết.</w:t>
      </w:r>
    </w:p>
    <w:p w:rsidR="007A69BC" w:rsidRPr="007A69BC" w:rsidRDefault="007A69BC" w:rsidP="007A69B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Những trường hợp như vậy vừa đáng lo ngại vừa đáng ngạc nhiên. Ở nhiều </w:t>
      </w:r>
      <w:r>
        <w:rPr>
          <w:rFonts w:ascii="Times New Roman" w:eastAsia="Times New Roman" w:hAnsi="Times New Roman" w:cs="Times New Roman"/>
          <w:color w:val="000000"/>
          <w:sz w:val="26"/>
          <w:szCs w:val="26"/>
          <w:bdr w:val="none" w:sz="0" w:space="0" w:color="auto" w:frame="1"/>
          <w:shd w:val="clear" w:color="auto" w:fill="FFFFFF"/>
        </w:rPr>
        <w:t>quốc gia</w:t>
      </w:r>
      <w:r w:rsidRPr="007A69BC">
        <w:rPr>
          <w:rFonts w:ascii="Times New Roman" w:eastAsia="Times New Roman" w:hAnsi="Times New Roman" w:cs="Times New Roman"/>
          <w:color w:val="000000"/>
          <w:sz w:val="26"/>
          <w:szCs w:val="26"/>
          <w:bdr w:val="none" w:sz="0" w:space="0" w:color="auto" w:frame="1"/>
          <w:shd w:val="clear" w:color="auto" w:fill="FFFFFF"/>
        </w:rPr>
        <w:t xml:space="preserve">, ma túy được tìm thấy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7A69BC">
        <w:rPr>
          <w:rFonts w:ascii="Times New Roman" w:eastAsia="Times New Roman" w:hAnsi="Times New Roman" w:cs="Times New Roman"/>
          <w:color w:val="000000"/>
          <w:sz w:val="26"/>
          <w:szCs w:val="26"/>
          <w:bdr w:val="none" w:sz="0" w:space="0" w:color="auto" w:frame="1"/>
          <w:shd w:val="clear" w:color="auto" w:fill="FFFFFF"/>
        </w:rPr>
        <w:t xml:space="preserve">trên tàu hoặc </w:t>
      </w:r>
      <w:r>
        <w:rPr>
          <w:rFonts w:ascii="Times New Roman" w:eastAsia="Times New Roman" w:hAnsi="Times New Roman" w:cs="Times New Roman"/>
          <w:color w:val="000000"/>
          <w:sz w:val="26"/>
          <w:szCs w:val="26"/>
          <w:bdr w:val="none" w:sz="0" w:space="0" w:color="auto" w:frame="1"/>
          <w:shd w:val="clear" w:color="auto" w:fill="FFFFFF"/>
        </w:rPr>
        <w:t xml:space="preserve">được </w:t>
      </w:r>
      <w:r w:rsidRPr="007A69BC">
        <w:rPr>
          <w:rFonts w:ascii="Times New Roman" w:eastAsia="Times New Roman" w:hAnsi="Times New Roman" w:cs="Times New Roman"/>
          <w:color w:val="000000"/>
          <w:sz w:val="26"/>
          <w:szCs w:val="26"/>
          <w:bdr w:val="none" w:sz="0" w:space="0" w:color="auto" w:frame="1"/>
          <w:shd w:val="clear" w:color="auto" w:fill="FFFFFF"/>
        </w:rPr>
        <w:t xml:space="preserve">gắn vào thân tàu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7A69BC">
        <w:rPr>
          <w:rFonts w:ascii="Times New Roman" w:eastAsia="Times New Roman" w:hAnsi="Times New Roman" w:cs="Times New Roman"/>
          <w:color w:val="000000"/>
          <w:sz w:val="26"/>
          <w:szCs w:val="26"/>
          <w:bdr w:val="none" w:sz="0" w:space="0" w:color="auto" w:frame="1"/>
          <w:shd w:val="clear" w:color="auto" w:fill="FFFFFF"/>
        </w:rPr>
        <w:t xml:space="preserve">dưới nước sẽ không </w:t>
      </w:r>
      <w:r>
        <w:rPr>
          <w:rFonts w:ascii="Times New Roman" w:eastAsia="Times New Roman" w:hAnsi="Times New Roman" w:cs="Times New Roman"/>
          <w:color w:val="000000"/>
          <w:sz w:val="26"/>
          <w:szCs w:val="26"/>
          <w:bdr w:val="none" w:sz="0" w:space="0" w:color="auto" w:frame="1"/>
          <w:shd w:val="clear" w:color="auto" w:fill="FFFFFF"/>
        </w:rPr>
        <w:t>bị</w:t>
      </w:r>
      <w:r w:rsidRPr="007A69BC">
        <w:rPr>
          <w:rFonts w:ascii="Times New Roman" w:eastAsia="Times New Roman" w:hAnsi="Times New Roman" w:cs="Times New Roman"/>
          <w:color w:val="000000"/>
          <w:sz w:val="26"/>
          <w:szCs w:val="26"/>
          <w:bdr w:val="none" w:sz="0" w:space="0" w:color="auto" w:frame="1"/>
          <w:shd w:val="clear" w:color="auto" w:fill="FFFFFF"/>
        </w:rPr>
        <w:t xml:space="preserve"> coi là bằng chứng kết nối thủy thủ đoàn với việc giấu ma túy trên tàu của họ. Thật không may và đáng thất vọng, </w:t>
      </w:r>
      <w:r>
        <w:rPr>
          <w:rFonts w:ascii="Times New Roman" w:eastAsia="Times New Roman" w:hAnsi="Times New Roman" w:cs="Times New Roman"/>
          <w:color w:val="000000"/>
          <w:sz w:val="26"/>
          <w:szCs w:val="26"/>
          <w:bdr w:val="none" w:sz="0" w:space="0" w:color="auto" w:frame="1"/>
          <w:shd w:val="clear" w:color="auto" w:fill="FFFFFF"/>
        </w:rPr>
        <w:t>một số nước</w:t>
      </w:r>
      <w:r w:rsidRPr="007A69BC">
        <w:rPr>
          <w:rFonts w:ascii="Times New Roman" w:eastAsia="Times New Roman" w:hAnsi="Times New Roman" w:cs="Times New Roman"/>
          <w:color w:val="000000"/>
          <w:sz w:val="26"/>
          <w:szCs w:val="26"/>
          <w:bdr w:val="none" w:sz="0" w:space="0" w:color="auto" w:frame="1"/>
          <w:shd w:val="clear" w:color="auto" w:fill="FFFFFF"/>
        </w:rPr>
        <w:t xml:space="preserve"> khác lại có quan điểm ngược lại.</w:t>
      </w:r>
    </w:p>
    <w:p w:rsidR="007A69BC" w:rsidRPr="007A69BC" w:rsidRDefault="007A69BC" w:rsidP="007A69BC">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7A69BC">
        <w:rPr>
          <w:rFonts w:ascii="Times New Roman" w:eastAsia="Times New Roman" w:hAnsi="Times New Roman" w:cs="Times New Roman"/>
          <w:b/>
          <w:color w:val="000000"/>
          <w:sz w:val="26"/>
          <w:szCs w:val="26"/>
          <w:bdr w:val="none" w:sz="0" w:space="0" w:color="auto" w:frame="1"/>
          <w:shd w:val="clear" w:color="auto" w:fill="FFFFFF"/>
        </w:rPr>
        <w:t>Phương thức hoạt động của những kẻ buôn lậu</w:t>
      </w:r>
    </w:p>
    <w:p w:rsidR="007A69BC" w:rsidRPr="007A69BC" w:rsidRDefault="007A69BC" w:rsidP="007A69B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Với sự gia tăng sản xuất coca, đặc biệt là ở Colombia, ngành hàng hải ngày càng trở thành mục tiêu của những kẻ buôn lậu ma túy đang tìm kiếm cơ hội đưa sản phẩm của </w:t>
      </w:r>
      <w:r>
        <w:rPr>
          <w:rFonts w:ascii="Times New Roman" w:eastAsia="Times New Roman" w:hAnsi="Times New Roman" w:cs="Times New Roman"/>
          <w:color w:val="000000"/>
          <w:sz w:val="26"/>
          <w:szCs w:val="26"/>
          <w:bdr w:val="none" w:sz="0" w:space="0" w:color="auto" w:frame="1"/>
          <w:shd w:val="clear" w:color="auto" w:fill="FFFFFF"/>
        </w:rPr>
        <w:t>chúng</w:t>
      </w:r>
      <w:r w:rsidRPr="007A69BC">
        <w:rPr>
          <w:rFonts w:ascii="Times New Roman" w:eastAsia="Times New Roman" w:hAnsi="Times New Roman" w:cs="Times New Roman"/>
          <w:color w:val="000000"/>
          <w:sz w:val="26"/>
          <w:szCs w:val="26"/>
          <w:bdr w:val="none" w:sz="0" w:space="0" w:color="auto" w:frame="1"/>
          <w:shd w:val="clear" w:color="auto" w:fill="FFFFFF"/>
        </w:rPr>
        <w:t xml:space="preserve"> ra thị trường, thường là ở </w:t>
      </w:r>
      <w:r>
        <w:rPr>
          <w:rFonts w:ascii="Times New Roman" w:eastAsia="Times New Roman" w:hAnsi="Times New Roman" w:cs="Times New Roman"/>
          <w:color w:val="000000"/>
          <w:sz w:val="26"/>
          <w:szCs w:val="26"/>
          <w:bdr w:val="none" w:sz="0" w:space="0" w:color="auto" w:frame="1"/>
          <w:shd w:val="clear" w:color="auto" w:fill="FFFFFF"/>
        </w:rPr>
        <w:t>Mỹ</w:t>
      </w:r>
      <w:r w:rsidRPr="007A69BC">
        <w:rPr>
          <w:rFonts w:ascii="Times New Roman" w:eastAsia="Times New Roman" w:hAnsi="Times New Roman" w:cs="Times New Roman"/>
          <w:color w:val="000000"/>
          <w:sz w:val="26"/>
          <w:szCs w:val="26"/>
          <w:bdr w:val="none" w:sz="0" w:space="0" w:color="auto" w:frame="1"/>
          <w:shd w:val="clear" w:color="auto" w:fill="FFFFFF"/>
        </w:rPr>
        <w:t xml:space="preserve"> hoặc Châu Âu. Mọi loại tàu đều có nguy cơ</w:t>
      </w:r>
      <w:r>
        <w:rPr>
          <w:rFonts w:ascii="Times New Roman" w:eastAsia="Times New Roman" w:hAnsi="Times New Roman" w:cs="Times New Roman"/>
          <w:color w:val="000000"/>
          <w:sz w:val="26"/>
          <w:szCs w:val="26"/>
          <w:bdr w:val="none" w:sz="0" w:space="0" w:color="auto" w:frame="1"/>
          <w:shd w:val="clear" w:color="auto" w:fill="FFFFFF"/>
        </w:rPr>
        <w:t xml:space="preserve"> bị liên lụy</w:t>
      </w:r>
      <w:r w:rsidRPr="007A69BC">
        <w:rPr>
          <w:rFonts w:ascii="Times New Roman" w:eastAsia="Times New Roman" w:hAnsi="Times New Roman" w:cs="Times New Roman"/>
          <w:color w:val="000000"/>
          <w:sz w:val="26"/>
          <w:szCs w:val="26"/>
          <w:bdr w:val="none" w:sz="0" w:space="0" w:color="auto" w:frame="1"/>
          <w:shd w:val="clear" w:color="auto" w:fill="FFFFFF"/>
        </w:rPr>
        <w:t xml:space="preserve">, và các </w:t>
      </w:r>
      <w:r w:rsidRPr="007A69BC">
        <w:rPr>
          <w:rFonts w:ascii="Times New Roman" w:eastAsia="Times New Roman" w:hAnsi="Times New Roman" w:cs="Times New Roman"/>
          <w:color w:val="000000"/>
          <w:sz w:val="26"/>
          <w:szCs w:val="26"/>
          <w:bdr w:val="none" w:sz="0" w:space="0" w:color="auto" w:frame="1"/>
          <w:shd w:val="clear" w:color="auto" w:fill="FFFFFF"/>
        </w:rPr>
        <w:lastRenderedPageBreak/>
        <w:t xml:space="preserve">cảng trên khắp Nam và Trung Mỹ bị khai thác cho mục đích buôn lậu. Các biện pháp an ninh </w:t>
      </w:r>
      <w:r>
        <w:rPr>
          <w:rFonts w:ascii="Times New Roman" w:eastAsia="Times New Roman" w:hAnsi="Times New Roman" w:cs="Times New Roman"/>
          <w:color w:val="000000"/>
          <w:sz w:val="26"/>
          <w:szCs w:val="26"/>
          <w:bdr w:val="none" w:sz="0" w:space="0" w:color="auto" w:frame="1"/>
          <w:shd w:val="clear" w:color="auto" w:fill="FFFFFF"/>
        </w:rPr>
        <w:t>trong phạm v</w:t>
      </w:r>
      <w:r w:rsidRPr="007A69BC">
        <w:rPr>
          <w:rFonts w:ascii="Times New Roman" w:eastAsia="Times New Roman" w:hAnsi="Times New Roman" w:cs="Times New Roman"/>
          <w:color w:val="000000"/>
          <w:sz w:val="26"/>
          <w:szCs w:val="26"/>
          <w:bdr w:val="none" w:sz="0" w:space="0" w:color="auto" w:frame="1"/>
          <w:shd w:val="clear" w:color="auto" w:fill="FFFFFF"/>
        </w:rPr>
        <w:t>i cảng dường như không bảo vệ được tàu; ma túy có thể xâm nhập vào tàu theo nhiều cách khác nhau:</w:t>
      </w:r>
    </w:p>
    <w:p w:rsidR="007A69BC" w:rsidRPr="007A69BC" w:rsidRDefault="007A69BC" w:rsidP="007A69B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Nhân viên </w:t>
      </w:r>
      <w:r>
        <w:rPr>
          <w:rFonts w:ascii="Times New Roman" w:eastAsia="Times New Roman" w:hAnsi="Times New Roman" w:cs="Times New Roman"/>
          <w:color w:val="000000"/>
          <w:sz w:val="26"/>
          <w:szCs w:val="26"/>
          <w:bdr w:val="none" w:sz="0" w:space="0" w:color="auto" w:frame="1"/>
          <w:shd w:val="clear" w:color="auto" w:fill="FFFFFF"/>
        </w:rPr>
        <w:t xml:space="preserve">trên </w:t>
      </w:r>
      <w:r w:rsidRPr="007A69BC">
        <w:rPr>
          <w:rFonts w:ascii="Times New Roman" w:eastAsia="Times New Roman" w:hAnsi="Times New Roman" w:cs="Times New Roman"/>
          <w:color w:val="000000"/>
          <w:sz w:val="26"/>
          <w:szCs w:val="26"/>
          <w:bdr w:val="none" w:sz="0" w:space="0" w:color="auto" w:frame="1"/>
          <w:shd w:val="clear" w:color="auto" w:fill="FFFFFF"/>
        </w:rPr>
        <w:t xml:space="preserve">bờ hoặc trong một số trường hợp là thành viên </w:t>
      </w:r>
      <w:r>
        <w:rPr>
          <w:rFonts w:ascii="Times New Roman" w:eastAsia="Times New Roman" w:hAnsi="Times New Roman" w:cs="Times New Roman"/>
          <w:color w:val="000000"/>
          <w:sz w:val="26"/>
          <w:szCs w:val="26"/>
          <w:bdr w:val="none" w:sz="0" w:space="0" w:color="auto" w:frame="1"/>
          <w:shd w:val="clear" w:color="auto" w:fill="FFFFFF"/>
        </w:rPr>
        <w:t>thủy thủ</w:t>
      </w:r>
      <w:r w:rsidRPr="007A69BC">
        <w:rPr>
          <w:rFonts w:ascii="Times New Roman" w:eastAsia="Times New Roman" w:hAnsi="Times New Roman" w:cs="Times New Roman"/>
          <w:color w:val="000000"/>
          <w:sz w:val="26"/>
          <w:szCs w:val="26"/>
          <w:bdr w:val="none" w:sz="0" w:space="0" w:color="auto" w:frame="1"/>
          <w:shd w:val="clear" w:color="auto" w:fill="FFFFFF"/>
        </w:rPr>
        <w:t xml:space="preserve"> đoàn </w:t>
      </w:r>
      <w:r>
        <w:rPr>
          <w:rFonts w:ascii="Times New Roman" w:eastAsia="Times New Roman" w:hAnsi="Times New Roman" w:cs="Times New Roman"/>
          <w:color w:val="000000"/>
          <w:sz w:val="26"/>
          <w:szCs w:val="26"/>
          <w:bdr w:val="none" w:sz="0" w:space="0" w:color="auto" w:frame="1"/>
          <w:shd w:val="clear" w:color="auto" w:fill="FFFFFF"/>
        </w:rPr>
        <w:t xml:space="preserve">đã </w:t>
      </w:r>
      <w:r w:rsidRPr="007A69BC">
        <w:rPr>
          <w:rFonts w:ascii="Times New Roman" w:eastAsia="Times New Roman" w:hAnsi="Times New Roman" w:cs="Times New Roman"/>
          <w:color w:val="000000"/>
          <w:sz w:val="26"/>
          <w:szCs w:val="26"/>
          <w:bdr w:val="none" w:sz="0" w:space="0" w:color="auto" w:frame="1"/>
          <w:shd w:val="clear" w:color="auto" w:fill="FFFFFF"/>
        </w:rPr>
        <w:t xml:space="preserve">giấu </w:t>
      </w:r>
      <w:r>
        <w:rPr>
          <w:rFonts w:ascii="Times New Roman" w:eastAsia="Times New Roman" w:hAnsi="Times New Roman" w:cs="Times New Roman"/>
          <w:color w:val="000000"/>
          <w:sz w:val="26"/>
          <w:szCs w:val="26"/>
          <w:bdr w:val="none" w:sz="0" w:space="0" w:color="auto" w:frame="1"/>
          <w:shd w:val="clear" w:color="auto" w:fill="FFFFFF"/>
        </w:rPr>
        <w:t xml:space="preserve">ma túy ở </w:t>
      </w:r>
      <w:r w:rsidRPr="007A69BC">
        <w:rPr>
          <w:rFonts w:ascii="Times New Roman" w:eastAsia="Times New Roman" w:hAnsi="Times New Roman" w:cs="Times New Roman"/>
          <w:color w:val="000000"/>
          <w:sz w:val="26"/>
          <w:szCs w:val="26"/>
          <w:bdr w:val="none" w:sz="0" w:space="0" w:color="auto" w:frame="1"/>
          <w:shd w:val="clear" w:color="auto" w:fill="FFFFFF"/>
        </w:rPr>
        <w:t>trên tàu. Những kẻ phạm tội như vậy thường bị ép buộc thay vì hợp tác với tội phạm để kiếm lợi nhuận</w:t>
      </w:r>
    </w:p>
    <w:p w:rsidR="007A69BC" w:rsidRPr="007A69BC" w:rsidRDefault="007A69BC" w:rsidP="007A69B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Được thợ lặn gắn vào thân tàu và được thợ lặn gỡ ra khi tàu đến </w:t>
      </w:r>
      <w:r>
        <w:rPr>
          <w:rFonts w:ascii="Times New Roman" w:eastAsia="Times New Roman" w:hAnsi="Times New Roman" w:cs="Times New Roman"/>
          <w:color w:val="000000"/>
          <w:sz w:val="26"/>
          <w:szCs w:val="26"/>
          <w:bdr w:val="none" w:sz="0" w:space="0" w:color="auto" w:frame="1"/>
          <w:shd w:val="clear" w:color="auto" w:fill="FFFFFF"/>
        </w:rPr>
        <w:t xml:space="preserve">cảng </w:t>
      </w:r>
      <w:r w:rsidRPr="007A69BC">
        <w:rPr>
          <w:rFonts w:ascii="Times New Roman" w:eastAsia="Times New Roman" w:hAnsi="Times New Roman" w:cs="Times New Roman"/>
          <w:color w:val="000000"/>
          <w:sz w:val="26"/>
          <w:szCs w:val="26"/>
          <w:bdr w:val="none" w:sz="0" w:space="0" w:color="auto" w:frame="1"/>
          <w:shd w:val="clear" w:color="auto" w:fill="FFFFFF"/>
        </w:rPr>
        <w:t>đích</w:t>
      </w:r>
    </w:p>
    <w:p w:rsidR="007A69BC" w:rsidRPr="007A69BC" w:rsidRDefault="007A69BC" w:rsidP="007A69B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Được giấu trong các container trước khi xếp hàng</w:t>
      </w:r>
      <w:r>
        <w:rPr>
          <w:rFonts w:ascii="Times New Roman" w:eastAsia="Times New Roman" w:hAnsi="Times New Roman" w:cs="Times New Roman"/>
          <w:color w:val="000000"/>
          <w:sz w:val="26"/>
          <w:szCs w:val="26"/>
          <w:bdr w:val="none" w:sz="0" w:space="0" w:color="auto" w:frame="1"/>
          <w:shd w:val="clear" w:color="auto" w:fill="FFFFFF"/>
        </w:rPr>
        <w:t>.</w:t>
      </w:r>
    </w:p>
    <w:p w:rsidR="007A69BC" w:rsidRPr="007A69BC" w:rsidRDefault="007A69BC" w:rsidP="007A69B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Được giấu trực tiếp </w:t>
      </w:r>
      <w:r>
        <w:rPr>
          <w:rFonts w:ascii="Times New Roman" w:eastAsia="Times New Roman" w:hAnsi="Times New Roman" w:cs="Times New Roman"/>
          <w:color w:val="000000"/>
          <w:sz w:val="26"/>
          <w:szCs w:val="26"/>
          <w:bdr w:val="none" w:sz="0" w:space="0" w:color="auto" w:frame="1"/>
          <w:shd w:val="clear" w:color="auto" w:fill="FFFFFF"/>
        </w:rPr>
        <w:t>vào</w:t>
      </w:r>
      <w:r w:rsidRPr="007A69BC">
        <w:rPr>
          <w:rFonts w:ascii="Times New Roman" w:eastAsia="Times New Roman" w:hAnsi="Times New Roman" w:cs="Times New Roman"/>
          <w:color w:val="000000"/>
          <w:sz w:val="26"/>
          <w:szCs w:val="26"/>
          <w:bdr w:val="none" w:sz="0" w:space="0" w:color="auto" w:frame="1"/>
          <w:shd w:val="clear" w:color="auto" w:fill="FFFFFF"/>
        </w:rPr>
        <w:t xml:space="preserve"> các hầm hàng trong quá trình xếp hàng</w:t>
      </w:r>
      <w:r>
        <w:rPr>
          <w:rFonts w:ascii="Times New Roman" w:eastAsia="Times New Roman" w:hAnsi="Times New Roman" w:cs="Times New Roman"/>
          <w:color w:val="000000"/>
          <w:sz w:val="26"/>
          <w:szCs w:val="26"/>
          <w:bdr w:val="none" w:sz="0" w:space="0" w:color="auto" w:frame="1"/>
          <w:shd w:val="clear" w:color="auto" w:fill="FFFFFF"/>
        </w:rPr>
        <w:t>.</w:t>
      </w:r>
    </w:p>
    <w:p w:rsidR="007A69BC" w:rsidRPr="007A69BC" w:rsidRDefault="007A69BC" w:rsidP="007A69B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Được giấu trong các </w:t>
      </w:r>
      <w:r>
        <w:rPr>
          <w:rFonts w:ascii="Times New Roman" w:eastAsia="Times New Roman" w:hAnsi="Times New Roman" w:cs="Times New Roman"/>
          <w:color w:val="000000"/>
          <w:sz w:val="26"/>
          <w:szCs w:val="26"/>
          <w:bdr w:val="none" w:sz="0" w:space="0" w:color="auto" w:frame="1"/>
          <w:shd w:val="clear" w:color="auto" w:fill="FFFFFF"/>
        </w:rPr>
        <w:t xml:space="preserve">bộ phận </w:t>
      </w:r>
      <w:r w:rsidRPr="007A69BC">
        <w:rPr>
          <w:rFonts w:ascii="Times New Roman" w:eastAsia="Times New Roman" w:hAnsi="Times New Roman" w:cs="Times New Roman"/>
          <w:color w:val="000000"/>
          <w:sz w:val="26"/>
          <w:szCs w:val="26"/>
          <w:bdr w:val="none" w:sz="0" w:space="0" w:color="auto" w:frame="1"/>
          <w:shd w:val="clear" w:color="auto" w:fill="FFFFFF"/>
        </w:rPr>
        <w:t xml:space="preserve">làm </w:t>
      </w:r>
      <w:r w:rsidR="00440E4A">
        <w:rPr>
          <w:rFonts w:ascii="Times New Roman" w:eastAsia="Times New Roman" w:hAnsi="Times New Roman" w:cs="Times New Roman"/>
          <w:color w:val="000000"/>
          <w:sz w:val="26"/>
          <w:szCs w:val="26"/>
          <w:bdr w:val="none" w:sz="0" w:space="0" w:color="auto" w:frame="1"/>
          <w:shd w:val="clear" w:color="auto" w:fill="FFFFFF"/>
        </w:rPr>
        <w:t>lạnh</w:t>
      </w:r>
      <w:r w:rsidRPr="007A69BC">
        <w:rPr>
          <w:rFonts w:ascii="Times New Roman" w:eastAsia="Times New Roman" w:hAnsi="Times New Roman" w:cs="Times New Roman"/>
          <w:color w:val="000000"/>
          <w:sz w:val="26"/>
          <w:szCs w:val="26"/>
          <w:bdr w:val="none" w:sz="0" w:space="0" w:color="auto" w:frame="1"/>
          <w:shd w:val="clear" w:color="auto" w:fill="FFFFFF"/>
        </w:rPr>
        <w:t xml:space="preserve"> của container lạnh</w:t>
      </w:r>
      <w:r w:rsidR="00440E4A">
        <w:rPr>
          <w:rFonts w:ascii="Times New Roman" w:eastAsia="Times New Roman" w:hAnsi="Times New Roman" w:cs="Times New Roman"/>
          <w:color w:val="000000"/>
          <w:sz w:val="26"/>
          <w:szCs w:val="26"/>
          <w:bdr w:val="none" w:sz="0" w:space="0" w:color="auto" w:frame="1"/>
          <w:shd w:val="clear" w:color="auto" w:fill="FFFFFF"/>
        </w:rPr>
        <w:t>.</w:t>
      </w:r>
    </w:p>
    <w:p w:rsidR="007A69BC" w:rsidRPr="007A69BC" w:rsidRDefault="007A69BC" w:rsidP="007A69B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Được giấu trong các </w:t>
      </w:r>
      <w:r w:rsidR="00440E4A">
        <w:rPr>
          <w:rFonts w:ascii="Times New Roman" w:eastAsia="Times New Roman" w:hAnsi="Times New Roman" w:cs="Times New Roman"/>
          <w:color w:val="000000"/>
          <w:sz w:val="26"/>
          <w:szCs w:val="26"/>
          <w:bdr w:val="none" w:sz="0" w:space="0" w:color="auto" w:frame="1"/>
          <w:shd w:val="clear" w:color="auto" w:fill="FFFFFF"/>
        </w:rPr>
        <w:t>hẩm lỉn.</w:t>
      </w:r>
    </w:p>
    <w:p w:rsidR="007A69BC" w:rsidRDefault="007A69BC" w:rsidP="007A69B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A69BC">
        <w:rPr>
          <w:rFonts w:ascii="Times New Roman" w:eastAsia="Times New Roman" w:hAnsi="Times New Roman" w:cs="Times New Roman"/>
          <w:color w:val="000000"/>
          <w:sz w:val="26"/>
          <w:szCs w:val="26"/>
          <w:bdr w:val="none" w:sz="0" w:space="0" w:color="auto" w:frame="1"/>
          <w:shd w:val="clear" w:color="auto" w:fill="FFFFFF"/>
        </w:rPr>
        <w:t xml:space="preserve">Được giấu trong các lỗ </w:t>
      </w:r>
      <w:r w:rsidR="00440E4A">
        <w:rPr>
          <w:rFonts w:ascii="Times New Roman" w:eastAsia="Times New Roman" w:hAnsi="Times New Roman" w:cs="Times New Roman"/>
          <w:color w:val="000000"/>
          <w:sz w:val="26"/>
          <w:szCs w:val="26"/>
          <w:bdr w:val="none" w:sz="0" w:space="0" w:color="auto" w:frame="1"/>
          <w:shd w:val="clear" w:color="auto" w:fill="FFFFFF"/>
        </w:rPr>
        <w:t>mở có nắp đậy</w:t>
      </w:r>
      <w:r w:rsidRPr="007A69BC">
        <w:rPr>
          <w:rFonts w:ascii="Times New Roman" w:eastAsia="Times New Roman" w:hAnsi="Times New Roman" w:cs="Times New Roman"/>
          <w:color w:val="000000"/>
          <w:sz w:val="26"/>
          <w:szCs w:val="26"/>
          <w:bdr w:val="none" w:sz="0" w:space="0" w:color="auto" w:frame="1"/>
          <w:shd w:val="clear" w:color="auto" w:fill="FFFFFF"/>
        </w:rPr>
        <w:t>.</w:t>
      </w:r>
    </w:p>
    <w:p w:rsidR="00440E4A" w:rsidRPr="00440E4A" w:rsidRDefault="00440E4A" w:rsidP="00440E4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40E4A">
        <w:rPr>
          <w:rFonts w:ascii="Times New Roman" w:eastAsia="Times New Roman" w:hAnsi="Times New Roman" w:cs="Times New Roman"/>
          <w:color w:val="000000"/>
          <w:sz w:val="26"/>
          <w:szCs w:val="26"/>
          <w:bdr w:val="none" w:sz="0" w:space="0" w:color="auto" w:frame="1"/>
          <w:shd w:val="clear" w:color="auto" w:fill="FFFFFF"/>
        </w:rPr>
        <w:t xml:space="preserve">Đôi khi, ma túy được giấu trong các container trong suốt hành trình đến đích cuối cùng. Phương pháp này được gọi là hoạt động rip-on/rip-off. Cả người gửi và người nhận </w:t>
      </w:r>
      <w:r>
        <w:rPr>
          <w:rFonts w:ascii="Times New Roman" w:eastAsia="Times New Roman" w:hAnsi="Times New Roman" w:cs="Times New Roman"/>
          <w:color w:val="000000"/>
          <w:sz w:val="26"/>
          <w:szCs w:val="26"/>
          <w:bdr w:val="none" w:sz="0" w:space="0" w:color="auto" w:frame="1"/>
          <w:shd w:val="clear" w:color="auto" w:fill="FFFFFF"/>
        </w:rPr>
        <w:t xml:space="preserve">hàng </w:t>
      </w:r>
      <w:r w:rsidRPr="00440E4A">
        <w:rPr>
          <w:rFonts w:ascii="Times New Roman" w:eastAsia="Times New Roman" w:hAnsi="Times New Roman" w:cs="Times New Roman"/>
          <w:color w:val="000000"/>
          <w:sz w:val="26"/>
          <w:szCs w:val="26"/>
          <w:bdr w:val="none" w:sz="0" w:space="0" w:color="auto" w:frame="1"/>
          <w:shd w:val="clear" w:color="auto" w:fill="FFFFFF"/>
        </w:rPr>
        <w:t xml:space="preserve">đều không biết rằng lô hàng của họ đang được sử dụng để buôn lậu hàng bất hợp pháp. Để phương pháp này thành công, có thể sẽ có những tác nhân ở quốc gia xuất xứ hoặc cảng trung chuyển cũng như ở quốc gia </w:t>
      </w:r>
      <w:r>
        <w:rPr>
          <w:rFonts w:ascii="Times New Roman" w:eastAsia="Times New Roman" w:hAnsi="Times New Roman" w:cs="Times New Roman"/>
          <w:color w:val="000000"/>
          <w:sz w:val="26"/>
          <w:szCs w:val="26"/>
          <w:bdr w:val="none" w:sz="0" w:space="0" w:color="auto" w:frame="1"/>
          <w:shd w:val="clear" w:color="auto" w:fill="FFFFFF"/>
        </w:rPr>
        <w:t xml:space="preserve">cảng </w:t>
      </w:r>
      <w:r w:rsidRPr="00440E4A">
        <w:rPr>
          <w:rFonts w:ascii="Times New Roman" w:eastAsia="Times New Roman" w:hAnsi="Times New Roman" w:cs="Times New Roman"/>
          <w:color w:val="000000"/>
          <w:sz w:val="26"/>
          <w:szCs w:val="26"/>
          <w:bdr w:val="none" w:sz="0" w:space="0" w:color="auto" w:frame="1"/>
          <w:shd w:val="clear" w:color="auto" w:fill="FFFFFF"/>
        </w:rPr>
        <w:t>đích.</w:t>
      </w:r>
    </w:p>
    <w:p w:rsidR="00440E4A" w:rsidRPr="00440E4A" w:rsidRDefault="00440E4A" w:rsidP="00440E4A">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40E4A">
        <w:rPr>
          <w:rFonts w:ascii="Times New Roman" w:eastAsia="Times New Roman" w:hAnsi="Times New Roman" w:cs="Times New Roman"/>
          <w:b/>
          <w:color w:val="000000"/>
          <w:sz w:val="26"/>
          <w:szCs w:val="26"/>
          <w:bdr w:val="none" w:sz="0" w:space="0" w:color="auto" w:frame="1"/>
          <w:shd w:val="clear" w:color="auto" w:fill="FFFFFF"/>
        </w:rPr>
        <w:t>Các biện pháp an ninh thiết thực</w:t>
      </w:r>
    </w:p>
    <w:p w:rsidR="00440E4A" w:rsidRPr="00440E4A" w:rsidRDefault="00440E4A" w:rsidP="00440E4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40E4A">
        <w:rPr>
          <w:rFonts w:ascii="Times New Roman" w:eastAsia="Times New Roman" w:hAnsi="Times New Roman" w:cs="Times New Roman"/>
          <w:color w:val="000000"/>
          <w:sz w:val="26"/>
          <w:szCs w:val="26"/>
          <w:bdr w:val="none" w:sz="0" w:space="0" w:color="auto" w:frame="1"/>
          <w:shd w:val="clear" w:color="auto" w:fill="FFFFFF"/>
        </w:rPr>
        <w:t xml:space="preserve">Thường rất khó để thủy thủ đoàn ngăn chặn </w:t>
      </w:r>
      <w:r>
        <w:rPr>
          <w:rFonts w:ascii="Times New Roman" w:eastAsia="Times New Roman" w:hAnsi="Times New Roman" w:cs="Times New Roman"/>
          <w:color w:val="000000"/>
          <w:sz w:val="26"/>
          <w:szCs w:val="26"/>
          <w:bdr w:val="none" w:sz="0" w:space="0" w:color="auto" w:frame="1"/>
          <w:shd w:val="clear" w:color="auto" w:fill="FFFFFF"/>
        </w:rPr>
        <w:t xml:space="preserve">được </w:t>
      </w:r>
      <w:r w:rsidRPr="00440E4A">
        <w:rPr>
          <w:rFonts w:ascii="Times New Roman" w:eastAsia="Times New Roman" w:hAnsi="Times New Roman" w:cs="Times New Roman"/>
          <w:color w:val="000000"/>
          <w:sz w:val="26"/>
          <w:szCs w:val="26"/>
          <w:bdr w:val="none" w:sz="0" w:space="0" w:color="auto" w:frame="1"/>
          <w:shd w:val="clear" w:color="auto" w:fill="FFFFFF"/>
        </w:rPr>
        <w:t>hoàn toàn việc tàu bị những kẻ buôn lậu ma túy sử dụng nhưng có những biện pháp có thể được thực hiện để giảm thiểu rủi ro:</w:t>
      </w:r>
    </w:p>
    <w:p w:rsidR="00440E4A" w:rsidRPr="00440E4A" w:rsidRDefault="00440E4A" w:rsidP="00440E4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Huấn luyện</w:t>
      </w:r>
      <w:r w:rsidRPr="00440E4A">
        <w:rPr>
          <w:rFonts w:ascii="Times New Roman" w:eastAsia="Times New Roman" w:hAnsi="Times New Roman" w:cs="Times New Roman"/>
          <w:color w:val="000000"/>
          <w:sz w:val="26"/>
          <w:szCs w:val="26"/>
          <w:bdr w:val="none" w:sz="0" w:space="0" w:color="auto" w:frame="1"/>
          <w:shd w:val="clear" w:color="auto" w:fill="FFFFFF"/>
        </w:rPr>
        <w:t xml:space="preserve"> và thông báo thường xuyên cho thủy thủ đoàn về cách thức hoạt động của những kẻ buôn lậu</w:t>
      </w:r>
      <w:r>
        <w:rPr>
          <w:rFonts w:ascii="Times New Roman" w:eastAsia="Times New Roman" w:hAnsi="Times New Roman" w:cs="Times New Roman"/>
          <w:color w:val="000000"/>
          <w:sz w:val="26"/>
          <w:szCs w:val="26"/>
          <w:bdr w:val="none" w:sz="0" w:space="0" w:color="auto" w:frame="1"/>
          <w:shd w:val="clear" w:color="auto" w:fill="FFFFFF"/>
        </w:rPr>
        <w:t>.</w:t>
      </w:r>
    </w:p>
    <w:p w:rsidR="00440E4A" w:rsidRPr="00440E4A" w:rsidRDefault="00440E4A" w:rsidP="00440E4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40E4A">
        <w:rPr>
          <w:rFonts w:ascii="Times New Roman" w:eastAsia="Times New Roman" w:hAnsi="Times New Roman" w:cs="Times New Roman"/>
          <w:color w:val="000000"/>
          <w:sz w:val="26"/>
          <w:szCs w:val="26"/>
          <w:bdr w:val="none" w:sz="0" w:space="0" w:color="auto" w:frame="1"/>
          <w:shd w:val="clear" w:color="auto" w:fill="FFFFFF"/>
        </w:rPr>
        <w:t xml:space="preserve">Thực hiện các cuộc </w:t>
      </w:r>
      <w:r>
        <w:rPr>
          <w:rFonts w:ascii="Times New Roman" w:eastAsia="Times New Roman" w:hAnsi="Times New Roman" w:cs="Times New Roman"/>
          <w:color w:val="000000"/>
          <w:sz w:val="26"/>
          <w:szCs w:val="26"/>
          <w:bdr w:val="none" w:sz="0" w:space="0" w:color="auto" w:frame="1"/>
          <w:shd w:val="clear" w:color="auto" w:fill="FFFFFF"/>
        </w:rPr>
        <w:t>soát</w:t>
      </w:r>
      <w:r w:rsidRPr="00440E4A">
        <w:rPr>
          <w:rFonts w:ascii="Times New Roman" w:eastAsia="Times New Roman" w:hAnsi="Times New Roman" w:cs="Times New Roman"/>
          <w:color w:val="000000"/>
          <w:sz w:val="26"/>
          <w:szCs w:val="26"/>
          <w:bdr w:val="none" w:sz="0" w:space="0" w:color="auto" w:frame="1"/>
          <w:shd w:val="clear" w:color="auto" w:fill="FFFFFF"/>
        </w:rPr>
        <w:t xml:space="preserve"> xét có hệ thống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440E4A">
        <w:rPr>
          <w:rFonts w:ascii="Times New Roman" w:eastAsia="Times New Roman" w:hAnsi="Times New Roman" w:cs="Times New Roman"/>
          <w:color w:val="000000"/>
          <w:sz w:val="26"/>
          <w:szCs w:val="26"/>
          <w:bdr w:val="none" w:sz="0" w:space="0" w:color="auto" w:frame="1"/>
          <w:shd w:val="clear" w:color="auto" w:fill="FFFFFF"/>
        </w:rPr>
        <w:t xml:space="preserve">trên tàu và </w:t>
      </w:r>
      <w:r>
        <w:rPr>
          <w:rFonts w:ascii="Times New Roman" w:eastAsia="Times New Roman" w:hAnsi="Times New Roman" w:cs="Times New Roman"/>
          <w:color w:val="000000"/>
          <w:sz w:val="26"/>
          <w:szCs w:val="26"/>
          <w:bdr w:val="none" w:sz="0" w:space="0" w:color="auto" w:frame="1"/>
          <w:shd w:val="clear" w:color="auto" w:fill="FFFFFF"/>
        </w:rPr>
        <w:t xml:space="preserve">với </w:t>
      </w:r>
      <w:r w:rsidRPr="00440E4A">
        <w:rPr>
          <w:rFonts w:ascii="Times New Roman" w:eastAsia="Times New Roman" w:hAnsi="Times New Roman" w:cs="Times New Roman"/>
          <w:color w:val="000000"/>
          <w:sz w:val="26"/>
          <w:szCs w:val="26"/>
          <w:bdr w:val="none" w:sz="0" w:space="0" w:color="auto" w:frame="1"/>
          <w:shd w:val="clear" w:color="auto" w:fill="FFFFFF"/>
        </w:rPr>
        <w:t xml:space="preserve">hàng hóa liên quan đến các chuyến ghé cảng, bao gồm cả việc sử dụng chó </w:t>
      </w:r>
      <w:r>
        <w:rPr>
          <w:rFonts w:ascii="Times New Roman" w:eastAsia="Times New Roman" w:hAnsi="Times New Roman" w:cs="Times New Roman"/>
          <w:color w:val="000000"/>
          <w:sz w:val="26"/>
          <w:szCs w:val="26"/>
          <w:bdr w:val="none" w:sz="0" w:space="0" w:color="auto" w:frame="1"/>
          <w:shd w:val="clear" w:color="auto" w:fill="FFFFFF"/>
        </w:rPr>
        <w:t xml:space="preserve">nghiệp vụ để </w:t>
      </w:r>
      <w:r w:rsidRPr="00440E4A">
        <w:rPr>
          <w:rFonts w:ascii="Times New Roman" w:eastAsia="Times New Roman" w:hAnsi="Times New Roman" w:cs="Times New Roman"/>
          <w:color w:val="000000"/>
          <w:sz w:val="26"/>
          <w:szCs w:val="26"/>
          <w:bdr w:val="none" w:sz="0" w:space="0" w:color="auto" w:frame="1"/>
          <w:shd w:val="clear" w:color="auto" w:fill="FFFFFF"/>
        </w:rPr>
        <w:t xml:space="preserve">đánh hơi nếu </w:t>
      </w:r>
      <w:r>
        <w:rPr>
          <w:rFonts w:ascii="Times New Roman" w:eastAsia="Times New Roman" w:hAnsi="Times New Roman" w:cs="Times New Roman"/>
          <w:color w:val="000000"/>
          <w:sz w:val="26"/>
          <w:szCs w:val="26"/>
          <w:bdr w:val="none" w:sz="0" w:space="0" w:color="auto" w:frame="1"/>
          <w:shd w:val="clear" w:color="auto" w:fill="FFFFFF"/>
        </w:rPr>
        <w:t>được.</w:t>
      </w:r>
    </w:p>
    <w:p w:rsidR="00440E4A" w:rsidRPr="00440E4A" w:rsidRDefault="00440E4A" w:rsidP="00440E4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40E4A">
        <w:rPr>
          <w:rFonts w:ascii="Times New Roman" w:eastAsia="Times New Roman" w:hAnsi="Times New Roman" w:cs="Times New Roman"/>
          <w:color w:val="000000"/>
          <w:sz w:val="26"/>
          <w:szCs w:val="26"/>
          <w:bdr w:val="none" w:sz="0" w:space="0" w:color="auto" w:frame="1"/>
          <w:shd w:val="clear" w:color="auto" w:fill="FFFFFF"/>
        </w:rPr>
        <w:t xml:space="preserve">Tăng cường cảnh giác trong thời gian lưu lại cảng, ví dụ như khóa </w:t>
      </w:r>
      <w:r>
        <w:rPr>
          <w:rFonts w:ascii="Times New Roman" w:eastAsia="Times New Roman" w:hAnsi="Times New Roman" w:cs="Times New Roman"/>
          <w:color w:val="000000"/>
          <w:sz w:val="26"/>
          <w:szCs w:val="26"/>
          <w:bdr w:val="none" w:sz="0" w:space="0" w:color="auto" w:frame="1"/>
          <w:shd w:val="clear" w:color="auto" w:fill="FFFFFF"/>
        </w:rPr>
        <w:t xml:space="preserve">các </w:t>
      </w:r>
      <w:r w:rsidRPr="00440E4A">
        <w:rPr>
          <w:rFonts w:ascii="Times New Roman" w:eastAsia="Times New Roman" w:hAnsi="Times New Roman" w:cs="Times New Roman"/>
          <w:color w:val="000000"/>
          <w:sz w:val="26"/>
          <w:szCs w:val="26"/>
          <w:bdr w:val="none" w:sz="0" w:space="0" w:color="auto" w:frame="1"/>
          <w:shd w:val="clear" w:color="auto" w:fill="FFFFFF"/>
        </w:rPr>
        <w:t>cửa và các khoang của tàu trong khi xếp hàng đối với những khu vực không sử dụng</w:t>
      </w:r>
      <w:r>
        <w:rPr>
          <w:rFonts w:ascii="Times New Roman" w:eastAsia="Times New Roman" w:hAnsi="Times New Roman" w:cs="Times New Roman"/>
          <w:color w:val="000000"/>
          <w:sz w:val="26"/>
          <w:szCs w:val="26"/>
          <w:bdr w:val="none" w:sz="0" w:space="0" w:color="auto" w:frame="1"/>
          <w:shd w:val="clear" w:color="auto" w:fill="FFFFFF"/>
        </w:rPr>
        <w:t xml:space="preserve"> đến</w:t>
      </w:r>
      <w:r w:rsidRPr="00440E4A">
        <w:rPr>
          <w:rFonts w:ascii="Times New Roman" w:eastAsia="Times New Roman" w:hAnsi="Times New Roman" w:cs="Times New Roman"/>
          <w:color w:val="000000"/>
          <w:sz w:val="26"/>
          <w:szCs w:val="26"/>
          <w:bdr w:val="none" w:sz="0" w:space="0" w:color="auto" w:frame="1"/>
          <w:shd w:val="clear" w:color="auto" w:fill="FFFFFF"/>
        </w:rPr>
        <w:t>, triển khai thêm người canh gác hoặc mở rộng việc sử dụng giám sát điện tử như CCTV</w:t>
      </w:r>
    </w:p>
    <w:p w:rsidR="00440E4A" w:rsidRPr="00440E4A" w:rsidRDefault="00440E4A" w:rsidP="00440E4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40E4A">
        <w:rPr>
          <w:rFonts w:ascii="Times New Roman" w:eastAsia="Times New Roman" w:hAnsi="Times New Roman" w:cs="Times New Roman"/>
          <w:color w:val="000000"/>
          <w:sz w:val="26"/>
          <w:szCs w:val="26"/>
          <w:bdr w:val="none" w:sz="0" w:space="0" w:color="auto" w:frame="1"/>
          <w:shd w:val="clear" w:color="auto" w:fill="FFFFFF"/>
        </w:rPr>
        <w:t xml:space="preserve">Thực hiện khám xét dưới nước </w:t>
      </w:r>
      <w:r>
        <w:rPr>
          <w:rFonts w:ascii="Times New Roman" w:eastAsia="Times New Roman" w:hAnsi="Times New Roman" w:cs="Times New Roman"/>
          <w:color w:val="000000"/>
          <w:sz w:val="26"/>
          <w:szCs w:val="26"/>
          <w:bdr w:val="none" w:sz="0" w:space="0" w:color="auto" w:frame="1"/>
          <w:shd w:val="clear" w:color="auto" w:fill="FFFFFF"/>
        </w:rPr>
        <w:t>dọc</w:t>
      </w:r>
      <w:r w:rsidRPr="00440E4A">
        <w:rPr>
          <w:rFonts w:ascii="Times New Roman" w:eastAsia="Times New Roman" w:hAnsi="Times New Roman" w:cs="Times New Roman"/>
          <w:color w:val="000000"/>
          <w:sz w:val="26"/>
          <w:szCs w:val="26"/>
          <w:bdr w:val="none" w:sz="0" w:space="0" w:color="auto" w:frame="1"/>
          <w:shd w:val="clear" w:color="auto" w:fill="FFFFFF"/>
        </w:rPr>
        <w:t xml:space="preserve"> thân tàu ngay trước khi khởi hành.</w:t>
      </w:r>
    </w:p>
    <w:p w:rsidR="00440E4A" w:rsidRPr="00440E4A" w:rsidRDefault="00440E4A" w:rsidP="00440E4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40E4A">
        <w:rPr>
          <w:rFonts w:ascii="Times New Roman" w:eastAsia="Times New Roman" w:hAnsi="Times New Roman" w:cs="Times New Roman"/>
          <w:color w:val="000000"/>
          <w:sz w:val="26"/>
          <w:szCs w:val="26"/>
          <w:bdr w:val="none" w:sz="0" w:space="0" w:color="auto" w:frame="1"/>
          <w:shd w:val="clear" w:color="auto" w:fill="FFFFFF"/>
        </w:rPr>
        <w:t xml:space="preserve">Việc áp dụng các biện pháp trên có thể làm giảm rủi ro nhưng không có nghĩa là chúng đảm bảo rằng ma túy sẽ không bị những kẻ buôn lậu giấu trên tàu. Một vấn đề nghiêm trọng hơn là sự thông đồng thỉnh thoảng của lực lượng thực thi pháp luật, các viên chức </w:t>
      </w:r>
      <w:r w:rsidRPr="00440E4A">
        <w:rPr>
          <w:rFonts w:ascii="Times New Roman" w:eastAsia="Times New Roman" w:hAnsi="Times New Roman" w:cs="Times New Roman"/>
          <w:color w:val="000000"/>
          <w:sz w:val="26"/>
          <w:szCs w:val="26"/>
          <w:bdr w:val="none" w:sz="0" w:space="0" w:color="auto" w:frame="1"/>
          <w:shd w:val="clear" w:color="auto" w:fill="FFFFFF"/>
        </w:rPr>
        <w:lastRenderedPageBreak/>
        <w:t>cảng và nhân viên an ninh khiến thủy thủ đoàn hầu như không thể đảm bảo rằng không có ma túy nào được giấu trên tàu hoặc gắn vào thân tàu.</w:t>
      </w:r>
    </w:p>
    <w:p w:rsidR="00440E4A" w:rsidRPr="00440E4A" w:rsidRDefault="00440E4A" w:rsidP="00440E4A">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40E4A">
        <w:rPr>
          <w:rFonts w:ascii="Times New Roman" w:eastAsia="Times New Roman" w:hAnsi="Times New Roman" w:cs="Times New Roman"/>
          <w:b/>
          <w:color w:val="000000"/>
          <w:sz w:val="26"/>
          <w:szCs w:val="26"/>
          <w:bdr w:val="none" w:sz="0" w:space="0" w:color="auto" w:frame="1"/>
          <w:shd w:val="clear" w:color="auto" w:fill="FFFFFF"/>
        </w:rPr>
        <w:t>Tóm tắt</w:t>
      </w:r>
    </w:p>
    <w:p w:rsidR="00440E4A" w:rsidRPr="00440E4A" w:rsidRDefault="00440E4A" w:rsidP="00440E4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40E4A">
        <w:rPr>
          <w:rFonts w:ascii="Times New Roman" w:eastAsia="Times New Roman" w:hAnsi="Times New Roman" w:cs="Times New Roman"/>
          <w:color w:val="000000"/>
          <w:sz w:val="26"/>
          <w:szCs w:val="26"/>
          <w:bdr w:val="none" w:sz="0" w:space="0" w:color="auto" w:frame="1"/>
          <w:shd w:val="clear" w:color="auto" w:fill="FFFFFF"/>
        </w:rPr>
        <w:t>Một số cảng của Thổ Nhĩ Kỳ, đặc biệt là ở Biển Đen, gần đây đã thu hút sự chú ý do các thủ tụ</w:t>
      </w:r>
      <w:r>
        <w:rPr>
          <w:rFonts w:ascii="Times New Roman" w:eastAsia="Times New Roman" w:hAnsi="Times New Roman" w:cs="Times New Roman"/>
          <w:color w:val="000000"/>
          <w:sz w:val="26"/>
          <w:szCs w:val="26"/>
          <w:bdr w:val="none" w:sz="0" w:space="0" w:color="auto" w:frame="1"/>
          <w:shd w:val="clear" w:color="auto" w:fill="FFFFFF"/>
        </w:rPr>
        <w:t>c pháp lý kéo dài và án tù dài, tới</w:t>
      </w:r>
      <w:r w:rsidRPr="00440E4A">
        <w:rPr>
          <w:rFonts w:ascii="Times New Roman" w:eastAsia="Times New Roman" w:hAnsi="Times New Roman" w:cs="Times New Roman"/>
          <w:color w:val="000000"/>
          <w:sz w:val="26"/>
          <w:szCs w:val="26"/>
          <w:bdr w:val="none" w:sz="0" w:space="0" w:color="auto" w:frame="1"/>
          <w:shd w:val="clear" w:color="auto" w:fill="FFFFFF"/>
        </w:rPr>
        <w:t xml:space="preserve"> 30 năm trong hai trường hợp. BIMCO biết về các cuộc điều tra hình sự đang diễn ra khác ở Türkiye và các quốc gia khác, bao gồm Colombia.</w:t>
      </w:r>
    </w:p>
    <w:p w:rsidR="003A6E69" w:rsidRPr="007A69BC" w:rsidRDefault="00440E4A" w:rsidP="00440E4A">
      <w:pPr>
        <w:shd w:val="clear" w:color="auto" w:fill="FFFFFF"/>
        <w:spacing w:after="300" w:line="390" w:lineRule="atLeast"/>
        <w:jc w:val="center"/>
        <w:textAlignment w:val="baseline"/>
        <w:rPr>
          <w:rFonts w:ascii="inherit" w:eastAsia="Times New Roman" w:hAnsi="inherit" w:cs="Helvetica"/>
          <w:color w:val="333333"/>
          <w:sz w:val="24"/>
          <w:szCs w:val="24"/>
        </w:rPr>
      </w:pPr>
      <w:r>
        <w:rPr>
          <w:rFonts w:ascii="inherit" w:eastAsia="Times New Roman" w:hAnsi="inherit" w:cs="Helvetica"/>
          <w:b/>
          <w:bCs/>
          <w:color w:val="111111"/>
          <w:sz w:val="15"/>
          <w:szCs w:val="15"/>
        </w:rPr>
        <w:t>----------------------------------------------------</w:t>
      </w:r>
    </w:p>
    <w:sectPr w:rsidR="003A6E69" w:rsidRPr="007A69BC" w:rsidSect="007A69B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7654A"/>
    <w:multiLevelType w:val="hybridMultilevel"/>
    <w:tmpl w:val="1D76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64E0C"/>
    <w:multiLevelType w:val="multilevel"/>
    <w:tmpl w:val="D04CB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B185C"/>
    <w:multiLevelType w:val="multilevel"/>
    <w:tmpl w:val="6A3E3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377A5"/>
    <w:multiLevelType w:val="hybridMultilevel"/>
    <w:tmpl w:val="6F00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BC"/>
    <w:rsid w:val="003A6E69"/>
    <w:rsid w:val="00440E4A"/>
    <w:rsid w:val="007A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1A9E"/>
  <w15:chartTrackingRefBased/>
  <w15:docId w15:val="{E867AD1C-AB79-41C3-96E8-F3042330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69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A69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7A69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9B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A69B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A69BC"/>
    <w:rPr>
      <w:rFonts w:ascii="Times New Roman" w:eastAsia="Times New Roman" w:hAnsi="Times New Roman" w:cs="Times New Roman"/>
      <w:b/>
      <w:bCs/>
      <w:sz w:val="15"/>
      <w:szCs w:val="15"/>
    </w:rPr>
  </w:style>
  <w:style w:type="character" w:customStyle="1" w:styleId="metatext">
    <w:name w:val="meta_text"/>
    <w:basedOn w:val="DefaultParagraphFont"/>
    <w:rsid w:val="007A69BC"/>
  </w:style>
  <w:style w:type="character" w:styleId="Hyperlink">
    <w:name w:val="Hyperlink"/>
    <w:basedOn w:val="DefaultParagraphFont"/>
    <w:uiPriority w:val="99"/>
    <w:semiHidden/>
    <w:unhideWhenUsed/>
    <w:rsid w:val="007A69BC"/>
    <w:rPr>
      <w:color w:val="0000FF"/>
      <w:u w:val="single"/>
    </w:rPr>
  </w:style>
  <w:style w:type="paragraph" w:customStyle="1" w:styleId="wp-caption-text">
    <w:name w:val="wp-caption-text"/>
    <w:basedOn w:val="Normal"/>
    <w:rsid w:val="007A69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7A69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6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A69BC"/>
  </w:style>
  <w:style w:type="character" w:styleId="Strong">
    <w:name w:val="Strong"/>
    <w:basedOn w:val="DefaultParagraphFont"/>
    <w:uiPriority w:val="22"/>
    <w:qFormat/>
    <w:rsid w:val="007A69BC"/>
    <w:rPr>
      <w:b/>
      <w:bCs/>
    </w:rPr>
  </w:style>
  <w:style w:type="paragraph" w:styleId="ListParagraph">
    <w:name w:val="List Paragraph"/>
    <w:basedOn w:val="Normal"/>
    <w:uiPriority w:val="34"/>
    <w:qFormat/>
    <w:rsid w:val="007A6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45517">
      <w:bodyDiv w:val="1"/>
      <w:marLeft w:val="0"/>
      <w:marRight w:val="0"/>
      <w:marTop w:val="0"/>
      <w:marBottom w:val="0"/>
      <w:divBdr>
        <w:top w:val="none" w:sz="0" w:space="0" w:color="auto"/>
        <w:left w:val="none" w:sz="0" w:space="0" w:color="auto"/>
        <w:bottom w:val="none" w:sz="0" w:space="0" w:color="auto"/>
        <w:right w:val="none" w:sz="0" w:space="0" w:color="auto"/>
      </w:divBdr>
      <w:divsChild>
        <w:div w:id="1749577005">
          <w:marLeft w:val="0"/>
          <w:marRight w:val="0"/>
          <w:marTop w:val="0"/>
          <w:marBottom w:val="450"/>
          <w:divBdr>
            <w:top w:val="none" w:sz="0" w:space="0" w:color="auto"/>
            <w:left w:val="none" w:sz="0" w:space="0" w:color="auto"/>
            <w:bottom w:val="single" w:sz="12" w:space="11" w:color="111111"/>
            <w:right w:val="none" w:sz="0" w:space="0" w:color="auto"/>
          </w:divBdr>
          <w:divsChild>
            <w:div w:id="2105496087">
              <w:marLeft w:val="0"/>
              <w:marRight w:val="0"/>
              <w:marTop w:val="0"/>
              <w:marBottom w:val="0"/>
              <w:divBdr>
                <w:top w:val="none" w:sz="0" w:space="0" w:color="auto"/>
                <w:left w:val="none" w:sz="0" w:space="0" w:color="auto"/>
                <w:bottom w:val="none" w:sz="0" w:space="0" w:color="auto"/>
                <w:right w:val="none" w:sz="0" w:space="0" w:color="auto"/>
              </w:divBdr>
              <w:divsChild>
                <w:div w:id="1406561684">
                  <w:marLeft w:val="0"/>
                  <w:marRight w:val="0"/>
                  <w:marTop w:val="0"/>
                  <w:marBottom w:val="0"/>
                  <w:divBdr>
                    <w:top w:val="none" w:sz="0" w:space="0" w:color="auto"/>
                    <w:left w:val="none" w:sz="0" w:space="0" w:color="auto"/>
                    <w:bottom w:val="none" w:sz="0" w:space="0" w:color="auto"/>
                    <w:right w:val="none" w:sz="0" w:space="0" w:color="auto"/>
                  </w:divBdr>
                  <w:divsChild>
                    <w:div w:id="344476419">
                      <w:marLeft w:val="0"/>
                      <w:marRight w:val="240"/>
                      <w:marTop w:val="0"/>
                      <w:marBottom w:val="0"/>
                      <w:divBdr>
                        <w:top w:val="none" w:sz="0" w:space="0" w:color="auto"/>
                        <w:left w:val="none" w:sz="0" w:space="0" w:color="auto"/>
                        <w:bottom w:val="none" w:sz="0" w:space="0" w:color="auto"/>
                        <w:right w:val="none" w:sz="0" w:space="0" w:color="auto"/>
                      </w:divBdr>
                      <w:divsChild>
                        <w:div w:id="783620275">
                          <w:marLeft w:val="0"/>
                          <w:marRight w:val="90"/>
                          <w:marTop w:val="0"/>
                          <w:marBottom w:val="0"/>
                          <w:divBdr>
                            <w:top w:val="none" w:sz="0" w:space="0" w:color="auto"/>
                            <w:left w:val="none" w:sz="0" w:space="0" w:color="auto"/>
                            <w:bottom w:val="none" w:sz="0" w:space="0" w:color="auto"/>
                            <w:right w:val="none" w:sz="0" w:space="0" w:color="auto"/>
                          </w:divBdr>
                        </w:div>
                        <w:div w:id="422067242">
                          <w:marLeft w:val="0"/>
                          <w:marRight w:val="90"/>
                          <w:marTop w:val="0"/>
                          <w:marBottom w:val="0"/>
                          <w:divBdr>
                            <w:top w:val="none" w:sz="0" w:space="0" w:color="auto"/>
                            <w:left w:val="none" w:sz="0" w:space="0" w:color="auto"/>
                            <w:bottom w:val="none" w:sz="0" w:space="0" w:color="auto"/>
                            <w:right w:val="none" w:sz="0" w:space="0" w:color="auto"/>
                          </w:divBdr>
                        </w:div>
                        <w:div w:id="8242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25215">
          <w:marLeft w:val="-225"/>
          <w:marRight w:val="-225"/>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747309377">
                  <w:marLeft w:val="0"/>
                  <w:marRight w:val="0"/>
                  <w:marTop w:val="0"/>
                  <w:marBottom w:val="0"/>
                  <w:divBdr>
                    <w:top w:val="none" w:sz="0" w:space="0" w:color="auto"/>
                    <w:left w:val="none" w:sz="0" w:space="0" w:color="auto"/>
                    <w:bottom w:val="none" w:sz="0" w:space="0" w:color="auto"/>
                    <w:right w:val="none" w:sz="0" w:space="0" w:color="auto"/>
                  </w:divBdr>
                  <w:divsChild>
                    <w:div w:id="330646457">
                      <w:marLeft w:val="0"/>
                      <w:marRight w:val="0"/>
                      <w:marTop w:val="0"/>
                      <w:marBottom w:val="450"/>
                      <w:divBdr>
                        <w:top w:val="none" w:sz="0" w:space="0" w:color="auto"/>
                        <w:left w:val="none" w:sz="0" w:space="0" w:color="auto"/>
                        <w:bottom w:val="none" w:sz="0" w:space="0" w:color="auto"/>
                        <w:right w:val="none" w:sz="0" w:space="0" w:color="auto"/>
                      </w:divBdr>
                      <w:divsChild>
                        <w:div w:id="255600951">
                          <w:marLeft w:val="0"/>
                          <w:marRight w:val="0"/>
                          <w:marTop w:val="0"/>
                          <w:marBottom w:val="0"/>
                          <w:divBdr>
                            <w:top w:val="none" w:sz="0" w:space="0" w:color="auto"/>
                            <w:left w:val="none" w:sz="0" w:space="0" w:color="auto"/>
                            <w:bottom w:val="none" w:sz="0" w:space="0" w:color="auto"/>
                            <w:right w:val="none" w:sz="0" w:space="0" w:color="auto"/>
                          </w:divBdr>
                          <w:divsChild>
                            <w:div w:id="20794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6833">
                      <w:marLeft w:val="0"/>
                      <w:marRight w:val="0"/>
                      <w:marTop w:val="0"/>
                      <w:marBottom w:val="450"/>
                      <w:divBdr>
                        <w:top w:val="none" w:sz="0" w:space="0" w:color="auto"/>
                        <w:left w:val="none" w:sz="0" w:space="0" w:color="auto"/>
                        <w:bottom w:val="none" w:sz="0" w:space="0" w:color="auto"/>
                        <w:right w:val="none" w:sz="0" w:space="0" w:color="auto"/>
                      </w:divBdr>
                      <w:divsChild>
                        <w:div w:id="1234924447">
                          <w:marLeft w:val="1350"/>
                          <w:marRight w:val="0"/>
                          <w:marTop w:val="0"/>
                          <w:marBottom w:val="0"/>
                          <w:divBdr>
                            <w:top w:val="none" w:sz="0" w:space="0" w:color="auto"/>
                            <w:left w:val="none" w:sz="0" w:space="0" w:color="auto"/>
                            <w:bottom w:val="none" w:sz="0" w:space="0" w:color="auto"/>
                            <w:right w:val="none" w:sz="0" w:space="0" w:color="auto"/>
                          </w:divBdr>
                          <w:divsChild>
                            <w:div w:id="1635524979">
                              <w:marLeft w:val="0"/>
                              <w:marRight w:val="0"/>
                              <w:marTop w:val="0"/>
                              <w:marBottom w:val="0"/>
                              <w:divBdr>
                                <w:top w:val="none" w:sz="0" w:space="0" w:color="auto"/>
                                <w:left w:val="none" w:sz="0" w:space="0" w:color="auto"/>
                                <w:bottom w:val="none" w:sz="0" w:space="0" w:color="auto"/>
                                <w:right w:val="none" w:sz="0" w:space="0" w:color="auto"/>
                              </w:divBdr>
                              <w:divsChild>
                                <w:div w:id="647518195">
                                  <w:marLeft w:val="0"/>
                                  <w:marRight w:val="0"/>
                                  <w:marTop w:val="0"/>
                                  <w:marBottom w:val="0"/>
                                  <w:divBdr>
                                    <w:top w:val="none" w:sz="0" w:space="0" w:color="auto"/>
                                    <w:left w:val="none" w:sz="0" w:space="0" w:color="auto"/>
                                    <w:bottom w:val="none" w:sz="0" w:space="0" w:color="auto"/>
                                    <w:right w:val="none" w:sz="0" w:space="0" w:color="auto"/>
                                  </w:divBdr>
                                  <w:divsChild>
                                    <w:div w:id="1325820349">
                                      <w:marLeft w:val="0"/>
                                      <w:marRight w:val="0"/>
                                      <w:marTop w:val="0"/>
                                      <w:marBottom w:val="0"/>
                                      <w:divBdr>
                                        <w:top w:val="none" w:sz="0" w:space="0" w:color="auto"/>
                                        <w:left w:val="none" w:sz="0" w:space="0" w:color="auto"/>
                                        <w:bottom w:val="none" w:sz="0" w:space="0" w:color="auto"/>
                                        <w:right w:val="none" w:sz="0" w:space="0" w:color="auto"/>
                                      </w:divBdr>
                                      <w:divsChild>
                                        <w:div w:id="1092583251">
                                          <w:marLeft w:val="0"/>
                                          <w:marRight w:val="0"/>
                                          <w:marTop w:val="0"/>
                                          <w:marBottom w:val="0"/>
                                          <w:divBdr>
                                            <w:top w:val="none" w:sz="0" w:space="0" w:color="auto"/>
                                            <w:left w:val="none" w:sz="0" w:space="0" w:color="auto"/>
                                            <w:bottom w:val="none" w:sz="0" w:space="0" w:color="auto"/>
                                            <w:right w:val="none" w:sz="0" w:space="0" w:color="auto"/>
                                          </w:divBdr>
                                          <w:divsChild>
                                            <w:div w:id="1245069945">
                                              <w:marLeft w:val="0"/>
                                              <w:marRight w:val="0"/>
                                              <w:marTop w:val="0"/>
                                              <w:marBottom w:val="0"/>
                                              <w:divBdr>
                                                <w:top w:val="none" w:sz="0" w:space="0" w:color="auto"/>
                                                <w:left w:val="none" w:sz="0" w:space="0" w:color="auto"/>
                                                <w:bottom w:val="none" w:sz="0" w:space="0" w:color="auto"/>
                                                <w:right w:val="none" w:sz="0" w:space="0" w:color="auto"/>
                                              </w:divBdr>
                                              <w:divsChild>
                                                <w:div w:id="1586185726">
                                                  <w:marLeft w:val="0"/>
                                                  <w:marRight w:val="0"/>
                                                  <w:marTop w:val="0"/>
                                                  <w:marBottom w:val="0"/>
                                                  <w:divBdr>
                                                    <w:top w:val="none" w:sz="0" w:space="0" w:color="auto"/>
                                                    <w:left w:val="none" w:sz="0" w:space="0" w:color="auto"/>
                                                    <w:bottom w:val="none" w:sz="0" w:space="0" w:color="auto"/>
                                                    <w:right w:val="none" w:sz="0" w:space="0" w:color="auto"/>
                                                  </w:divBdr>
                                                  <w:divsChild>
                                                    <w:div w:id="1491827910">
                                                      <w:marLeft w:val="0"/>
                                                      <w:marRight w:val="0"/>
                                                      <w:marTop w:val="0"/>
                                                      <w:marBottom w:val="0"/>
                                                      <w:divBdr>
                                                        <w:top w:val="none" w:sz="0" w:space="0" w:color="auto"/>
                                                        <w:left w:val="none" w:sz="0" w:space="0" w:color="auto"/>
                                                        <w:bottom w:val="none" w:sz="0" w:space="0" w:color="auto"/>
                                                        <w:right w:val="none" w:sz="0" w:space="0" w:color="auto"/>
                                                      </w:divBdr>
                                                      <w:divsChild>
                                                        <w:div w:id="659120384">
                                                          <w:marLeft w:val="0"/>
                                                          <w:marRight w:val="0"/>
                                                          <w:marTop w:val="0"/>
                                                          <w:marBottom w:val="0"/>
                                                          <w:divBdr>
                                                            <w:top w:val="none" w:sz="0" w:space="0" w:color="auto"/>
                                                            <w:left w:val="none" w:sz="0" w:space="0" w:color="auto"/>
                                                            <w:bottom w:val="none" w:sz="0" w:space="0" w:color="auto"/>
                                                            <w:right w:val="none" w:sz="0" w:space="0" w:color="auto"/>
                                                          </w:divBdr>
                                                          <w:divsChild>
                                                            <w:div w:id="6861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564901">
                                  <w:marLeft w:val="0"/>
                                  <w:marRight w:val="0"/>
                                  <w:marTop w:val="0"/>
                                  <w:marBottom w:val="0"/>
                                  <w:divBdr>
                                    <w:top w:val="none" w:sz="0" w:space="0" w:color="auto"/>
                                    <w:left w:val="none" w:sz="0" w:space="0" w:color="auto"/>
                                    <w:bottom w:val="none" w:sz="0" w:space="0" w:color="auto"/>
                                    <w:right w:val="none" w:sz="0" w:space="0" w:color="auto"/>
                                  </w:divBdr>
                                  <w:divsChild>
                                    <w:div w:id="1862547597">
                                      <w:marLeft w:val="0"/>
                                      <w:marRight w:val="0"/>
                                      <w:marTop w:val="0"/>
                                      <w:marBottom w:val="0"/>
                                      <w:divBdr>
                                        <w:top w:val="none" w:sz="0" w:space="0" w:color="auto"/>
                                        <w:left w:val="none" w:sz="0" w:space="0" w:color="auto"/>
                                        <w:bottom w:val="none" w:sz="0" w:space="0" w:color="auto"/>
                                        <w:right w:val="none" w:sz="0" w:space="0" w:color="auto"/>
                                      </w:divBdr>
                                      <w:divsChild>
                                        <w:div w:id="1018042870">
                                          <w:marLeft w:val="0"/>
                                          <w:marRight w:val="0"/>
                                          <w:marTop w:val="0"/>
                                          <w:marBottom w:val="0"/>
                                          <w:divBdr>
                                            <w:top w:val="none" w:sz="0" w:space="0" w:color="auto"/>
                                            <w:left w:val="none" w:sz="0" w:space="0" w:color="auto"/>
                                            <w:bottom w:val="none" w:sz="0" w:space="0" w:color="auto"/>
                                            <w:right w:val="none" w:sz="0" w:space="0" w:color="auto"/>
                                          </w:divBdr>
                                          <w:divsChild>
                                            <w:div w:id="1297418379">
                                              <w:marLeft w:val="0"/>
                                              <w:marRight w:val="0"/>
                                              <w:marTop w:val="0"/>
                                              <w:marBottom w:val="0"/>
                                              <w:divBdr>
                                                <w:top w:val="none" w:sz="0" w:space="0" w:color="auto"/>
                                                <w:left w:val="none" w:sz="0" w:space="0" w:color="auto"/>
                                                <w:bottom w:val="none" w:sz="0" w:space="0" w:color="auto"/>
                                                <w:right w:val="none" w:sz="0" w:space="0" w:color="auto"/>
                                              </w:divBdr>
                                              <w:divsChild>
                                                <w:div w:id="901869184">
                                                  <w:marLeft w:val="0"/>
                                                  <w:marRight w:val="0"/>
                                                  <w:marTop w:val="0"/>
                                                  <w:marBottom w:val="0"/>
                                                  <w:divBdr>
                                                    <w:top w:val="none" w:sz="0" w:space="0" w:color="auto"/>
                                                    <w:left w:val="none" w:sz="0" w:space="0" w:color="auto"/>
                                                    <w:bottom w:val="none" w:sz="0" w:space="0" w:color="auto"/>
                                                    <w:right w:val="none" w:sz="0" w:space="0" w:color="auto"/>
                                                  </w:divBdr>
                                                  <w:divsChild>
                                                    <w:div w:id="435831951">
                                                      <w:marLeft w:val="0"/>
                                                      <w:marRight w:val="0"/>
                                                      <w:marTop w:val="0"/>
                                                      <w:marBottom w:val="0"/>
                                                      <w:divBdr>
                                                        <w:top w:val="none" w:sz="0" w:space="0" w:color="auto"/>
                                                        <w:left w:val="none" w:sz="0" w:space="0" w:color="auto"/>
                                                        <w:bottom w:val="none" w:sz="0" w:space="0" w:color="auto"/>
                                                        <w:right w:val="none" w:sz="0" w:space="0" w:color="auto"/>
                                                      </w:divBdr>
                                                      <w:divsChild>
                                                        <w:div w:id="1467696026">
                                                          <w:marLeft w:val="0"/>
                                                          <w:marRight w:val="0"/>
                                                          <w:marTop w:val="0"/>
                                                          <w:marBottom w:val="0"/>
                                                          <w:divBdr>
                                                            <w:top w:val="none" w:sz="0" w:space="0" w:color="auto"/>
                                                            <w:left w:val="none" w:sz="0" w:space="0" w:color="auto"/>
                                                            <w:bottom w:val="none" w:sz="0" w:space="0" w:color="auto"/>
                                                            <w:right w:val="none" w:sz="0" w:space="0" w:color="auto"/>
                                                          </w:divBdr>
                                                          <w:divsChild>
                                                            <w:div w:id="1546136598">
                                                              <w:marLeft w:val="0"/>
                                                              <w:marRight w:val="0"/>
                                                              <w:marTop w:val="0"/>
                                                              <w:marBottom w:val="0"/>
                                                              <w:divBdr>
                                                                <w:top w:val="none" w:sz="0" w:space="0" w:color="auto"/>
                                                                <w:left w:val="none" w:sz="0" w:space="0" w:color="auto"/>
                                                                <w:bottom w:val="none" w:sz="0" w:space="0" w:color="auto"/>
                                                                <w:right w:val="none" w:sz="0" w:space="0" w:color="auto"/>
                                                              </w:divBdr>
                                                              <w:divsChild>
                                                                <w:div w:id="1718239779">
                                                                  <w:marLeft w:val="0"/>
                                                                  <w:marRight w:val="0"/>
                                                                  <w:marTop w:val="0"/>
                                                                  <w:marBottom w:val="0"/>
                                                                  <w:divBdr>
                                                                    <w:top w:val="none" w:sz="0" w:space="0" w:color="auto"/>
                                                                    <w:left w:val="none" w:sz="0" w:space="0" w:color="auto"/>
                                                                    <w:bottom w:val="none" w:sz="0" w:space="0" w:color="auto"/>
                                                                    <w:right w:val="none" w:sz="0" w:space="0" w:color="auto"/>
                                                                  </w:divBdr>
                                                                  <w:divsChild>
                                                                    <w:div w:id="688525139">
                                                                      <w:marLeft w:val="0"/>
                                                                      <w:marRight w:val="0"/>
                                                                      <w:marTop w:val="0"/>
                                                                      <w:marBottom w:val="300"/>
                                                                      <w:divBdr>
                                                                        <w:top w:val="none" w:sz="0" w:space="0" w:color="auto"/>
                                                                        <w:left w:val="none" w:sz="0" w:space="0" w:color="auto"/>
                                                                        <w:bottom w:val="none" w:sz="0" w:space="0" w:color="auto"/>
                                                                        <w:right w:val="none" w:sz="0" w:space="0" w:color="auto"/>
                                                                      </w:divBdr>
                                                                      <w:divsChild>
                                                                        <w:div w:id="630207046">
                                                                          <w:marLeft w:val="0"/>
                                                                          <w:marRight w:val="0"/>
                                                                          <w:marTop w:val="0"/>
                                                                          <w:marBottom w:val="225"/>
                                                                          <w:divBdr>
                                                                            <w:top w:val="none" w:sz="0" w:space="0" w:color="auto"/>
                                                                            <w:left w:val="none" w:sz="0" w:space="0" w:color="auto"/>
                                                                            <w:bottom w:val="none" w:sz="0" w:space="0" w:color="auto"/>
                                                                            <w:right w:val="none" w:sz="0" w:space="0" w:color="auto"/>
                                                                          </w:divBdr>
                                                                        </w:div>
                                                                        <w:div w:id="42873437">
                                                                          <w:marLeft w:val="0"/>
                                                                          <w:marRight w:val="0"/>
                                                                          <w:marTop w:val="0"/>
                                                                          <w:marBottom w:val="0"/>
                                                                          <w:divBdr>
                                                                            <w:top w:val="none" w:sz="0" w:space="0" w:color="auto"/>
                                                                            <w:left w:val="none" w:sz="0" w:space="0" w:color="auto"/>
                                                                            <w:bottom w:val="none" w:sz="0" w:space="0" w:color="auto"/>
                                                                            <w:right w:val="none" w:sz="0" w:space="0" w:color="auto"/>
                                                                          </w:divBdr>
                                                                          <w:divsChild>
                                                                            <w:div w:id="720523323">
                                                                              <w:marLeft w:val="0"/>
                                                                              <w:marRight w:val="0"/>
                                                                              <w:marTop w:val="0"/>
                                                                              <w:marBottom w:val="0"/>
                                                                              <w:divBdr>
                                                                                <w:top w:val="none" w:sz="0" w:space="0" w:color="auto"/>
                                                                                <w:left w:val="none" w:sz="0" w:space="0" w:color="auto"/>
                                                                                <w:bottom w:val="none" w:sz="0" w:space="0" w:color="auto"/>
                                                                                <w:right w:val="none" w:sz="0" w:space="0" w:color="auto"/>
                                                                              </w:divBdr>
                                                                              <w:divsChild>
                                                                                <w:div w:id="1245801487">
                                                                                  <w:marLeft w:val="0"/>
                                                                                  <w:marRight w:val="0"/>
                                                                                  <w:marTop w:val="0"/>
                                                                                  <w:marBottom w:val="0"/>
                                                                                  <w:divBdr>
                                                                                    <w:top w:val="none" w:sz="0" w:space="0" w:color="auto"/>
                                                                                    <w:left w:val="none" w:sz="0" w:space="0" w:color="auto"/>
                                                                                    <w:bottom w:val="none" w:sz="0" w:space="0" w:color="auto"/>
                                                                                    <w:right w:val="none" w:sz="0" w:space="0" w:color="auto"/>
                                                                                  </w:divBdr>
                                                                                  <w:divsChild>
                                                                                    <w:div w:id="1339499965">
                                                                                      <w:marLeft w:val="0"/>
                                                                                      <w:marRight w:val="0"/>
                                                                                      <w:marTop w:val="0"/>
                                                                                      <w:marBottom w:val="0"/>
                                                                                      <w:divBdr>
                                                                                        <w:top w:val="none" w:sz="0" w:space="0" w:color="auto"/>
                                                                                        <w:left w:val="none" w:sz="0" w:space="0" w:color="auto"/>
                                                                                        <w:bottom w:val="none" w:sz="0" w:space="0" w:color="auto"/>
                                                                                        <w:right w:val="none" w:sz="0" w:space="0" w:color="auto"/>
                                                                                      </w:divBdr>
                                                                                    </w:div>
                                                                                    <w:div w:id="12111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2/04/australia-drugs-scaled-e1648803874759.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2025-03-13T00:57:00Z</dcterms:created>
  <dcterms:modified xsi:type="dcterms:W3CDTF">2025-03-13T01:14:00Z</dcterms:modified>
</cp:coreProperties>
</file>