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07BD" w:rsidRDefault="00A506EB" w:rsidP="00A506EB">
      <w:pPr>
        <w:jc w:val="center"/>
        <w:rPr>
          <w:rFonts w:ascii="Times New Roman" w:hAnsi="Times New Roman" w:cs="Times New Roman"/>
          <w:b/>
          <w:sz w:val="40"/>
          <w:szCs w:val="40"/>
        </w:rPr>
      </w:pPr>
      <w:bookmarkStart w:id="0" w:name="_GoBack"/>
      <w:r>
        <w:rPr>
          <w:rFonts w:ascii="Times New Roman" w:hAnsi="Times New Roman" w:cs="Times New Roman"/>
          <w:b/>
          <w:sz w:val="40"/>
          <w:szCs w:val="40"/>
        </w:rPr>
        <w:t>Thuyền</w:t>
      </w:r>
      <w:r w:rsidRPr="00A506EB">
        <w:rPr>
          <w:rFonts w:ascii="Times New Roman" w:hAnsi="Times New Roman" w:cs="Times New Roman"/>
          <w:b/>
          <w:sz w:val="40"/>
          <w:szCs w:val="40"/>
        </w:rPr>
        <w:t xml:space="preserve"> viên bị đâm trong vụ tấn công trên tàu chở dầu </w:t>
      </w:r>
      <w:r>
        <w:rPr>
          <w:rFonts w:ascii="Times New Roman" w:hAnsi="Times New Roman" w:cs="Times New Roman"/>
          <w:b/>
          <w:sz w:val="40"/>
          <w:szCs w:val="40"/>
        </w:rPr>
        <w:t xml:space="preserve">ở </w:t>
      </w:r>
      <w:r w:rsidRPr="00A506EB">
        <w:rPr>
          <w:rFonts w:ascii="Times New Roman" w:hAnsi="Times New Roman" w:cs="Times New Roman"/>
          <w:b/>
          <w:sz w:val="40"/>
          <w:szCs w:val="40"/>
        </w:rPr>
        <w:t>ngoài khơi Indonesia</w:t>
      </w:r>
    </w:p>
    <w:bookmarkEnd w:id="0"/>
    <w:p w:rsidR="00A506EB" w:rsidRDefault="00A506EB" w:rsidP="00A506EB">
      <w:pPr>
        <w:jc w:val="center"/>
        <w:rPr>
          <w:rFonts w:ascii="Times New Roman" w:hAnsi="Times New Roman" w:cs="Times New Roman"/>
          <w:b/>
          <w:sz w:val="40"/>
          <w:szCs w:val="40"/>
        </w:rPr>
      </w:pPr>
      <w:r>
        <w:rPr>
          <w:noProof/>
        </w:rPr>
        <w:drawing>
          <wp:inline distT="0" distB="0" distL="0" distR="0">
            <wp:extent cx="5943600" cy="2974972"/>
            <wp:effectExtent l="0" t="0" r="0" b="0"/>
            <wp:docPr id="1" name="Picture 1" descr="Indone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onesi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2974972"/>
                    </a:xfrm>
                    <a:prstGeom prst="rect">
                      <a:avLst/>
                    </a:prstGeom>
                    <a:noFill/>
                    <a:ln>
                      <a:noFill/>
                    </a:ln>
                  </pic:spPr>
                </pic:pic>
              </a:graphicData>
            </a:graphic>
          </wp:inline>
        </w:drawing>
      </w:r>
    </w:p>
    <w:p w:rsidR="00A506EB" w:rsidRPr="00A506EB" w:rsidRDefault="00A506EB" w:rsidP="00A506EB">
      <w:pPr>
        <w:jc w:val="both"/>
        <w:rPr>
          <w:rFonts w:ascii="Times New Roman" w:hAnsi="Times New Roman" w:cs="Times New Roman"/>
          <w:sz w:val="26"/>
          <w:szCs w:val="26"/>
        </w:rPr>
      </w:pPr>
      <w:r w:rsidRPr="00A506EB">
        <w:rPr>
          <w:rFonts w:ascii="Times New Roman" w:hAnsi="Times New Roman" w:cs="Times New Roman"/>
          <w:sz w:val="26"/>
          <w:szCs w:val="26"/>
        </w:rPr>
        <w:t xml:space="preserve">Một tàu chở dầu </w:t>
      </w:r>
      <w:r>
        <w:rPr>
          <w:rFonts w:ascii="Times New Roman" w:hAnsi="Times New Roman" w:cs="Times New Roman"/>
          <w:sz w:val="26"/>
          <w:szCs w:val="26"/>
        </w:rPr>
        <w:t>mang</w:t>
      </w:r>
      <w:r w:rsidRPr="00A506EB">
        <w:rPr>
          <w:rFonts w:ascii="Times New Roman" w:hAnsi="Times New Roman" w:cs="Times New Roman"/>
          <w:sz w:val="26"/>
          <w:szCs w:val="26"/>
        </w:rPr>
        <w:t xml:space="preserve"> cờ Singapore đã bị hai cá nhân có vũ trang tấn công khi đang di chuyển về hướng đông qua Kênh Phillip ở Eo biển Singapore</w:t>
      </w:r>
      <w:r>
        <w:rPr>
          <w:rFonts w:ascii="Times New Roman" w:hAnsi="Times New Roman" w:cs="Times New Roman"/>
          <w:sz w:val="26"/>
          <w:szCs w:val="26"/>
        </w:rPr>
        <w:t>,</w:t>
      </w:r>
      <w:r w:rsidRPr="00A506EB">
        <w:rPr>
          <w:rFonts w:ascii="Times New Roman" w:hAnsi="Times New Roman" w:cs="Times New Roman"/>
          <w:sz w:val="26"/>
          <w:szCs w:val="26"/>
        </w:rPr>
        <w:t xml:space="preserve"> ngoài khơi Indonesia.</w:t>
      </w:r>
    </w:p>
    <w:p w:rsidR="00A506EB" w:rsidRPr="00A506EB" w:rsidRDefault="00A506EB" w:rsidP="00A506EB">
      <w:pPr>
        <w:jc w:val="both"/>
        <w:rPr>
          <w:rFonts w:ascii="Times New Roman" w:hAnsi="Times New Roman" w:cs="Times New Roman"/>
          <w:sz w:val="26"/>
          <w:szCs w:val="26"/>
        </w:rPr>
      </w:pPr>
      <w:r w:rsidRPr="00A506EB">
        <w:rPr>
          <w:rFonts w:ascii="Times New Roman" w:hAnsi="Times New Roman" w:cs="Times New Roman"/>
          <w:sz w:val="26"/>
          <w:szCs w:val="26"/>
        </w:rPr>
        <w:t xml:space="preserve">Theo báo cáo, những nghi phạm được trang bị vũ khí có lưỡi </w:t>
      </w:r>
      <w:r>
        <w:rPr>
          <w:rFonts w:ascii="Times New Roman" w:hAnsi="Times New Roman" w:cs="Times New Roman"/>
          <w:sz w:val="26"/>
          <w:szCs w:val="26"/>
        </w:rPr>
        <w:t>lê</w:t>
      </w:r>
      <w:r w:rsidRPr="00A506EB">
        <w:rPr>
          <w:rFonts w:ascii="Times New Roman" w:hAnsi="Times New Roman" w:cs="Times New Roman"/>
          <w:sz w:val="26"/>
          <w:szCs w:val="26"/>
        </w:rPr>
        <w:t xml:space="preserve"> đã bị phát hiện trên </w:t>
      </w:r>
      <w:r>
        <w:rPr>
          <w:rFonts w:ascii="Times New Roman" w:hAnsi="Times New Roman" w:cs="Times New Roman"/>
          <w:sz w:val="26"/>
          <w:szCs w:val="26"/>
        </w:rPr>
        <w:t>boong</w:t>
      </w:r>
      <w:r w:rsidRPr="00A506EB">
        <w:rPr>
          <w:rFonts w:ascii="Times New Roman" w:hAnsi="Times New Roman" w:cs="Times New Roman"/>
          <w:sz w:val="26"/>
          <w:szCs w:val="26"/>
        </w:rPr>
        <w:t xml:space="preserve"> </w:t>
      </w:r>
      <w:r>
        <w:rPr>
          <w:rFonts w:ascii="Times New Roman" w:hAnsi="Times New Roman" w:cs="Times New Roman"/>
          <w:sz w:val="26"/>
          <w:szCs w:val="26"/>
        </w:rPr>
        <w:t>sau lái của</w:t>
      </w:r>
      <w:r w:rsidRPr="00A506EB">
        <w:rPr>
          <w:rFonts w:ascii="Times New Roman" w:hAnsi="Times New Roman" w:cs="Times New Roman"/>
          <w:sz w:val="26"/>
          <w:szCs w:val="26"/>
        </w:rPr>
        <w:t xml:space="preserve"> tàu trong vụ việc xảy ra vào tối ngày 10 tháng 12. Trong vụ tấn công, một thành viên thủy thủ đoàn đã bị đâm nhiều nhát và sau đó đã phải nhập viện sau khi tàu đến Bến neo Eastern Petroleum A của Singapore. Tình trạng của người thủy thủ bị thương vẫn chưa được biết.</w:t>
      </w:r>
    </w:p>
    <w:p w:rsidR="00A506EB" w:rsidRPr="00A506EB" w:rsidRDefault="00A506EB" w:rsidP="00A506EB">
      <w:pPr>
        <w:jc w:val="both"/>
        <w:rPr>
          <w:rFonts w:ascii="Times New Roman" w:hAnsi="Times New Roman" w:cs="Times New Roman"/>
          <w:sz w:val="26"/>
          <w:szCs w:val="26"/>
        </w:rPr>
      </w:pPr>
      <w:r w:rsidRPr="00A506EB">
        <w:rPr>
          <w:rFonts w:ascii="Times New Roman" w:hAnsi="Times New Roman" w:cs="Times New Roman"/>
          <w:sz w:val="26"/>
          <w:szCs w:val="26"/>
        </w:rPr>
        <w:t>Những kẻ tấn công đã bỏ trốn khỏi hiện trường mà không lấy bất kỳ vật dụng nào và không có báo cáo nào về thiệt hại cho tàu.</w:t>
      </w:r>
    </w:p>
    <w:p w:rsidR="00A506EB" w:rsidRDefault="00A506EB" w:rsidP="00A506EB">
      <w:pPr>
        <w:jc w:val="both"/>
        <w:rPr>
          <w:rFonts w:ascii="Times New Roman" w:hAnsi="Times New Roman" w:cs="Times New Roman"/>
          <w:sz w:val="26"/>
          <w:szCs w:val="26"/>
        </w:rPr>
      </w:pPr>
      <w:r w:rsidRPr="00A506EB">
        <w:rPr>
          <w:rFonts w:ascii="Times New Roman" w:hAnsi="Times New Roman" w:cs="Times New Roman"/>
          <w:sz w:val="26"/>
          <w:szCs w:val="26"/>
        </w:rPr>
        <w:t xml:space="preserve">Công ty tư vấn an ninh hàng hải Ambrey đã nhắc lại rằng các tàu có mạn </w:t>
      </w:r>
      <w:r>
        <w:rPr>
          <w:rFonts w:ascii="Times New Roman" w:hAnsi="Times New Roman" w:cs="Times New Roman"/>
          <w:sz w:val="26"/>
          <w:szCs w:val="26"/>
        </w:rPr>
        <w:t>khô</w:t>
      </w:r>
      <w:r w:rsidRPr="00A506EB">
        <w:rPr>
          <w:rFonts w:ascii="Times New Roman" w:hAnsi="Times New Roman" w:cs="Times New Roman"/>
          <w:sz w:val="26"/>
          <w:szCs w:val="26"/>
        </w:rPr>
        <w:t xml:space="preserve"> dưới 10 mét có nguy cơ cao hơn ở Eo biển Singapore. Các </w:t>
      </w:r>
      <w:r>
        <w:rPr>
          <w:rFonts w:ascii="Times New Roman" w:hAnsi="Times New Roman" w:cs="Times New Roman"/>
          <w:sz w:val="26"/>
          <w:szCs w:val="26"/>
        </w:rPr>
        <w:t>thuyền viên</w:t>
      </w:r>
      <w:r w:rsidRPr="00A506EB">
        <w:rPr>
          <w:rFonts w:ascii="Times New Roman" w:hAnsi="Times New Roman" w:cs="Times New Roman"/>
          <w:sz w:val="26"/>
          <w:szCs w:val="26"/>
        </w:rPr>
        <w:t xml:space="preserve"> được khuyến cáo nên </w:t>
      </w:r>
      <w:r>
        <w:rPr>
          <w:rFonts w:ascii="Times New Roman" w:hAnsi="Times New Roman" w:cs="Times New Roman"/>
          <w:sz w:val="26"/>
          <w:szCs w:val="26"/>
        </w:rPr>
        <w:t>tăng cường cảnh giác ở</w:t>
      </w:r>
      <w:r w:rsidRPr="00A506EB">
        <w:rPr>
          <w:rFonts w:ascii="Times New Roman" w:hAnsi="Times New Roman" w:cs="Times New Roman"/>
          <w:sz w:val="26"/>
          <w:szCs w:val="26"/>
        </w:rPr>
        <w:t xml:space="preserve"> các điểm tiếp cận đến </w:t>
      </w:r>
      <w:r>
        <w:rPr>
          <w:rFonts w:ascii="Times New Roman" w:hAnsi="Times New Roman" w:cs="Times New Roman"/>
          <w:sz w:val="26"/>
          <w:szCs w:val="26"/>
        </w:rPr>
        <w:t>khu buồng ở</w:t>
      </w:r>
      <w:r w:rsidRPr="00A506EB">
        <w:rPr>
          <w:rFonts w:ascii="Times New Roman" w:hAnsi="Times New Roman" w:cs="Times New Roman"/>
          <w:sz w:val="26"/>
          <w:szCs w:val="26"/>
        </w:rPr>
        <w:t xml:space="preserve"> và kho dự trữ của tàu và tiến hành tuần tra boong tàu theo cặp.</w:t>
      </w:r>
    </w:p>
    <w:p w:rsidR="00A506EB" w:rsidRPr="00A506EB" w:rsidRDefault="00A506EB" w:rsidP="00A506EB">
      <w:pPr>
        <w:jc w:val="center"/>
        <w:rPr>
          <w:rFonts w:ascii="Times New Roman" w:hAnsi="Times New Roman" w:cs="Times New Roman"/>
          <w:sz w:val="26"/>
          <w:szCs w:val="26"/>
        </w:rPr>
      </w:pPr>
      <w:r>
        <w:rPr>
          <w:rFonts w:ascii="Times New Roman" w:hAnsi="Times New Roman" w:cs="Times New Roman"/>
          <w:sz w:val="26"/>
          <w:szCs w:val="26"/>
        </w:rPr>
        <w:t>-----------------------------</w:t>
      </w:r>
    </w:p>
    <w:sectPr w:rsidR="00A506EB" w:rsidRPr="00A506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6EB"/>
    <w:rsid w:val="005B07BD"/>
    <w:rsid w:val="00A50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A1BC6"/>
  <w15:chartTrackingRefBased/>
  <w15:docId w15:val="{0841803F-8605-4428-9FF4-B09B412EA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157</Words>
  <Characters>895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2024-12-26T01:53:00Z</dcterms:created>
  <dcterms:modified xsi:type="dcterms:W3CDTF">2024-12-26T01:58:00Z</dcterms:modified>
</cp:coreProperties>
</file>