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78B3" w:rsidRPr="002578B3" w:rsidRDefault="002578B3" w:rsidP="002578B3">
      <w:pPr>
        <w:shd w:val="clear" w:color="auto" w:fill="FFFFFF"/>
        <w:spacing w:after="96" w:line="240" w:lineRule="auto"/>
        <w:jc w:val="center"/>
        <w:textAlignment w:val="baseline"/>
        <w:outlineLvl w:val="0"/>
        <w:rPr>
          <w:rFonts w:ascii="Times New Roman" w:eastAsia="Times New Roman" w:hAnsi="Times New Roman" w:cs="Times New Roman"/>
          <w:b/>
          <w:bCs/>
          <w:color w:val="111111"/>
          <w:spacing w:val="-10"/>
          <w:kern w:val="36"/>
          <w:sz w:val="40"/>
          <w:szCs w:val="40"/>
        </w:rPr>
      </w:pPr>
      <w:r w:rsidRPr="002578B3">
        <w:rPr>
          <w:rFonts w:ascii="Times New Roman" w:eastAsia="Times New Roman" w:hAnsi="Times New Roman" w:cs="Times New Roman"/>
          <w:b/>
          <w:bCs/>
          <w:color w:val="111111"/>
          <w:spacing w:val="-10"/>
          <w:kern w:val="36"/>
          <w:sz w:val="40"/>
          <w:szCs w:val="40"/>
        </w:rPr>
        <w:t>Những thách thức chính trong việc sử dụng ECDI</w:t>
      </w:r>
      <w:bookmarkStart w:id="0" w:name="_GoBack"/>
      <w:bookmarkEnd w:id="0"/>
      <w:r w:rsidRPr="002578B3">
        <w:rPr>
          <w:rFonts w:ascii="Times New Roman" w:eastAsia="Times New Roman" w:hAnsi="Times New Roman" w:cs="Times New Roman"/>
          <w:b/>
          <w:bCs/>
          <w:color w:val="111111"/>
          <w:spacing w:val="-10"/>
          <w:kern w:val="36"/>
          <w:sz w:val="40"/>
          <w:szCs w:val="40"/>
        </w:rPr>
        <w:t>S</w:t>
      </w:r>
    </w:p>
    <w:p w:rsidR="002578B3" w:rsidRPr="002578B3" w:rsidRDefault="002578B3" w:rsidP="002578B3">
      <w:pPr>
        <w:shd w:val="clear" w:color="auto" w:fill="FFFFFF"/>
        <w:spacing w:after="0" w:line="240" w:lineRule="auto"/>
        <w:textAlignment w:val="baseline"/>
        <w:rPr>
          <w:rFonts w:ascii="Helvetica" w:eastAsia="Times New Roman" w:hAnsi="Helvetica" w:cs="Times New Roman"/>
          <w:color w:val="0087CD"/>
          <w:sz w:val="21"/>
          <w:szCs w:val="21"/>
          <w:bdr w:val="none" w:sz="0" w:space="0" w:color="auto" w:frame="1"/>
        </w:rPr>
      </w:pPr>
      <w:r w:rsidRPr="002578B3">
        <w:rPr>
          <w:rFonts w:ascii="Helvetica" w:eastAsia="Times New Roman" w:hAnsi="Helvetica" w:cs="Times New Roman"/>
          <w:color w:val="333333"/>
          <w:sz w:val="21"/>
          <w:szCs w:val="21"/>
        </w:rPr>
        <w:fldChar w:fldCharType="begin"/>
      </w:r>
      <w:r w:rsidRPr="002578B3">
        <w:rPr>
          <w:rFonts w:ascii="Helvetica" w:eastAsia="Times New Roman" w:hAnsi="Helvetica" w:cs="Times New Roman"/>
          <w:color w:val="333333"/>
          <w:sz w:val="21"/>
          <w:szCs w:val="21"/>
        </w:rPr>
        <w:instrText xml:space="preserve"> HYPERLINK "https://safety4sea.com/wp-content/uploads/2021/09/ECDIS.png" </w:instrText>
      </w:r>
      <w:r w:rsidRPr="002578B3">
        <w:rPr>
          <w:rFonts w:ascii="Helvetica" w:eastAsia="Times New Roman" w:hAnsi="Helvetica" w:cs="Times New Roman"/>
          <w:color w:val="333333"/>
          <w:sz w:val="21"/>
          <w:szCs w:val="21"/>
        </w:rPr>
        <w:fldChar w:fldCharType="separate"/>
      </w:r>
    </w:p>
    <w:p w:rsidR="002578B3" w:rsidRPr="002578B3" w:rsidRDefault="002578B3" w:rsidP="002578B3">
      <w:pPr>
        <w:shd w:val="clear" w:color="auto" w:fill="FFFFFF"/>
        <w:spacing w:after="0" w:line="240" w:lineRule="auto"/>
        <w:textAlignment w:val="baseline"/>
        <w:rPr>
          <w:rFonts w:ascii="Times New Roman" w:eastAsia="Times New Roman" w:hAnsi="Times New Roman" w:cs="Times New Roman"/>
          <w:sz w:val="24"/>
          <w:szCs w:val="24"/>
        </w:rPr>
      </w:pPr>
      <w:r w:rsidRPr="002578B3">
        <w:rPr>
          <w:rFonts w:ascii="Helvetica" w:eastAsia="Times New Roman" w:hAnsi="Helvetica" w:cs="Times New Roman"/>
          <w:noProof/>
          <w:color w:val="0087CD"/>
          <w:sz w:val="21"/>
          <w:szCs w:val="21"/>
          <w:bdr w:val="none" w:sz="0" w:space="0" w:color="auto" w:frame="1"/>
        </w:rPr>
        <w:drawing>
          <wp:inline distT="0" distB="0" distL="0" distR="0">
            <wp:extent cx="5992091" cy="3088780"/>
            <wp:effectExtent l="0" t="0" r="8890" b="0"/>
            <wp:docPr id="1" name="Picture 1" descr="Application and usability of ECDIS: Key challenges">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plication and usability of ECDIS: Key challenges">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01846" cy="3093808"/>
                    </a:xfrm>
                    <a:prstGeom prst="rect">
                      <a:avLst/>
                    </a:prstGeom>
                    <a:noFill/>
                    <a:ln>
                      <a:noFill/>
                    </a:ln>
                  </pic:spPr>
                </pic:pic>
              </a:graphicData>
            </a:graphic>
          </wp:inline>
        </w:drawing>
      </w:r>
    </w:p>
    <w:p w:rsidR="002578B3" w:rsidRPr="002578B3" w:rsidRDefault="002578B3" w:rsidP="002578B3">
      <w:pPr>
        <w:shd w:val="clear" w:color="auto" w:fill="FFFFFF"/>
        <w:spacing w:line="240" w:lineRule="auto"/>
        <w:textAlignment w:val="baseline"/>
        <w:rPr>
          <w:rFonts w:ascii="Helvetica" w:eastAsia="Times New Roman" w:hAnsi="Helvetica" w:cs="Times New Roman"/>
          <w:color w:val="333333"/>
          <w:sz w:val="21"/>
          <w:szCs w:val="21"/>
        </w:rPr>
      </w:pPr>
      <w:r w:rsidRPr="002578B3">
        <w:rPr>
          <w:rFonts w:ascii="Helvetica" w:eastAsia="Times New Roman" w:hAnsi="Helvetica" w:cs="Times New Roman"/>
          <w:color w:val="333333"/>
          <w:sz w:val="21"/>
          <w:szCs w:val="21"/>
        </w:rPr>
        <w:fldChar w:fldCharType="end"/>
      </w:r>
    </w:p>
    <w:p w:rsidR="002578B3" w:rsidRPr="002578B3" w:rsidRDefault="002578B3" w:rsidP="002578B3">
      <w:pPr>
        <w:shd w:val="clear" w:color="auto" w:fill="FFFFFF"/>
        <w:spacing w:before="120" w:after="120" w:line="390" w:lineRule="atLeast"/>
        <w:jc w:val="right"/>
        <w:textAlignment w:val="baseline"/>
        <w:rPr>
          <w:rFonts w:ascii="Arial" w:eastAsia="Times New Roman" w:hAnsi="Arial" w:cs="Arial"/>
          <w:color w:val="000000"/>
          <w:sz w:val="26"/>
          <w:szCs w:val="26"/>
          <w:bdr w:val="none" w:sz="0" w:space="0" w:color="auto" w:frame="1"/>
          <w:shd w:val="clear" w:color="auto" w:fill="FFFFFF"/>
        </w:rPr>
      </w:pPr>
      <w:r w:rsidRPr="002578B3">
        <w:rPr>
          <w:rFonts w:ascii="Arial" w:eastAsia="Times New Roman" w:hAnsi="Arial" w:cs="Arial"/>
          <w:color w:val="000000"/>
          <w:sz w:val="26"/>
          <w:szCs w:val="26"/>
          <w:bdr w:val="none" w:sz="0" w:space="0" w:color="auto" w:frame="1"/>
          <w:shd w:val="clear" w:color="auto" w:fill="FFFFFF"/>
        </w:rPr>
        <w:t>Bộ phận</w:t>
      </w:r>
      <w:r w:rsidRPr="002578B3">
        <w:rPr>
          <w:rFonts w:ascii="Arial" w:eastAsia="Times New Roman" w:hAnsi="Arial" w:cs="Arial"/>
          <w:color w:val="000000"/>
          <w:sz w:val="26"/>
          <w:szCs w:val="26"/>
          <w:bdr w:val="none" w:sz="0" w:space="0" w:color="auto" w:frame="1"/>
          <w:shd w:val="clear" w:color="auto" w:fill="FFFFFF"/>
        </w:rPr>
        <w:t xml:space="preserve"> điều tra tai nạn hàng hải của Vương quốc Anh (MAIB) và Ban điều tra tai nạn hàng hải Đan Mạch (DMAIB) đã ban hành một nghiên cứu tập trung vào ứng dụng thực tế và khả năng sử dụng của ECDIS.</w:t>
      </w:r>
    </w:p>
    <w:p w:rsidR="002578B3" w:rsidRPr="002578B3" w:rsidRDefault="002578B3" w:rsidP="002578B3">
      <w:p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2578B3">
        <w:rPr>
          <w:rFonts w:ascii="Times New Roman" w:eastAsia="Times New Roman" w:hAnsi="Times New Roman" w:cs="Times New Roman"/>
          <w:color w:val="000000"/>
          <w:sz w:val="26"/>
          <w:szCs w:val="26"/>
          <w:bdr w:val="none" w:sz="0" w:space="0" w:color="auto" w:frame="1"/>
          <w:shd w:val="clear" w:color="auto" w:fill="FFFFFF"/>
        </w:rPr>
        <w:t xml:space="preserve">Nghiên cứu này tuân theo phương pháp định tính, chủ yếu dựa trên các cuộc phỏng vấn bán cấu trúc với 155 người dùng ECDIS và dữ liệu quan sát được thu thập </w:t>
      </w:r>
      <w:r>
        <w:rPr>
          <w:rFonts w:ascii="Times New Roman" w:eastAsia="Times New Roman" w:hAnsi="Times New Roman" w:cs="Times New Roman"/>
          <w:color w:val="000000"/>
          <w:sz w:val="26"/>
          <w:szCs w:val="26"/>
          <w:bdr w:val="none" w:sz="0" w:space="0" w:color="auto" w:frame="1"/>
          <w:shd w:val="clear" w:color="auto" w:fill="FFFFFF"/>
        </w:rPr>
        <w:t>trong 6 tháng</w:t>
      </w:r>
      <w:r w:rsidRPr="002578B3">
        <w:rPr>
          <w:rFonts w:ascii="Times New Roman" w:eastAsia="Times New Roman" w:hAnsi="Times New Roman" w:cs="Times New Roman"/>
          <w:color w:val="000000"/>
          <w:sz w:val="26"/>
          <w:szCs w:val="26"/>
          <w:bdr w:val="none" w:sz="0" w:space="0" w:color="auto" w:frame="1"/>
          <w:shd w:val="clear" w:color="auto" w:fill="FFFFFF"/>
        </w:rPr>
        <w:t xml:space="preserve"> </w:t>
      </w:r>
      <w:r>
        <w:rPr>
          <w:rFonts w:ascii="Times New Roman" w:eastAsia="Times New Roman" w:hAnsi="Times New Roman" w:cs="Times New Roman"/>
          <w:color w:val="000000"/>
          <w:sz w:val="26"/>
          <w:szCs w:val="26"/>
          <w:bdr w:val="none" w:sz="0" w:space="0" w:color="auto" w:frame="1"/>
          <w:shd w:val="clear" w:color="auto" w:fill="FFFFFF"/>
        </w:rPr>
        <w:t>với 31 tàu thuộc loại khác nhau hoạt động</w:t>
      </w:r>
      <w:r w:rsidRPr="002578B3">
        <w:rPr>
          <w:rFonts w:ascii="Times New Roman" w:eastAsia="Times New Roman" w:hAnsi="Times New Roman" w:cs="Times New Roman"/>
          <w:color w:val="000000"/>
          <w:sz w:val="26"/>
          <w:szCs w:val="26"/>
          <w:bdr w:val="none" w:sz="0" w:space="0" w:color="auto" w:frame="1"/>
          <w:shd w:val="clear" w:color="auto" w:fill="FFFFFF"/>
        </w:rPr>
        <w:t xml:space="preserve"> ở vùng biển châu Âu.</w:t>
      </w:r>
    </w:p>
    <w:p w:rsidR="002578B3" w:rsidRPr="002578B3" w:rsidRDefault="002578B3" w:rsidP="002578B3">
      <w:pPr>
        <w:shd w:val="clear" w:color="auto" w:fill="FFFFFF"/>
        <w:spacing w:before="120" w:after="120" w:line="390" w:lineRule="atLeast"/>
        <w:jc w:val="both"/>
        <w:textAlignment w:val="baseline"/>
        <w:rPr>
          <w:rFonts w:ascii="Times New Roman" w:eastAsia="Times New Roman" w:hAnsi="Times New Roman" w:cs="Times New Roman"/>
          <w:b/>
          <w:color w:val="000000"/>
          <w:sz w:val="26"/>
          <w:szCs w:val="26"/>
          <w:bdr w:val="none" w:sz="0" w:space="0" w:color="auto" w:frame="1"/>
          <w:shd w:val="clear" w:color="auto" w:fill="FFFFFF"/>
        </w:rPr>
      </w:pPr>
      <w:r w:rsidRPr="002578B3">
        <w:rPr>
          <w:rFonts w:ascii="Times New Roman" w:eastAsia="Times New Roman" w:hAnsi="Times New Roman" w:cs="Times New Roman"/>
          <w:b/>
          <w:color w:val="000000"/>
          <w:sz w:val="26"/>
          <w:szCs w:val="26"/>
          <w:bdr w:val="none" w:sz="0" w:space="0" w:color="auto" w:frame="1"/>
          <w:shd w:val="clear" w:color="auto" w:fill="FFFFFF"/>
        </w:rPr>
        <w:t>Những t</w:t>
      </w:r>
      <w:r w:rsidRPr="002578B3">
        <w:rPr>
          <w:rFonts w:ascii="Times New Roman" w:eastAsia="Times New Roman" w:hAnsi="Times New Roman" w:cs="Times New Roman"/>
          <w:b/>
          <w:color w:val="000000"/>
          <w:sz w:val="26"/>
          <w:szCs w:val="26"/>
          <w:bdr w:val="none" w:sz="0" w:space="0" w:color="auto" w:frame="1"/>
          <w:shd w:val="clear" w:color="auto" w:fill="FFFFFF"/>
        </w:rPr>
        <w:t>hách thức</w:t>
      </w:r>
    </w:p>
    <w:p w:rsidR="002578B3" w:rsidRDefault="002578B3" w:rsidP="002578B3">
      <w:p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2578B3">
        <w:rPr>
          <w:rFonts w:ascii="Times New Roman" w:eastAsia="Times New Roman" w:hAnsi="Times New Roman" w:cs="Times New Roman"/>
          <w:color w:val="000000"/>
          <w:sz w:val="26"/>
          <w:szCs w:val="26"/>
          <w:bdr w:val="none" w:sz="0" w:space="0" w:color="auto" w:frame="1"/>
          <w:shd w:val="clear" w:color="auto" w:fill="FFFFFF"/>
        </w:rPr>
        <w:t xml:space="preserve">Báo cáo cho thấy rằng trong khi việc chuẩn hóa và </w:t>
      </w:r>
      <w:r>
        <w:rPr>
          <w:rFonts w:ascii="Times New Roman" w:eastAsia="Times New Roman" w:hAnsi="Times New Roman" w:cs="Times New Roman"/>
          <w:color w:val="000000"/>
          <w:sz w:val="26"/>
          <w:szCs w:val="26"/>
          <w:bdr w:val="none" w:sz="0" w:space="0" w:color="auto" w:frame="1"/>
          <w:shd w:val="clear" w:color="auto" w:fill="FFFFFF"/>
        </w:rPr>
        <w:t>thao tác</w:t>
      </w:r>
      <w:r w:rsidRPr="002578B3">
        <w:rPr>
          <w:rFonts w:ascii="Times New Roman" w:eastAsia="Times New Roman" w:hAnsi="Times New Roman" w:cs="Times New Roman"/>
          <w:color w:val="000000"/>
          <w:sz w:val="26"/>
          <w:szCs w:val="26"/>
          <w:bdr w:val="none" w:sz="0" w:space="0" w:color="auto" w:frame="1"/>
          <w:shd w:val="clear" w:color="auto" w:fill="FFFFFF"/>
        </w:rPr>
        <w:t xml:space="preserve"> các </w:t>
      </w:r>
      <w:r>
        <w:rPr>
          <w:rFonts w:ascii="Times New Roman" w:eastAsia="Times New Roman" w:hAnsi="Times New Roman" w:cs="Times New Roman"/>
          <w:color w:val="000000"/>
          <w:sz w:val="26"/>
          <w:szCs w:val="26"/>
          <w:bdr w:val="none" w:sz="0" w:space="0" w:color="auto" w:frame="1"/>
          <w:shd w:val="clear" w:color="auto" w:fill="FFFFFF"/>
        </w:rPr>
        <w:t>công việc</w:t>
      </w:r>
      <w:r w:rsidRPr="002578B3">
        <w:rPr>
          <w:rFonts w:ascii="Times New Roman" w:eastAsia="Times New Roman" w:hAnsi="Times New Roman" w:cs="Times New Roman"/>
          <w:color w:val="000000"/>
          <w:sz w:val="26"/>
          <w:szCs w:val="26"/>
          <w:bdr w:val="none" w:sz="0" w:space="0" w:color="auto" w:frame="1"/>
          <w:shd w:val="clear" w:color="auto" w:fill="FFFFFF"/>
        </w:rPr>
        <w:t xml:space="preserve"> đơn giản và lặp đi lặp lại (</w:t>
      </w:r>
      <w:r>
        <w:rPr>
          <w:rFonts w:ascii="Times New Roman" w:eastAsia="Times New Roman" w:hAnsi="Times New Roman" w:cs="Times New Roman"/>
          <w:color w:val="000000"/>
          <w:sz w:val="26"/>
          <w:szCs w:val="26"/>
          <w:bdr w:val="none" w:sz="0" w:space="0" w:color="auto" w:frame="1"/>
          <w:shd w:val="clear" w:color="auto" w:fill="FFFFFF"/>
        </w:rPr>
        <w:t>như thao tác</w:t>
      </w:r>
      <w:r w:rsidRPr="002578B3">
        <w:rPr>
          <w:rFonts w:ascii="Times New Roman" w:eastAsia="Times New Roman" w:hAnsi="Times New Roman" w:cs="Times New Roman"/>
          <w:color w:val="000000"/>
          <w:sz w:val="26"/>
          <w:szCs w:val="26"/>
          <w:bdr w:val="none" w:sz="0" w:space="0" w:color="auto" w:frame="1"/>
          <w:shd w:val="clear" w:color="auto" w:fill="FFFFFF"/>
        </w:rPr>
        <w:t xml:space="preserve"> vị trí tàu và </w:t>
      </w:r>
      <w:r>
        <w:rPr>
          <w:rFonts w:ascii="Times New Roman" w:eastAsia="Times New Roman" w:hAnsi="Times New Roman" w:cs="Times New Roman"/>
          <w:color w:val="000000"/>
          <w:sz w:val="26"/>
          <w:szCs w:val="26"/>
          <w:bdr w:val="none" w:sz="0" w:space="0" w:color="auto" w:frame="1"/>
          <w:shd w:val="clear" w:color="auto" w:fill="FFFFFF"/>
        </w:rPr>
        <w:t>tu chỉnh</w:t>
      </w:r>
      <w:r w:rsidRPr="002578B3">
        <w:rPr>
          <w:rFonts w:ascii="Times New Roman" w:eastAsia="Times New Roman" w:hAnsi="Times New Roman" w:cs="Times New Roman"/>
          <w:color w:val="000000"/>
          <w:sz w:val="26"/>
          <w:szCs w:val="26"/>
          <w:bdr w:val="none" w:sz="0" w:space="0" w:color="auto" w:frame="1"/>
          <w:shd w:val="clear" w:color="auto" w:fill="FFFFFF"/>
        </w:rPr>
        <w:t xml:space="preserve"> </w:t>
      </w:r>
      <w:r>
        <w:rPr>
          <w:rFonts w:ascii="Times New Roman" w:eastAsia="Times New Roman" w:hAnsi="Times New Roman" w:cs="Times New Roman"/>
          <w:color w:val="000000"/>
          <w:sz w:val="26"/>
          <w:szCs w:val="26"/>
          <w:bdr w:val="none" w:sz="0" w:space="0" w:color="auto" w:frame="1"/>
          <w:shd w:val="clear" w:color="auto" w:fill="FFFFFF"/>
        </w:rPr>
        <w:t>hải</w:t>
      </w:r>
      <w:r w:rsidRPr="002578B3">
        <w:rPr>
          <w:rFonts w:ascii="Times New Roman" w:eastAsia="Times New Roman" w:hAnsi="Times New Roman" w:cs="Times New Roman"/>
          <w:color w:val="000000"/>
          <w:sz w:val="26"/>
          <w:szCs w:val="26"/>
          <w:bdr w:val="none" w:sz="0" w:space="0" w:color="auto" w:frame="1"/>
          <w:shd w:val="clear" w:color="auto" w:fill="FFFFFF"/>
        </w:rPr>
        <w:t xml:space="preserve"> đồ) đã mang lại những lợi ích hữu hình, thì </w:t>
      </w:r>
      <w:r>
        <w:rPr>
          <w:rFonts w:ascii="Times New Roman" w:eastAsia="Times New Roman" w:hAnsi="Times New Roman" w:cs="Times New Roman"/>
          <w:color w:val="000000"/>
          <w:sz w:val="26"/>
          <w:szCs w:val="26"/>
          <w:bdr w:val="none" w:sz="0" w:space="0" w:color="auto" w:frame="1"/>
          <w:shd w:val="clear" w:color="auto" w:fill="FFFFFF"/>
        </w:rPr>
        <w:t xml:space="preserve">sự </w:t>
      </w:r>
      <w:r w:rsidRPr="002578B3">
        <w:rPr>
          <w:rFonts w:ascii="Times New Roman" w:eastAsia="Times New Roman" w:hAnsi="Times New Roman" w:cs="Times New Roman"/>
          <w:color w:val="000000"/>
          <w:sz w:val="26"/>
          <w:szCs w:val="26"/>
          <w:bdr w:val="none" w:sz="0" w:space="0" w:color="auto" w:frame="1"/>
          <w:shd w:val="clear" w:color="auto" w:fill="FFFFFF"/>
        </w:rPr>
        <w:t xml:space="preserve">tương tác bắt buộc </w:t>
      </w:r>
      <w:r>
        <w:rPr>
          <w:rFonts w:ascii="Times New Roman" w:eastAsia="Times New Roman" w:hAnsi="Times New Roman" w:cs="Times New Roman"/>
          <w:color w:val="000000"/>
          <w:sz w:val="26"/>
          <w:szCs w:val="26"/>
          <w:bdr w:val="none" w:sz="0" w:space="0" w:color="auto" w:frame="1"/>
          <w:shd w:val="clear" w:color="auto" w:fill="FFFFFF"/>
        </w:rPr>
        <w:t>giữa</w:t>
      </w:r>
      <w:r w:rsidRPr="002578B3">
        <w:rPr>
          <w:rFonts w:ascii="Times New Roman" w:eastAsia="Times New Roman" w:hAnsi="Times New Roman" w:cs="Times New Roman"/>
          <w:color w:val="000000"/>
          <w:sz w:val="26"/>
          <w:szCs w:val="26"/>
          <w:bdr w:val="none" w:sz="0" w:space="0" w:color="auto" w:frame="1"/>
          <w:shd w:val="clear" w:color="auto" w:fill="FFFFFF"/>
        </w:rPr>
        <w:t xml:space="preserve"> người dùng với ECDIS đã gây ra những thách thức ảnh hưởng đến thiết kế hệ thống, thực hành và </w:t>
      </w:r>
      <w:r>
        <w:rPr>
          <w:rFonts w:ascii="Times New Roman" w:eastAsia="Times New Roman" w:hAnsi="Times New Roman" w:cs="Times New Roman"/>
          <w:color w:val="000000"/>
          <w:sz w:val="26"/>
          <w:szCs w:val="26"/>
          <w:bdr w:val="none" w:sz="0" w:space="0" w:color="auto" w:frame="1"/>
          <w:shd w:val="clear" w:color="auto" w:fill="FFFFFF"/>
        </w:rPr>
        <w:t>huấn luyện</w:t>
      </w:r>
      <w:r w:rsidRPr="002578B3">
        <w:rPr>
          <w:rFonts w:ascii="Times New Roman" w:eastAsia="Times New Roman" w:hAnsi="Times New Roman" w:cs="Times New Roman"/>
          <w:color w:val="000000"/>
          <w:sz w:val="26"/>
          <w:szCs w:val="26"/>
          <w:bdr w:val="none" w:sz="0" w:space="0" w:color="auto" w:frame="1"/>
          <w:shd w:val="clear" w:color="auto" w:fill="FFFFFF"/>
        </w:rPr>
        <w:t>. Những thách thức này bao gồm:</w:t>
      </w:r>
    </w:p>
    <w:p w:rsidR="002578B3" w:rsidRPr="0003553A" w:rsidRDefault="002578B3" w:rsidP="002578B3">
      <w:pPr>
        <w:pStyle w:val="ListParagraph"/>
        <w:numPr>
          <w:ilvl w:val="1"/>
          <w:numId w:val="3"/>
        </w:numPr>
        <w:autoSpaceDE w:val="0"/>
        <w:autoSpaceDN w:val="0"/>
        <w:adjustRightInd w:val="0"/>
        <w:spacing w:before="120" w:after="120" w:line="276" w:lineRule="auto"/>
        <w:ind w:left="720"/>
        <w:jc w:val="both"/>
        <w:rPr>
          <w:rFonts w:ascii="Times New Roman" w:hAnsi="Times New Roman" w:cs="Times New Roman"/>
          <w:sz w:val="24"/>
          <w:szCs w:val="24"/>
        </w:rPr>
      </w:pPr>
      <w:r>
        <w:rPr>
          <w:rFonts w:ascii="Times New Roman" w:hAnsi="Times New Roman" w:cs="Times New Roman"/>
          <w:sz w:val="24"/>
          <w:szCs w:val="24"/>
        </w:rPr>
        <w:t>C</w:t>
      </w:r>
      <w:r w:rsidRPr="0003553A">
        <w:rPr>
          <w:rFonts w:ascii="Times New Roman" w:hAnsi="Times New Roman" w:cs="Times New Roman"/>
          <w:sz w:val="24"/>
          <w:szCs w:val="24"/>
        </w:rPr>
        <w:t>ác cảnh báo và báo động</w:t>
      </w:r>
      <w:r>
        <w:rPr>
          <w:rFonts w:ascii="Times New Roman" w:hAnsi="Times New Roman" w:cs="Times New Roman"/>
          <w:sz w:val="24"/>
          <w:szCs w:val="24"/>
        </w:rPr>
        <w:t xml:space="preserve"> gây mất tập trung</w:t>
      </w:r>
      <w:r w:rsidRPr="0003553A">
        <w:rPr>
          <w:rFonts w:ascii="Times New Roman" w:hAnsi="Times New Roman" w:cs="Times New Roman"/>
          <w:sz w:val="24"/>
          <w:szCs w:val="24"/>
        </w:rPr>
        <w:t xml:space="preserve">, </w:t>
      </w:r>
      <w:r>
        <w:rPr>
          <w:rFonts w:ascii="Times New Roman" w:hAnsi="Times New Roman" w:cs="Times New Roman"/>
          <w:sz w:val="24"/>
          <w:szCs w:val="24"/>
        </w:rPr>
        <w:t>nhất</w:t>
      </w:r>
      <w:r w:rsidRPr="0003553A">
        <w:rPr>
          <w:rFonts w:ascii="Times New Roman" w:hAnsi="Times New Roman" w:cs="Times New Roman"/>
          <w:sz w:val="24"/>
          <w:szCs w:val="24"/>
        </w:rPr>
        <w:t xml:space="preserve"> là trong quá trình </w:t>
      </w:r>
      <w:r>
        <w:rPr>
          <w:rFonts w:ascii="Times New Roman" w:hAnsi="Times New Roman" w:cs="Times New Roman"/>
          <w:sz w:val="24"/>
          <w:szCs w:val="24"/>
        </w:rPr>
        <w:t>hoa tiêu dẫn</w:t>
      </w:r>
      <w:r w:rsidRPr="0003553A">
        <w:rPr>
          <w:rFonts w:ascii="Times New Roman" w:hAnsi="Times New Roman" w:cs="Times New Roman"/>
          <w:sz w:val="24"/>
          <w:szCs w:val="24"/>
        </w:rPr>
        <w:t xml:space="preserve"> tàu, dẫn đến các chiến lược đối phó từ </w:t>
      </w:r>
      <w:r>
        <w:rPr>
          <w:rFonts w:ascii="Times New Roman" w:hAnsi="Times New Roman" w:cs="Times New Roman"/>
          <w:sz w:val="24"/>
          <w:szCs w:val="24"/>
        </w:rPr>
        <w:t>bỏ qua</w:t>
      </w:r>
      <w:r w:rsidRPr="0003553A">
        <w:rPr>
          <w:rFonts w:ascii="Times New Roman" w:hAnsi="Times New Roman" w:cs="Times New Roman"/>
          <w:sz w:val="24"/>
          <w:szCs w:val="24"/>
        </w:rPr>
        <w:t xml:space="preserve">' báo động đến vô hiệu hóa </w:t>
      </w:r>
      <w:r>
        <w:rPr>
          <w:rFonts w:ascii="Times New Roman" w:hAnsi="Times New Roman" w:cs="Times New Roman"/>
          <w:sz w:val="24"/>
          <w:szCs w:val="24"/>
        </w:rPr>
        <w:t xml:space="preserve">chúng bằng tác động </w:t>
      </w:r>
      <w:r w:rsidRPr="0003553A">
        <w:rPr>
          <w:rFonts w:ascii="Times New Roman" w:hAnsi="Times New Roman" w:cs="Times New Roman"/>
          <w:sz w:val="24"/>
          <w:szCs w:val="24"/>
        </w:rPr>
        <w:t>vật lý</w:t>
      </w:r>
    </w:p>
    <w:p w:rsidR="002578B3" w:rsidRPr="0003553A" w:rsidRDefault="002578B3" w:rsidP="002578B3">
      <w:pPr>
        <w:pStyle w:val="ListParagraph"/>
        <w:numPr>
          <w:ilvl w:val="1"/>
          <w:numId w:val="3"/>
        </w:numPr>
        <w:autoSpaceDE w:val="0"/>
        <w:autoSpaceDN w:val="0"/>
        <w:adjustRightInd w:val="0"/>
        <w:spacing w:before="120" w:after="120" w:line="276" w:lineRule="auto"/>
        <w:ind w:left="720"/>
        <w:jc w:val="both"/>
        <w:rPr>
          <w:rFonts w:ascii="Times New Roman" w:hAnsi="Times New Roman" w:cs="Times New Roman"/>
          <w:sz w:val="24"/>
          <w:szCs w:val="24"/>
        </w:rPr>
      </w:pPr>
      <w:r w:rsidRPr="0003553A">
        <w:rPr>
          <w:rFonts w:ascii="Times New Roman" w:hAnsi="Times New Roman" w:cs="Times New Roman"/>
          <w:sz w:val="24"/>
          <w:szCs w:val="24"/>
        </w:rPr>
        <w:t xml:space="preserve">Sự không thực tế thường xuyên của việc thiết lập đường </w:t>
      </w:r>
      <w:r>
        <w:rPr>
          <w:rFonts w:ascii="Times New Roman" w:hAnsi="Times New Roman" w:cs="Times New Roman"/>
          <w:sz w:val="24"/>
          <w:szCs w:val="24"/>
        </w:rPr>
        <w:t>đẳng sâu</w:t>
      </w:r>
      <w:r w:rsidRPr="0003553A">
        <w:rPr>
          <w:rFonts w:ascii="Times New Roman" w:hAnsi="Times New Roman" w:cs="Times New Roman"/>
          <w:sz w:val="24"/>
          <w:szCs w:val="24"/>
        </w:rPr>
        <w:t xml:space="preserve"> an toàn hiệu quả, dẫn đến việc sử dụng 'giải pháp thay thế chính thức' (ví dụ: được đưa vào hướng dẫn được công nhận) và 'giải pháp thay thế không chính thức' (ví dụ: vô hiệu hóa báo động) để tối ưu hóa </w:t>
      </w:r>
      <w:r>
        <w:rPr>
          <w:rFonts w:ascii="Times New Roman" w:hAnsi="Times New Roman" w:cs="Times New Roman"/>
          <w:sz w:val="24"/>
          <w:szCs w:val="24"/>
        </w:rPr>
        <w:t xml:space="preserve">hiển thị </w:t>
      </w:r>
      <w:r w:rsidRPr="0003553A">
        <w:rPr>
          <w:rFonts w:ascii="Times New Roman" w:hAnsi="Times New Roman" w:cs="Times New Roman"/>
          <w:sz w:val="24"/>
          <w:szCs w:val="24"/>
        </w:rPr>
        <w:t xml:space="preserve">nhằm </w:t>
      </w:r>
      <w:r>
        <w:rPr>
          <w:rFonts w:ascii="Times New Roman" w:hAnsi="Times New Roman" w:cs="Times New Roman"/>
          <w:sz w:val="24"/>
          <w:szCs w:val="24"/>
        </w:rPr>
        <w:t>đạt hiệu quả cao trong điều kiện bất lợi</w:t>
      </w:r>
      <w:r w:rsidRPr="0003553A">
        <w:rPr>
          <w:rFonts w:ascii="Times New Roman" w:hAnsi="Times New Roman" w:cs="Times New Roman"/>
          <w:sz w:val="24"/>
          <w:szCs w:val="24"/>
        </w:rPr>
        <w:t xml:space="preserve">. Ngoài ra, đường </w:t>
      </w:r>
      <w:r>
        <w:rPr>
          <w:rFonts w:ascii="Times New Roman" w:hAnsi="Times New Roman" w:cs="Times New Roman"/>
          <w:sz w:val="24"/>
          <w:szCs w:val="24"/>
        </w:rPr>
        <w:t>đẳng sâu</w:t>
      </w:r>
      <w:r w:rsidRPr="0003553A">
        <w:rPr>
          <w:rFonts w:ascii="Times New Roman" w:hAnsi="Times New Roman" w:cs="Times New Roman"/>
          <w:sz w:val="24"/>
          <w:szCs w:val="24"/>
        </w:rPr>
        <w:t xml:space="preserve"> an toàn bị bỏ qua hoàn toàn</w:t>
      </w:r>
    </w:p>
    <w:p w:rsidR="002578B3" w:rsidRPr="0003553A" w:rsidRDefault="002578B3" w:rsidP="002578B3">
      <w:pPr>
        <w:pStyle w:val="ListParagraph"/>
        <w:numPr>
          <w:ilvl w:val="1"/>
          <w:numId w:val="3"/>
        </w:numPr>
        <w:autoSpaceDE w:val="0"/>
        <w:autoSpaceDN w:val="0"/>
        <w:adjustRightInd w:val="0"/>
        <w:spacing w:before="120" w:after="120" w:line="276" w:lineRule="auto"/>
        <w:ind w:left="720"/>
        <w:jc w:val="both"/>
        <w:rPr>
          <w:rFonts w:ascii="Times New Roman" w:hAnsi="Times New Roman" w:cs="Times New Roman"/>
          <w:sz w:val="24"/>
          <w:szCs w:val="24"/>
        </w:rPr>
      </w:pPr>
      <w:r w:rsidRPr="0003553A">
        <w:rPr>
          <w:rFonts w:ascii="Times New Roman" w:hAnsi="Times New Roman" w:cs="Times New Roman"/>
          <w:sz w:val="24"/>
          <w:szCs w:val="24"/>
        </w:rPr>
        <w:lastRenderedPageBreak/>
        <w:t xml:space="preserve">Số lượng và loại cảnh báo được tạo ra trong quá trình tự động kiểm tra tuyến đường dẫn đến việc chúng bị bỏ qua hoặc làm tăng nguy cơ người lập kế hoạch bỏ </w:t>
      </w:r>
      <w:r>
        <w:rPr>
          <w:rFonts w:ascii="Times New Roman" w:hAnsi="Times New Roman" w:cs="Times New Roman"/>
          <w:sz w:val="24"/>
          <w:szCs w:val="24"/>
        </w:rPr>
        <w:t>sót</w:t>
      </w:r>
      <w:r w:rsidRPr="0003553A">
        <w:rPr>
          <w:rFonts w:ascii="Times New Roman" w:hAnsi="Times New Roman" w:cs="Times New Roman"/>
          <w:sz w:val="24"/>
          <w:szCs w:val="24"/>
        </w:rPr>
        <w:t xml:space="preserve"> các cảnh báo quan trọng về an toàn </w:t>
      </w:r>
      <w:r>
        <w:rPr>
          <w:rFonts w:ascii="Times New Roman" w:hAnsi="Times New Roman" w:cs="Times New Roman"/>
          <w:sz w:val="24"/>
          <w:szCs w:val="24"/>
        </w:rPr>
        <w:t xml:space="preserve">do bị lẫn </w:t>
      </w:r>
      <w:r w:rsidRPr="0003553A">
        <w:rPr>
          <w:rFonts w:ascii="Times New Roman" w:hAnsi="Times New Roman" w:cs="Times New Roman"/>
          <w:sz w:val="24"/>
          <w:szCs w:val="24"/>
        </w:rPr>
        <w:t xml:space="preserve">trong số nhiều cảnh báo </w:t>
      </w:r>
      <w:r>
        <w:rPr>
          <w:rFonts w:ascii="Times New Roman" w:hAnsi="Times New Roman" w:cs="Times New Roman"/>
          <w:sz w:val="24"/>
          <w:szCs w:val="24"/>
        </w:rPr>
        <w:t>ít quan trọng</w:t>
      </w:r>
      <w:r w:rsidRPr="0003553A">
        <w:rPr>
          <w:rFonts w:ascii="Times New Roman" w:hAnsi="Times New Roman" w:cs="Times New Roman"/>
          <w:sz w:val="24"/>
          <w:szCs w:val="24"/>
        </w:rPr>
        <w:t xml:space="preserve"> hơn</w:t>
      </w:r>
      <w:r>
        <w:rPr>
          <w:rFonts w:ascii="Times New Roman" w:hAnsi="Times New Roman" w:cs="Times New Roman"/>
          <w:sz w:val="24"/>
          <w:szCs w:val="24"/>
        </w:rPr>
        <w:t xml:space="preserve">. </w:t>
      </w:r>
    </w:p>
    <w:p w:rsidR="002578B3" w:rsidRPr="0003553A" w:rsidRDefault="002578B3" w:rsidP="002578B3">
      <w:pPr>
        <w:pStyle w:val="ListParagraph"/>
        <w:numPr>
          <w:ilvl w:val="1"/>
          <w:numId w:val="3"/>
        </w:numPr>
        <w:autoSpaceDE w:val="0"/>
        <w:autoSpaceDN w:val="0"/>
        <w:adjustRightInd w:val="0"/>
        <w:spacing w:before="120" w:after="120" w:line="276" w:lineRule="auto"/>
        <w:ind w:left="720"/>
        <w:jc w:val="both"/>
        <w:rPr>
          <w:rFonts w:ascii="Times New Roman" w:hAnsi="Times New Roman" w:cs="Times New Roman"/>
          <w:sz w:val="24"/>
          <w:szCs w:val="24"/>
        </w:rPr>
      </w:pPr>
      <w:r>
        <w:rPr>
          <w:rFonts w:ascii="Times New Roman" w:hAnsi="Times New Roman" w:cs="Times New Roman"/>
          <w:sz w:val="24"/>
          <w:szCs w:val="24"/>
        </w:rPr>
        <w:t>Sự</w:t>
      </w:r>
      <w:r w:rsidRPr="0003553A">
        <w:rPr>
          <w:rFonts w:ascii="Times New Roman" w:hAnsi="Times New Roman" w:cs="Times New Roman"/>
          <w:sz w:val="24"/>
          <w:szCs w:val="24"/>
        </w:rPr>
        <w:t xml:space="preserve"> phức tạp </w:t>
      </w:r>
      <w:r>
        <w:rPr>
          <w:rFonts w:ascii="Times New Roman" w:hAnsi="Times New Roman" w:cs="Times New Roman"/>
          <w:sz w:val="24"/>
          <w:szCs w:val="24"/>
        </w:rPr>
        <w:t>của g</w:t>
      </w:r>
      <w:r w:rsidRPr="0003553A">
        <w:rPr>
          <w:rFonts w:ascii="Times New Roman" w:hAnsi="Times New Roman" w:cs="Times New Roman"/>
          <w:sz w:val="24"/>
          <w:szCs w:val="24"/>
        </w:rPr>
        <w:t xml:space="preserve">iao diện và </w:t>
      </w:r>
      <w:r>
        <w:rPr>
          <w:rFonts w:ascii="Times New Roman" w:hAnsi="Times New Roman" w:cs="Times New Roman"/>
          <w:sz w:val="24"/>
          <w:szCs w:val="24"/>
        </w:rPr>
        <w:t xml:space="preserve">các menu </w:t>
      </w:r>
      <w:r w:rsidRPr="0003553A">
        <w:rPr>
          <w:rFonts w:ascii="Times New Roman" w:hAnsi="Times New Roman" w:cs="Times New Roman"/>
          <w:sz w:val="24"/>
          <w:szCs w:val="24"/>
        </w:rPr>
        <w:t xml:space="preserve">làm tăng khối lượng công việc nhận </w:t>
      </w:r>
      <w:r>
        <w:rPr>
          <w:rFonts w:ascii="Times New Roman" w:hAnsi="Times New Roman" w:cs="Times New Roman"/>
          <w:sz w:val="24"/>
          <w:szCs w:val="24"/>
        </w:rPr>
        <w:t>biết</w:t>
      </w:r>
      <w:r w:rsidRPr="0003553A">
        <w:rPr>
          <w:rFonts w:ascii="Times New Roman" w:hAnsi="Times New Roman" w:cs="Times New Roman"/>
          <w:sz w:val="24"/>
          <w:szCs w:val="24"/>
        </w:rPr>
        <w:t xml:space="preserve">, đặc biệt là trong môi trường bận rộn, khiến người dùng </w:t>
      </w:r>
      <w:r>
        <w:rPr>
          <w:rFonts w:ascii="Times New Roman" w:hAnsi="Times New Roman" w:cs="Times New Roman"/>
          <w:sz w:val="24"/>
          <w:szCs w:val="24"/>
        </w:rPr>
        <w:t xml:space="preserve">phải </w:t>
      </w:r>
      <w:r w:rsidRPr="0003553A">
        <w:rPr>
          <w:rFonts w:ascii="Times New Roman" w:hAnsi="Times New Roman" w:cs="Times New Roman"/>
          <w:sz w:val="24"/>
          <w:szCs w:val="24"/>
        </w:rPr>
        <w:t>tập trung vào ECDIS mà bỏ qua các nguồn thông tin khác</w:t>
      </w:r>
      <w:r>
        <w:rPr>
          <w:rFonts w:ascii="Times New Roman" w:hAnsi="Times New Roman" w:cs="Times New Roman"/>
          <w:sz w:val="24"/>
          <w:szCs w:val="24"/>
        </w:rPr>
        <w:t>.</w:t>
      </w:r>
    </w:p>
    <w:p w:rsidR="002578B3" w:rsidRPr="0003553A" w:rsidRDefault="002578B3" w:rsidP="002578B3">
      <w:pPr>
        <w:pStyle w:val="ListParagraph"/>
        <w:numPr>
          <w:ilvl w:val="1"/>
          <w:numId w:val="3"/>
        </w:numPr>
        <w:autoSpaceDE w:val="0"/>
        <w:autoSpaceDN w:val="0"/>
        <w:adjustRightInd w:val="0"/>
        <w:spacing w:before="120" w:after="120" w:line="276" w:lineRule="auto"/>
        <w:ind w:left="720"/>
        <w:jc w:val="both"/>
        <w:rPr>
          <w:rFonts w:ascii="Times New Roman" w:hAnsi="Times New Roman" w:cs="Times New Roman"/>
          <w:sz w:val="24"/>
          <w:szCs w:val="24"/>
        </w:rPr>
      </w:pPr>
      <w:r w:rsidRPr="0003553A">
        <w:rPr>
          <w:rFonts w:ascii="Times New Roman" w:hAnsi="Times New Roman" w:cs="Times New Roman"/>
          <w:sz w:val="24"/>
          <w:szCs w:val="24"/>
        </w:rPr>
        <w:t xml:space="preserve">khó khăn của các tác vụ thủ công còn lại như lập </w:t>
      </w:r>
      <w:r>
        <w:rPr>
          <w:rFonts w:ascii="Times New Roman" w:hAnsi="Times New Roman" w:cs="Times New Roman"/>
          <w:sz w:val="24"/>
          <w:szCs w:val="24"/>
        </w:rPr>
        <w:t>các đường căn</w:t>
      </w:r>
      <w:r w:rsidRPr="0003553A">
        <w:rPr>
          <w:rFonts w:ascii="Times New Roman" w:hAnsi="Times New Roman" w:cs="Times New Roman"/>
          <w:sz w:val="24"/>
          <w:szCs w:val="24"/>
        </w:rPr>
        <w:t xml:space="preserve"> song song radar</w:t>
      </w:r>
      <w:r>
        <w:rPr>
          <w:rFonts w:ascii="Times New Roman" w:hAnsi="Times New Roman" w:cs="Times New Roman"/>
          <w:sz w:val="24"/>
          <w:szCs w:val="24"/>
        </w:rPr>
        <w:t xml:space="preserve"> (PI)</w:t>
      </w:r>
      <w:r w:rsidRPr="0003553A">
        <w:rPr>
          <w:rFonts w:ascii="Times New Roman" w:hAnsi="Times New Roman" w:cs="Times New Roman"/>
          <w:sz w:val="24"/>
          <w:szCs w:val="24"/>
        </w:rPr>
        <w:t xml:space="preserve">, vẽ </w:t>
      </w:r>
      <w:r>
        <w:rPr>
          <w:rFonts w:ascii="Times New Roman" w:hAnsi="Times New Roman" w:cs="Times New Roman"/>
          <w:sz w:val="24"/>
          <w:szCs w:val="24"/>
        </w:rPr>
        <w:t xml:space="preserve">các </w:t>
      </w:r>
      <w:r w:rsidRPr="0003553A">
        <w:rPr>
          <w:rFonts w:ascii="Times New Roman" w:hAnsi="Times New Roman" w:cs="Times New Roman"/>
          <w:sz w:val="24"/>
          <w:szCs w:val="24"/>
        </w:rPr>
        <w:t xml:space="preserve">đường giới hạn </w:t>
      </w:r>
      <w:r>
        <w:rPr>
          <w:rFonts w:ascii="Times New Roman" w:hAnsi="Times New Roman" w:cs="Times New Roman"/>
          <w:sz w:val="24"/>
          <w:szCs w:val="24"/>
        </w:rPr>
        <w:t xml:space="preserve">khu vực </w:t>
      </w:r>
      <w:r w:rsidRPr="0003553A">
        <w:rPr>
          <w:rFonts w:ascii="Times New Roman" w:hAnsi="Times New Roman" w:cs="Times New Roman"/>
          <w:sz w:val="24"/>
          <w:szCs w:val="24"/>
        </w:rPr>
        <w:t xml:space="preserve">nguy hiểm hoặc viết ghi chú </w:t>
      </w:r>
      <w:r>
        <w:rPr>
          <w:rFonts w:ascii="Times New Roman" w:hAnsi="Times New Roman" w:cs="Times New Roman"/>
          <w:sz w:val="24"/>
          <w:szCs w:val="24"/>
        </w:rPr>
        <w:t xml:space="preserve">bằng </w:t>
      </w:r>
      <w:r w:rsidRPr="0003553A">
        <w:rPr>
          <w:rFonts w:ascii="Times New Roman" w:hAnsi="Times New Roman" w:cs="Times New Roman"/>
          <w:sz w:val="24"/>
          <w:szCs w:val="24"/>
        </w:rPr>
        <w:t xml:space="preserve">văn bản, thường tốn thời gian, </w:t>
      </w:r>
      <w:r>
        <w:rPr>
          <w:rFonts w:ascii="Times New Roman" w:hAnsi="Times New Roman" w:cs="Times New Roman"/>
          <w:sz w:val="24"/>
          <w:szCs w:val="24"/>
        </w:rPr>
        <w:t>làm nản lòng</w:t>
      </w:r>
      <w:r w:rsidRPr="0003553A">
        <w:rPr>
          <w:rFonts w:ascii="Times New Roman" w:hAnsi="Times New Roman" w:cs="Times New Roman"/>
          <w:sz w:val="24"/>
          <w:szCs w:val="24"/>
        </w:rPr>
        <w:t xml:space="preserve"> người dùng </w:t>
      </w:r>
      <w:r>
        <w:rPr>
          <w:rFonts w:ascii="Times New Roman" w:hAnsi="Times New Roman" w:cs="Times New Roman"/>
          <w:sz w:val="24"/>
          <w:szCs w:val="24"/>
        </w:rPr>
        <w:t xml:space="preserve">trong việc </w:t>
      </w:r>
      <w:r w:rsidRPr="0003553A">
        <w:rPr>
          <w:rFonts w:ascii="Times New Roman" w:hAnsi="Times New Roman" w:cs="Times New Roman"/>
          <w:sz w:val="24"/>
          <w:szCs w:val="24"/>
        </w:rPr>
        <w:t>sử dụng chúng</w:t>
      </w:r>
      <w:r>
        <w:rPr>
          <w:rFonts w:ascii="Times New Roman" w:hAnsi="Times New Roman" w:cs="Times New Roman"/>
          <w:sz w:val="24"/>
          <w:szCs w:val="24"/>
        </w:rPr>
        <w:t>.</w:t>
      </w:r>
    </w:p>
    <w:p w:rsidR="002578B3" w:rsidRPr="0003553A" w:rsidRDefault="002578B3" w:rsidP="002578B3">
      <w:pPr>
        <w:pStyle w:val="ListParagraph"/>
        <w:numPr>
          <w:ilvl w:val="1"/>
          <w:numId w:val="3"/>
        </w:numPr>
        <w:autoSpaceDE w:val="0"/>
        <w:autoSpaceDN w:val="0"/>
        <w:adjustRightInd w:val="0"/>
        <w:spacing w:before="120" w:after="120" w:line="276" w:lineRule="auto"/>
        <w:ind w:left="720"/>
        <w:jc w:val="both"/>
        <w:rPr>
          <w:rFonts w:ascii="Times New Roman" w:hAnsi="Times New Roman" w:cs="Times New Roman"/>
          <w:sz w:val="24"/>
          <w:szCs w:val="24"/>
        </w:rPr>
      </w:pPr>
      <w:r w:rsidRPr="0003553A">
        <w:rPr>
          <w:rFonts w:ascii="Times New Roman" w:hAnsi="Times New Roman" w:cs="Times New Roman"/>
          <w:sz w:val="24"/>
          <w:szCs w:val="24"/>
        </w:rPr>
        <w:t xml:space="preserve">ECDIS </w:t>
      </w:r>
      <w:r>
        <w:rPr>
          <w:rFonts w:ascii="Times New Roman" w:hAnsi="Times New Roman" w:cs="Times New Roman"/>
          <w:sz w:val="24"/>
          <w:szCs w:val="24"/>
        </w:rPr>
        <w:t>đòi hỏi</w:t>
      </w:r>
      <w:r w:rsidRPr="0003553A">
        <w:rPr>
          <w:rFonts w:ascii="Times New Roman" w:hAnsi="Times New Roman" w:cs="Times New Roman"/>
          <w:sz w:val="24"/>
          <w:szCs w:val="24"/>
        </w:rPr>
        <w:t xml:space="preserve"> các nguồn lực nhận </w:t>
      </w:r>
      <w:r>
        <w:rPr>
          <w:rFonts w:ascii="Times New Roman" w:hAnsi="Times New Roman" w:cs="Times New Roman"/>
          <w:sz w:val="24"/>
          <w:szCs w:val="24"/>
        </w:rPr>
        <w:t>biết</w:t>
      </w:r>
      <w:r w:rsidRPr="0003553A">
        <w:rPr>
          <w:rFonts w:ascii="Times New Roman" w:hAnsi="Times New Roman" w:cs="Times New Roman"/>
          <w:sz w:val="24"/>
          <w:szCs w:val="24"/>
        </w:rPr>
        <w:t xml:space="preserve"> đáng kể để sử dụng các chức năng của nó, điều này đã góp phần </w:t>
      </w:r>
      <w:r>
        <w:rPr>
          <w:rFonts w:ascii="Times New Roman" w:hAnsi="Times New Roman" w:cs="Times New Roman"/>
          <w:sz w:val="24"/>
          <w:szCs w:val="24"/>
        </w:rPr>
        <w:t>làm cho người dùng chọn</w:t>
      </w:r>
      <w:r w:rsidRPr="0003553A">
        <w:rPr>
          <w:rFonts w:ascii="Times New Roman" w:hAnsi="Times New Roman" w:cs="Times New Roman"/>
          <w:sz w:val="24"/>
          <w:szCs w:val="24"/>
        </w:rPr>
        <w:t xml:space="preserve"> cách tiếp cận tối giản</w:t>
      </w:r>
      <w:r>
        <w:rPr>
          <w:rFonts w:ascii="Times New Roman" w:hAnsi="Times New Roman" w:cs="Times New Roman"/>
          <w:sz w:val="24"/>
          <w:szCs w:val="24"/>
        </w:rPr>
        <w:t>.</w:t>
      </w:r>
    </w:p>
    <w:p w:rsidR="002578B3" w:rsidRPr="0003553A" w:rsidRDefault="002578B3" w:rsidP="002578B3">
      <w:pPr>
        <w:pStyle w:val="ListParagraph"/>
        <w:numPr>
          <w:ilvl w:val="1"/>
          <w:numId w:val="3"/>
        </w:numPr>
        <w:autoSpaceDE w:val="0"/>
        <w:autoSpaceDN w:val="0"/>
        <w:adjustRightInd w:val="0"/>
        <w:spacing w:before="120" w:after="120" w:line="276" w:lineRule="auto"/>
        <w:ind w:left="720"/>
        <w:jc w:val="both"/>
        <w:rPr>
          <w:rFonts w:ascii="Times New Roman" w:hAnsi="Times New Roman" w:cs="Times New Roman"/>
          <w:sz w:val="24"/>
          <w:szCs w:val="24"/>
        </w:rPr>
      </w:pPr>
      <w:r w:rsidRPr="0003553A">
        <w:rPr>
          <w:rFonts w:ascii="Times New Roman" w:hAnsi="Times New Roman" w:cs="Times New Roman"/>
          <w:sz w:val="24"/>
          <w:szCs w:val="24"/>
        </w:rPr>
        <w:t xml:space="preserve">Việc sử dụng ECDIS tiếp tục được định hình và </w:t>
      </w:r>
      <w:r>
        <w:rPr>
          <w:rFonts w:ascii="Times New Roman" w:hAnsi="Times New Roman" w:cs="Times New Roman"/>
          <w:sz w:val="24"/>
          <w:szCs w:val="24"/>
        </w:rPr>
        <w:t>kiểm tra</w:t>
      </w:r>
      <w:r w:rsidRPr="0003553A">
        <w:rPr>
          <w:rFonts w:ascii="Times New Roman" w:hAnsi="Times New Roman" w:cs="Times New Roman"/>
          <w:sz w:val="24"/>
          <w:szCs w:val="24"/>
        </w:rPr>
        <w:t xml:space="preserve"> </w:t>
      </w:r>
      <w:r>
        <w:rPr>
          <w:rFonts w:ascii="Times New Roman" w:hAnsi="Times New Roman" w:cs="Times New Roman"/>
          <w:sz w:val="24"/>
          <w:szCs w:val="24"/>
        </w:rPr>
        <w:t>theo</w:t>
      </w:r>
      <w:r w:rsidRPr="0003553A">
        <w:rPr>
          <w:rFonts w:ascii="Times New Roman" w:hAnsi="Times New Roman" w:cs="Times New Roman"/>
          <w:sz w:val="24"/>
          <w:szCs w:val="24"/>
        </w:rPr>
        <w:t xml:space="preserve"> bối cảnh </w:t>
      </w:r>
      <w:r>
        <w:rPr>
          <w:rFonts w:ascii="Times New Roman" w:hAnsi="Times New Roman" w:cs="Times New Roman"/>
          <w:sz w:val="24"/>
          <w:szCs w:val="24"/>
        </w:rPr>
        <w:t xml:space="preserve">của việc </w:t>
      </w:r>
      <w:r w:rsidRPr="0003553A">
        <w:rPr>
          <w:rFonts w:ascii="Times New Roman" w:hAnsi="Times New Roman" w:cs="Times New Roman"/>
          <w:sz w:val="24"/>
          <w:szCs w:val="24"/>
        </w:rPr>
        <w:t xml:space="preserve">thực hành </w:t>
      </w:r>
      <w:r>
        <w:rPr>
          <w:rFonts w:ascii="Times New Roman" w:hAnsi="Times New Roman" w:cs="Times New Roman"/>
          <w:sz w:val="24"/>
          <w:szCs w:val="24"/>
        </w:rPr>
        <w:t>hải</w:t>
      </w:r>
      <w:r w:rsidRPr="0003553A">
        <w:rPr>
          <w:rFonts w:ascii="Times New Roman" w:hAnsi="Times New Roman" w:cs="Times New Roman"/>
          <w:sz w:val="24"/>
          <w:szCs w:val="24"/>
        </w:rPr>
        <w:t xml:space="preserve"> đồ giấy với các cuộc kiểm tra của Flag State, PSC và SIRE thường không </w:t>
      </w:r>
      <w:r>
        <w:rPr>
          <w:rFonts w:ascii="Times New Roman" w:hAnsi="Times New Roman" w:cs="Times New Roman"/>
          <w:sz w:val="24"/>
          <w:szCs w:val="24"/>
        </w:rPr>
        <w:t xml:space="preserve">công </w:t>
      </w:r>
      <w:r w:rsidRPr="0003553A">
        <w:rPr>
          <w:rFonts w:ascii="Times New Roman" w:hAnsi="Times New Roman" w:cs="Times New Roman"/>
          <w:sz w:val="24"/>
          <w:szCs w:val="24"/>
        </w:rPr>
        <w:t xml:space="preserve">nhận những cách làm việc mới như sử dụng lớp </w:t>
      </w:r>
      <w:r>
        <w:rPr>
          <w:rFonts w:ascii="Times New Roman" w:hAnsi="Times New Roman" w:cs="Times New Roman"/>
          <w:sz w:val="24"/>
          <w:szCs w:val="24"/>
        </w:rPr>
        <w:t>xếp chồng</w:t>
      </w:r>
      <w:r w:rsidRPr="0003553A">
        <w:rPr>
          <w:rFonts w:ascii="Times New Roman" w:hAnsi="Times New Roman" w:cs="Times New Roman"/>
          <w:sz w:val="24"/>
          <w:szCs w:val="24"/>
        </w:rPr>
        <w:t xml:space="preserve"> thông tin radar để xác minh vị trí</w:t>
      </w:r>
      <w:r>
        <w:rPr>
          <w:rFonts w:ascii="Times New Roman" w:hAnsi="Times New Roman" w:cs="Times New Roman"/>
          <w:sz w:val="24"/>
          <w:szCs w:val="24"/>
        </w:rPr>
        <w:t>.</w:t>
      </w:r>
    </w:p>
    <w:p w:rsidR="002578B3" w:rsidRDefault="002578B3" w:rsidP="002578B3">
      <w:pPr>
        <w:pStyle w:val="ListParagraph"/>
        <w:numPr>
          <w:ilvl w:val="0"/>
          <w:numId w:val="4"/>
        </w:numPr>
        <w:autoSpaceDE w:val="0"/>
        <w:autoSpaceDN w:val="0"/>
        <w:adjustRightInd w:val="0"/>
        <w:spacing w:before="120" w:after="120" w:line="276" w:lineRule="auto"/>
        <w:ind w:left="720"/>
        <w:jc w:val="both"/>
        <w:rPr>
          <w:rFonts w:ascii="Times New Roman" w:hAnsi="Times New Roman" w:cs="Times New Roman"/>
          <w:sz w:val="24"/>
          <w:szCs w:val="24"/>
        </w:rPr>
      </w:pPr>
      <w:r w:rsidRPr="0003553A">
        <w:rPr>
          <w:rFonts w:ascii="Times New Roman" w:hAnsi="Times New Roman" w:cs="Times New Roman"/>
          <w:sz w:val="24"/>
          <w:szCs w:val="24"/>
        </w:rPr>
        <w:t xml:space="preserve">Người dùng được </w:t>
      </w:r>
      <w:r>
        <w:rPr>
          <w:rFonts w:ascii="Times New Roman" w:hAnsi="Times New Roman" w:cs="Times New Roman"/>
          <w:sz w:val="24"/>
          <w:szCs w:val="24"/>
        </w:rPr>
        <w:t>huấn luyện</w:t>
      </w:r>
      <w:r w:rsidRPr="0003553A">
        <w:rPr>
          <w:rFonts w:ascii="Times New Roman" w:hAnsi="Times New Roman" w:cs="Times New Roman"/>
          <w:sz w:val="24"/>
          <w:szCs w:val="24"/>
        </w:rPr>
        <w:t xml:space="preserve"> để không tin tưởng </w:t>
      </w:r>
      <w:r>
        <w:rPr>
          <w:rFonts w:ascii="Times New Roman" w:hAnsi="Times New Roman" w:cs="Times New Roman"/>
          <w:sz w:val="24"/>
          <w:szCs w:val="24"/>
        </w:rPr>
        <w:t xml:space="preserve">vào </w:t>
      </w:r>
      <w:r w:rsidRPr="0003553A">
        <w:rPr>
          <w:rFonts w:ascii="Times New Roman" w:hAnsi="Times New Roman" w:cs="Times New Roman"/>
          <w:sz w:val="24"/>
          <w:szCs w:val="24"/>
        </w:rPr>
        <w:t xml:space="preserve">ECDIS và </w:t>
      </w:r>
      <w:r>
        <w:rPr>
          <w:rFonts w:ascii="Times New Roman" w:hAnsi="Times New Roman" w:cs="Times New Roman"/>
          <w:sz w:val="24"/>
          <w:szCs w:val="24"/>
        </w:rPr>
        <w:t xml:space="preserve">phải </w:t>
      </w:r>
      <w:r w:rsidRPr="0003553A">
        <w:rPr>
          <w:rFonts w:ascii="Times New Roman" w:hAnsi="Times New Roman" w:cs="Times New Roman"/>
          <w:sz w:val="24"/>
          <w:szCs w:val="24"/>
        </w:rPr>
        <w:t xml:space="preserve">liên tục xác minh vị trí của tàu bằng các phương </w:t>
      </w:r>
      <w:r>
        <w:rPr>
          <w:rFonts w:ascii="Times New Roman" w:hAnsi="Times New Roman" w:cs="Times New Roman"/>
          <w:sz w:val="24"/>
          <w:szCs w:val="24"/>
        </w:rPr>
        <w:t>pháp</w:t>
      </w:r>
      <w:r w:rsidRPr="0003553A">
        <w:rPr>
          <w:rFonts w:ascii="Times New Roman" w:hAnsi="Times New Roman" w:cs="Times New Roman"/>
          <w:sz w:val="24"/>
          <w:szCs w:val="24"/>
        </w:rPr>
        <w:t xml:space="preserve"> thay thế</w:t>
      </w:r>
      <w:r>
        <w:rPr>
          <w:rFonts w:ascii="Times New Roman" w:hAnsi="Times New Roman" w:cs="Times New Roman"/>
          <w:sz w:val="24"/>
          <w:szCs w:val="24"/>
        </w:rPr>
        <w:t>.</w:t>
      </w:r>
      <w:r w:rsidRPr="0003553A">
        <w:rPr>
          <w:rFonts w:ascii="Times New Roman" w:hAnsi="Times New Roman" w:cs="Times New Roman"/>
          <w:sz w:val="24"/>
          <w:szCs w:val="24"/>
        </w:rPr>
        <w:t xml:space="preserve"> Tuy nhiên, hiếm khi gặp phải sự khác biệt đáng kể</w:t>
      </w:r>
      <w:r>
        <w:rPr>
          <w:rFonts w:ascii="Times New Roman" w:hAnsi="Times New Roman" w:cs="Times New Roman"/>
          <w:sz w:val="24"/>
          <w:szCs w:val="24"/>
        </w:rPr>
        <w:t xml:space="preserve"> khi xác minh.</w:t>
      </w:r>
    </w:p>
    <w:p w:rsidR="002578B3" w:rsidRPr="002578B3" w:rsidRDefault="002578B3" w:rsidP="002578B3">
      <w:pPr>
        <w:autoSpaceDE w:val="0"/>
        <w:autoSpaceDN w:val="0"/>
        <w:adjustRightInd w:val="0"/>
        <w:spacing w:before="120" w:after="120" w:line="276" w:lineRule="auto"/>
        <w:jc w:val="both"/>
        <w:rPr>
          <w:rFonts w:ascii="Times New Roman" w:hAnsi="Times New Roman" w:cs="Times New Roman"/>
          <w:sz w:val="24"/>
          <w:szCs w:val="24"/>
        </w:rPr>
      </w:pPr>
      <w:r w:rsidRPr="002578B3">
        <w:rPr>
          <w:rFonts w:ascii="Times New Roman" w:hAnsi="Times New Roman" w:cs="Times New Roman"/>
          <w:sz w:val="24"/>
          <w:szCs w:val="24"/>
        </w:rPr>
        <w:t>Những phát hiện của nghiên cứu này xác định</w:t>
      </w:r>
      <w:r>
        <w:rPr>
          <w:rFonts w:ascii="Times New Roman" w:hAnsi="Times New Roman" w:cs="Times New Roman"/>
          <w:sz w:val="24"/>
          <w:szCs w:val="24"/>
        </w:rPr>
        <w:t xml:space="preserve"> ra</w:t>
      </w:r>
      <w:r w:rsidRPr="002578B3">
        <w:rPr>
          <w:rFonts w:ascii="Times New Roman" w:hAnsi="Times New Roman" w:cs="Times New Roman"/>
          <w:sz w:val="24"/>
          <w:szCs w:val="24"/>
        </w:rPr>
        <w:t xml:space="preserve"> nhiều vấn đề mà người dùng ECDIS gặp phải với hệ thống trên </w:t>
      </w:r>
      <w:r>
        <w:rPr>
          <w:rFonts w:ascii="Times New Roman" w:hAnsi="Times New Roman" w:cs="Times New Roman"/>
          <w:sz w:val="24"/>
          <w:szCs w:val="24"/>
        </w:rPr>
        <w:t xml:space="preserve">tàu </w:t>
      </w:r>
      <w:r w:rsidRPr="002578B3">
        <w:rPr>
          <w:rFonts w:ascii="Times New Roman" w:hAnsi="Times New Roman" w:cs="Times New Roman"/>
          <w:sz w:val="24"/>
          <w:szCs w:val="24"/>
        </w:rPr>
        <w:t>biển hiện nay</w:t>
      </w:r>
      <w:r>
        <w:rPr>
          <w:rFonts w:ascii="Times New Roman" w:hAnsi="Times New Roman" w:cs="Times New Roman"/>
          <w:sz w:val="24"/>
          <w:szCs w:val="24"/>
        </w:rPr>
        <w:t>,</w:t>
      </w:r>
      <w:r w:rsidRPr="002578B3">
        <w:rPr>
          <w:rFonts w:ascii="Times New Roman" w:hAnsi="Times New Roman" w:cs="Times New Roman"/>
          <w:sz w:val="24"/>
          <w:szCs w:val="24"/>
        </w:rPr>
        <w:t xml:space="preserve"> và trong ngắn hạn, DMAIB và MAIB có tham vọng hợp tác với các bên liên quan của ECDIS để cố gắng thực hiện những thay đổi cần thiết nhằm cải thiện hiệu suất ECDIS thông qua </w:t>
      </w:r>
      <w:r>
        <w:rPr>
          <w:rFonts w:ascii="Times New Roman" w:hAnsi="Times New Roman" w:cs="Times New Roman"/>
          <w:sz w:val="24"/>
          <w:szCs w:val="24"/>
        </w:rPr>
        <w:t xml:space="preserve">việc đào sâu </w:t>
      </w:r>
      <w:r w:rsidRPr="002578B3">
        <w:rPr>
          <w:rFonts w:ascii="Times New Roman" w:hAnsi="Times New Roman" w:cs="Times New Roman"/>
          <w:sz w:val="24"/>
          <w:szCs w:val="24"/>
        </w:rPr>
        <w:t xml:space="preserve">hơn </w:t>
      </w:r>
      <w:r>
        <w:rPr>
          <w:rFonts w:ascii="Times New Roman" w:hAnsi="Times New Roman" w:cs="Times New Roman"/>
          <w:sz w:val="24"/>
          <w:szCs w:val="24"/>
        </w:rPr>
        <w:t>vào</w:t>
      </w:r>
      <w:r w:rsidRPr="002578B3">
        <w:rPr>
          <w:rFonts w:ascii="Times New Roman" w:hAnsi="Times New Roman" w:cs="Times New Roman"/>
          <w:sz w:val="24"/>
          <w:szCs w:val="24"/>
        </w:rPr>
        <w:t xml:space="preserve"> những thay đổi trong thiết kế và </w:t>
      </w:r>
      <w:r>
        <w:rPr>
          <w:rFonts w:ascii="Times New Roman" w:hAnsi="Times New Roman" w:cs="Times New Roman"/>
          <w:sz w:val="24"/>
          <w:szCs w:val="24"/>
        </w:rPr>
        <w:t>huấn luyện</w:t>
      </w:r>
      <w:r w:rsidRPr="002578B3">
        <w:rPr>
          <w:rFonts w:ascii="Times New Roman" w:hAnsi="Times New Roman" w:cs="Times New Roman"/>
          <w:sz w:val="24"/>
          <w:szCs w:val="24"/>
        </w:rPr>
        <w:t>.</w:t>
      </w:r>
    </w:p>
    <w:p w:rsidR="002578B3" w:rsidRPr="002578B3" w:rsidRDefault="002578B3" w:rsidP="002578B3">
      <w:pPr>
        <w:autoSpaceDE w:val="0"/>
        <w:autoSpaceDN w:val="0"/>
        <w:adjustRightInd w:val="0"/>
        <w:spacing w:before="120" w:after="120" w:line="276" w:lineRule="auto"/>
        <w:jc w:val="both"/>
        <w:rPr>
          <w:rFonts w:ascii="Times New Roman" w:hAnsi="Times New Roman" w:cs="Times New Roman"/>
          <w:sz w:val="24"/>
          <w:szCs w:val="24"/>
        </w:rPr>
      </w:pPr>
      <w:r w:rsidRPr="002578B3">
        <w:rPr>
          <w:rFonts w:ascii="Times New Roman" w:hAnsi="Times New Roman" w:cs="Times New Roman"/>
          <w:sz w:val="24"/>
          <w:szCs w:val="24"/>
        </w:rPr>
        <w:t xml:space="preserve">Tuy nhiên, những phát hiện cũng chỉ ra những sai sót sâu xa về mặt cấu trúc trong cách triển khai các công nghệ </w:t>
      </w:r>
      <w:r>
        <w:rPr>
          <w:rFonts w:ascii="Times New Roman" w:hAnsi="Times New Roman" w:cs="Times New Roman"/>
          <w:sz w:val="24"/>
          <w:szCs w:val="24"/>
        </w:rPr>
        <w:t>hành hải</w:t>
      </w:r>
      <w:r w:rsidRPr="002578B3">
        <w:rPr>
          <w:rFonts w:ascii="Times New Roman" w:hAnsi="Times New Roman" w:cs="Times New Roman"/>
          <w:sz w:val="24"/>
          <w:szCs w:val="24"/>
        </w:rPr>
        <w:t xml:space="preserve"> mới. Những sai sót này tiếp tục cản trở sự phát triển của hệ thống và sự tiến hóa của những cách làm việc mới, đồng thời cũng thúc đẩy các cách tiếp cận mang tính phản ứng hơn là chủ động trong nhiều lĩnh vực.</w:t>
      </w:r>
    </w:p>
    <w:p w:rsidR="002578B3" w:rsidRPr="002578B3" w:rsidRDefault="002578B3" w:rsidP="002578B3">
      <w:pPr>
        <w:autoSpaceDE w:val="0"/>
        <w:autoSpaceDN w:val="0"/>
        <w:adjustRightInd w:val="0"/>
        <w:spacing w:before="120" w:after="120" w:line="276" w:lineRule="auto"/>
        <w:jc w:val="both"/>
        <w:rPr>
          <w:rFonts w:ascii="Times New Roman" w:hAnsi="Times New Roman" w:cs="Times New Roman"/>
          <w:sz w:val="24"/>
          <w:szCs w:val="24"/>
        </w:rPr>
      </w:pPr>
      <w:r w:rsidRPr="002578B3">
        <w:rPr>
          <w:rFonts w:ascii="Times New Roman" w:hAnsi="Times New Roman" w:cs="Times New Roman"/>
          <w:sz w:val="24"/>
          <w:szCs w:val="24"/>
        </w:rPr>
        <w:t xml:space="preserve">Việc giải quyết những vấn đề quan trọng như vậy sẽ thách thức tư duy và cấu trúc truyền thống. Nó cũng đòi hỏi sự </w:t>
      </w:r>
      <w:r>
        <w:rPr>
          <w:rFonts w:ascii="Times New Roman" w:hAnsi="Times New Roman" w:cs="Times New Roman"/>
          <w:sz w:val="24"/>
          <w:szCs w:val="24"/>
        </w:rPr>
        <w:t>trao đổi</w:t>
      </w:r>
      <w:r w:rsidRPr="002578B3">
        <w:rPr>
          <w:rFonts w:ascii="Times New Roman" w:hAnsi="Times New Roman" w:cs="Times New Roman"/>
          <w:sz w:val="24"/>
          <w:szCs w:val="24"/>
        </w:rPr>
        <w:t xml:space="preserve"> và </w:t>
      </w:r>
      <w:r>
        <w:rPr>
          <w:rFonts w:ascii="Times New Roman" w:hAnsi="Times New Roman" w:cs="Times New Roman"/>
          <w:sz w:val="24"/>
          <w:szCs w:val="24"/>
        </w:rPr>
        <w:t>thống nhất ở cấp độ</w:t>
      </w:r>
      <w:r w:rsidRPr="002578B3">
        <w:rPr>
          <w:rFonts w:ascii="Times New Roman" w:hAnsi="Times New Roman" w:cs="Times New Roman"/>
          <w:sz w:val="24"/>
          <w:szCs w:val="24"/>
        </w:rPr>
        <w:t xml:space="preserve"> quốc tế. Mặc dù không có khuyến nghị nào được đưa ra nhưng hy vọng nghiên cứu này sẽ đóng vai trò là chất xúc tác thúc đẩy sự thay đổi của ngành hàng hải để đảm bảo rằng, </w:t>
      </w:r>
      <w:r>
        <w:rPr>
          <w:rFonts w:ascii="Times New Roman" w:hAnsi="Times New Roman" w:cs="Times New Roman"/>
          <w:sz w:val="24"/>
          <w:szCs w:val="24"/>
        </w:rPr>
        <w:t>ngoài</w:t>
      </w:r>
      <w:r w:rsidRPr="002578B3">
        <w:rPr>
          <w:rFonts w:ascii="Times New Roman" w:hAnsi="Times New Roman" w:cs="Times New Roman"/>
          <w:sz w:val="24"/>
          <w:szCs w:val="24"/>
        </w:rPr>
        <w:t xml:space="preserve"> những điều khác</w:t>
      </w:r>
      <w:r>
        <w:rPr>
          <w:rFonts w:ascii="Times New Roman" w:hAnsi="Times New Roman" w:cs="Times New Roman"/>
          <w:sz w:val="24"/>
          <w:szCs w:val="24"/>
        </w:rPr>
        <w:t xml:space="preserve"> thì</w:t>
      </w:r>
      <w:r w:rsidRPr="002578B3">
        <w:rPr>
          <w:rFonts w:ascii="Times New Roman" w:hAnsi="Times New Roman" w:cs="Times New Roman"/>
          <w:sz w:val="24"/>
          <w:szCs w:val="24"/>
        </w:rPr>
        <w:t>:</w:t>
      </w:r>
    </w:p>
    <w:p w:rsidR="002578B3" w:rsidRPr="002578B3" w:rsidRDefault="002578B3" w:rsidP="002578B3">
      <w:pPr>
        <w:pStyle w:val="ListParagraph"/>
        <w:numPr>
          <w:ilvl w:val="0"/>
          <w:numId w:val="6"/>
        </w:numPr>
        <w:autoSpaceDE w:val="0"/>
        <w:autoSpaceDN w:val="0"/>
        <w:adjustRightInd w:val="0"/>
        <w:spacing w:before="120" w:after="240" w:line="276" w:lineRule="auto"/>
        <w:jc w:val="both"/>
        <w:rPr>
          <w:rFonts w:ascii="Times New Roman" w:hAnsi="Times New Roman" w:cs="Times New Roman"/>
          <w:sz w:val="24"/>
          <w:szCs w:val="24"/>
        </w:rPr>
      </w:pPr>
      <w:r w:rsidRPr="002578B3">
        <w:rPr>
          <w:rFonts w:ascii="Times New Roman" w:hAnsi="Times New Roman" w:cs="Times New Roman"/>
          <w:sz w:val="24"/>
          <w:szCs w:val="24"/>
        </w:rPr>
        <w:t>Các nguyên tắc thiết kế lấy con người làm trung tâm được tuân thủ</w:t>
      </w:r>
      <w:r>
        <w:rPr>
          <w:rFonts w:ascii="Times New Roman" w:hAnsi="Times New Roman" w:cs="Times New Roman"/>
          <w:sz w:val="24"/>
          <w:szCs w:val="24"/>
        </w:rPr>
        <w:t>.</w:t>
      </w:r>
    </w:p>
    <w:p w:rsidR="002578B3" w:rsidRPr="002578B3" w:rsidRDefault="002578B3" w:rsidP="002578B3">
      <w:pPr>
        <w:pStyle w:val="ListParagraph"/>
        <w:numPr>
          <w:ilvl w:val="0"/>
          <w:numId w:val="6"/>
        </w:numPr>
        <w:autoSpaceDE w:val="0"/>
        <w:autoSpaceDN w:val="0"/>
        <w:adjustRightInd w:val="0"/>
        <w:spacing w:before="120" w:after="240" w:line="276" w:lineRule="auto"/>
        <w:jc w:val="both"/>
        <w:rPr>
          <w:rFonts w:ascii="Times New Roman" w:hAnsi="Times New Roman" w:cs="Times New Roman"/>
          <w:sz w:val="24"/>
          <w:szCs w:val="24"/>
        </w:rPr>
      </w:pPr>
      <w:r w:rsidRPr="002578B3">
        <w:rPr>
          <w:rFonts w:ascii="Times New Roman" w:hAnsi="Times New Roman" w:cs="Times New Roman"/>
          <w:sz w:val="24"/>
          <w:szCs w:val="24"/>
        </w:rPr>
        <w:t xml:space="preserve">Trải nghiệm của người dùng được </w:t>
      </w:r>
      <w:r>
        <w:rPr>
          <w:rFonts w:ascii="Times New Roman" w:hAnsi="Times New Roman" w:cs="Times New Roman"/>
          <w:sz w:val="24"/>
          <w:szCs w:val="24"/>
        </w:rPr>
        <w:t>tiếp nhận</w:t>
      </w:r>
      <w:r w:rsidRPr="002578B3">
        <w:rPr>
          <w:rFonts w:ascii="Times New Roman" w:hAnsi="Times New Roman" w:cs="Times New Roman"/>
          <w:sz w:val="24"/>
          <w:szCs w:val="24"/>
        </w:rPr>
        <w:t xml:space="preserve"> và </w:t>
      </w:r>
      <w:r>
        <w:rPr>
          <w:rFonts w:ascii="Times New Roman" w:hAnsi="Times New Roman" w:cs="Times New Roman"/>
          <w:sz w:val="24"/>
          <w:szCs w:val="24"/>
        </w:rPr>
        <w:t xml:space="preserve">có </w:t>
      </w:r>
      <w:r w:rsidRPr="002578B3">
        <w:rPr>
          <w:rFonts w:ascii="Times New Roman" w:hAnsi="Times New Roman" w:cs="Times New Roman"/>
          <w:sz w:val="24"/>
          <w:szCs w:val="24"/>
        </w:rPr>
        <w:t xml:space="preserve">hành động </w:t>
      </w:r>
      <w:r>
        <w:rPr>
          <w:rFonts w:ascii="Times New Roman" w:hAnsi="Times New Roman" w:cs="Times New Roman"/>
          <w:sz w:val="24"/>
          <w:szCs w:val="24"/>
        </w:rPr>
        <w:t xml:space="preserve">cải thiện </w:t>
      </w:r>
      <w:r w:rsidRPr="002578B3">
        <w:rPr>
          <w:rFonts w:ascii="Times New Roman" w:hAnsi="Times New Roman" w:cs="Times New Roman"/>
          <w:sz w:val="24"/>
          <w:szCs w:val="24"/>
        </w:rPr>
        <w:t xml:space="preserve">theo cả về chức năng hệ thống, </w:t>
      </w:r>
      <w:r>
        <w:rPr>
          <w:rFonts w:ascii="Times New Roman" w:hAnsi="Times New Roman" w:cs="Times New Roman"/>
          <w:sz w:val="24"/>
          <w:szCs w:val="24"/>
        </w:rPr>
        <w:t>huấn luyện</w:t>
      </w:r>
      <w:r w:rsidRPr="002578B3">
        <w:rPr>
          <w:rFonts w:ascii="Times New Roman" w:hAnsi="Times New Roman" w:cs="Times New Roman"/>
          <w:sz w:val="24"/>
          <w:szCs w:val="24"/>
        </w:rPr>
        <w:t xml:space="preserve"> và thực </w:t>
      </w:r>
      <w:r>
        <w:rPr>
          <w:rFonts w:ascii="Times New Roman" w:hAnsi="Times New Roman" w:cs="Times New Roman"/>
          <w:sz w:val="24"/>
          <w:szCs w:val="24"/>
        </w:rPr>
        <w:t>tiễn.</w:t>
      </w:r>
    </w:p>
    <w:p w:rsidR="002578B3" w:rsidRPr="002578B3" w:rsidRDefault="002578B3" w:rsidP="002578B3">
      <w:pPr>
        <w:pStyle w:val="ListParagraph"/>
        <w:numPr>
          <w:ilvl w:val="0"/>
          <w:numId w:val="6"/>
        </w:numPr>
        <w:autoSpaceDE w:val="0"/>
        <w:autoSpaceDN w:val="0"/>
        <w:adjustRightInd w:val="0"/>
        <w:spacing w:before="120" w:after="240" w:line="276" w:lineRule="auto"/>
        <w:jc w:val="both"/>
        <w:rPr>
          <w:rFonts w:ascii="Times New Roman" w:hAnsi="Times New Roman" w:cs="Times New Roman"/>
          <w:sz w:val="24"/>
          <w:szCs w:val="24"/>
        </w:rPr>
      </w:pPr>
      <w:r>
        <w:rPr>
          <w:rFonts w:ascii="Times New Roman" w:hAnsi="Times New Roman" w:cs="Times New Roman"/>
          <w:sz w:val="24"/>
          <w:szCs w:val="24"/>
        </w:rPr>
        <w:t>Huấn luyện kiến thức</w:t>
      </w:r>
      <w:r w:rsidRPr="002578B3">
        <w:rPr>
          <w:rFonts w:ascii="Times New Roman" w:hAnsi="Times New Roman" w:cs="Times New Roman"/>
          <w:sz w:val="24"/>
          <w:szCs w:val="24"/>
        </w:rPr>
        <w:t xml:space="preserve"> cốt lõi </w:t>
      </w:r>
      <w:r>
        <w:rPr>
          <w:rFonts w:ascii="Times New Roman" w:hAnsi="Times New Roman" w:cs="Times New Roman"/>
          <w:sz w:val="24"/>
          <w:szCs w:val="24"/>
        </w:rPr>
        <w:t>về hành hải phải có nhiều nội dung</w:t>
      </w:r>
      <w:r w:rsidRPr="002578B3">
        <w:rPr>
          <w:rFonts w:ascii="Times New Roman" w:hAnsi="Times New Roman" w:cs="Times New Roman"/>
          <w:sz w:val="24"/>
          <w:szCs w:val="24"/>
        </w:rPr>
        <w:t xml:space="preserve"> sử dụng ENC </w:t>
      </w:r>
      <w:r>
        <w:rPr>
          <w:rFonts w:ascii="Times New Roman" w:hAnsi="Times New Roman" w:cs="Times New Roman"/>
          <w:sz w:val="24"/>
          <w:szCs w:val="24"/>
        </w:rPr>
        <w:t>hơn</w:t>
      </w:r>
      <w:r w:rsidRPr="002578B3">
        <w:rPr>
          <w:rFonts w:ascii="Times New Roman" w:hAnsi="Times New Roman" w:cs="Times New Roman"/>
          <w:sz w:val="24"/>
          <w:szCs w:val="24"/>
        </w:rPr>
        <w:t xml:space="preserve"> so với </w:t>
      </w:r>
      <w:r>
        <w:rPr>
          <w:rFonts w:ascii="Times New Roman" w:hAnsi="Times New Roman" w:cs="Times New Roman"/>
          <w:sz w:val="24"/>
          <w:szCs w:val="24"/>
        </w:rPr>
        <w:t>hải</w:t>
      </w:r>
      <w:r w:rsidRPr="002578B3">
        <w:rPr>
          <w:rFonts w:ascii="Times New Roman" w:hAnsi="Times New Roman" w:cs="Times New Roman"/>
          <w:sz w:val="24"/>
          <w:szCs w:val="24"/>
        </w:rPr>
        <w:t xml:space="preserve"> đồ giấy và vai trò thay đổi của OOW do tự động hóa mang lại.</w:t>
      </w:r>
    </w:p>
    <w:p w:rsidR="005B07BD" w:rsidRPr="002578B3" w:rsidRDefault="002578B3">
      <w:pPr>
        <w:rPr>
          <w:rFonts w:ascii="Times New Roman" w:hAnsi="Times New Roman" w:cs="Times New Roman"/>
          <w:sz w:val="26"/>
          <w:szCs w:val="26"/>
        </w:rPr>
      </w:pPr>
      <w:r w:rsidRPr="002578B3">
        <w:rPr>
          <w:rFonts w:ascii="Times New Roman" w:hAnsi="Times New Roman" w:cs="Times New Roman"/>
          <w:sz w:val="26"/>
          <w:szCs w:val="26"/>
        </w:rPr>
        <w:t xml:space="preserve">Xem báo cáo chi tiết tại: </w:t>
      </w:r>
      <w:hyperlink r:id="rId7" w:history="1">
        <w:r w:rsidRPr="002578B3">
          <w:rPr>
            <w:rStyle w:val="Hyperlink"/>
            <w:rFonts w:ascii="Times New Roman" w:hAnsi="Times New Roman" w:cs="Times New Roman"/>
            <w:sz w:val="26"/>
            <w:szCs w:val="26"/>
          </w:rPr>
          <w:t>https://safety4sea.com/wp-content/uploads/2021/09/ECDIS_Application_and_Usability-2021_09.pdf</w:t>
        </w:r>
      </w:hyperlink>
    </w:p>
    <w:p w:rsidR="002578B3" w:rsidRDefault="002578B3" w:rsidP="002578B3">
      <w:pPr>
        <w:jc w:val="center"/>
      </w:pPr>
      <w:r>
        <w:t>------------------------------------------</w:t>
      </w:r>
    </w:p>
    <w:sectPr w:rsidR="002578B3" w:rsidSect="002578B3">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etica">
    <w:panose1 w:val="020B05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260AA"/>
    <w:multiLevelType w:val="hybridMultilevel"/>
    <w:tmpl w:val="D3A2991C"/>
    <w:lvl w:ilvl="0" w:tplc="0EBC8D26">
      <w:start w:val="1"/>
      <w:numFmt w:val="bullet"/>
      <w:lvlText w:val="-"/>
      <w:lvlJc w:val="left"/>
      <w:pPr>
        <w:ind w:left="1440" w:hanging="360"/>
      </w:pPr>
      <w:rPr>
        <w:rFonts w:ascii="Times New Roman" w:eastAsiaTheme="minorHAnsi" w:hAnsi="Times New Roman" w:cs="Times New Roman" w:hint="default"/>
      </w:rPr>
    </w:lvl>
    <w:lvl w:ilvl="1" w:tplc="69ECF886">
      <w:start w:val="1"/>
      <w:numFmt w:val="bullet"/>
      <w:lvlText w:val="•"/>
      <w:lvlJc w:val="left"/>
      <w:pPr>
        <w:ind w:left="2160" w:hanging="360"/>
      </w:pPr>
      <w:rPr>
        <w:rFonts w:ascii="Times New Roman" w:eastAsiaTheme="minorHAnsi" w:hAnsi="Times New Roman"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7C36F01"/>
    <w:multiLevelType w:val="hybridMultilevel"/>
    <w:tmpl w:val="3FB0CB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CD092F"/>
    <w:multiLevelType w:val="multilevel"/>
    <w:tmpl w:val="2318C1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A578D4"/>
    <w:multiLevelType w:val="multilevel"/>
    <w:tmpl w:val="DAD6FE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FDD53FE"/>
    <w:multiLevelType w:val="hybridMultilevel"/>
    <w:tmpl w:val="718A5770"/>
    <w:lvl w:ilvl="0" w:tplc="9FAE6566">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15:restartNumberingAfterBreak="0">
    <w:nsid w:val="7CB62D48"/>
    <w:multiLevelType w:val="multilevel"/>
    <w:tmpl w:val="DAD6FE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5"/>
  </w:num>
  <w:num w:numId="3">
    <w:abstractNumId w:val="0"/>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8B3"/>
    <w:rsid w:val="002578B3"/>
    <w:rsid w:val="005B0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1846B"/>
  <w15:chartTrackingRefBased/>
  <w15:docId w15:val="{FEDF727A-9ECD-4490-A7D7-9A6F6660F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578B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2578B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78B3"/>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2578B3"/>
    <w:rPr>
      <w:rFonts w:ascii="Times New Roman" w:eastAsia="Times New Roman" w:hAnsi="Times New Roman" w:cs="Times New Roman"/>
      <w:b/>
      <w:bCs/>
      <w:sz w:val="27"/>
      <w:szCs w:val="27"/>
    </w:rPr>
  </w:style>
  <w:style w:type="character" w:customStyle="1" w:styleId="metatext">
    <w:name w:val="meta_text"/>
    <w:basedOn w:val="DefaultParagraphFont"/>
    <w:rsid w:val="002578B3"/>
  </w:style>
  <w:style w:type="character" w:styleId="Hyperlink">
    <w:name w:val="Hyperlink"/>
    <w:basedOn w:val="DefaultParagraphFont"/>
    <w:uiPriority w:val="99"/>
    <w:unhideWhenUsed/>
    <w:rsid w:val="002578B3"/>
    <w:rPr>
      <w:color w:val="0000FF"/>
      <w:u w:val="single"/>
    </w:rPr>
  </w:style>
  <w:style w:type="paragraph" w:styleId="NormalWeb">
    <w:name w:val="Normal (Web)"/>
    <w:basedOn w:val="Normal"/>
    <w:uiPriority w:val="99"/>
    <w:semiHidden/>
    <w:unhideWhenUsed/>
    <w:rsid w:val="002578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ropcap">
    <w:name w:val="dropcap"/>
    <w:basedOn w:val="DefaultParagraphFont"/>
    <w:rsid w:val="002578B3"/>
  </w:style>
  <w:style w:type="character" w:styleId="Strong">
    <w:name w:val="Strong"/>
    <w:basedOn w:val="DefaultParagraphFont"/>
    <w:uiPriority w:val="22"/>
    <w:qFormat/>
    <w:rsid w:val="002578B3"/>
    <w:rPr>
      <w:b/>
      <w:bCs/>
    </w:rPr>
  </w:style>
  <w:style w:type="paragraph" w:styleId="ListParagraph">
    <w:name w:val="List Paragraph"/>
    <w:basedOn w:val="Normal"/>
    <w:uiPriority w:val="34"/>
    <w:qFormat/>
    <w:rsid w:val="002578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1636318">
      <w:bodyDiv w:val="1"/>
      <w:marLeft w:val="0"/>
      <w:marRight w:val="0"/>
      <w:marTop w:val="0"/>
      <w:marBottom w:val="0"/>
      <w:divBdr>
        <w:top w:val="none" w:sz="0" w:space="0" w:color="auto"/>
        <w:left w:val="none" w:sz="0" w:space="0" w:color="auto"/>
        <w:bottom w:val="none" w:sz="0" w:space="0" w:color="auto"/>
        <w:right w:val="none" w:sz="0" w:space="0" w:color="auto"/>
      </w:divBdr>
      <w:divsChild>
        <w:div w:id="1345324993">
          <w:marLeft w:val="0"/>
          <w:marRight w:val="0"/>
          <w:marTop w:val="0"/>
          <w:marBottom w:val="450"/>
          <w:divBdr>
            <w:top w:val="none" w:sz="0" w:space="0" w:color="auto"/>
            <w:left w:val="none" w:sz="0" w:space="0" w:color="auto"/>
            <w:bottom w:val="single" w:sz="12" w:space="11" w:color="111111"/>
            <w:right w:val="none" w:sz="0" w:space="0" w:color="auto"/>
          </w:divBdr>
          <w:divsChild>
            <w:div w:id="1616017952">
              <w:marLeft w:val="0"/>
              <w:marRight w:val="0"/>
              <w:marTop w:val="0"/>
              <w:marBottom w:val="0"/>
              <w:divBdr>
                <w:top w:val="none" w:sz="0" w:space="0" w:color="auto"/>
                <w:left w:val="none" w:sz="0" w:space="0" w:color="auto"/>
                <w:bottom w:val="none" w:sz="0" w:space="0" w:color="auto"/>
                <w:right w:val="none" w:sz="0" w:space="0" w:color="auto"/>
              </w:divBdr>
              <w:divsChild>
                <w:div w:id="807550352">
                  <w:marLeft w:val="0"/>
                  <w:marRight w:val="0"/>
                  <w:marTop w:val="0"/>
                  <w:marBottom w:val="0"/>
                  <w:divBdr>
                    <w:top w:val="none" w:sz="0" w:space="0" w:color="auto"/>
                    <w:left w:val="none" w:sz="0" w:space="0" w:color="auto"/>
                    <w:bottom w:val="none" w:sz="0" w:space="0" w:color="auto"/>
                    <w:right w:val="none" w:sz="0" w:space="0" w:color="auto"/>
                  </w:divBdr>
                  <w:divsChild>
                    <w:div w:id="1802648321">
                      <w:marLeft w:val="0"/>
                      <w:marRight w:val="240"/>
                      <w:marTop w:val="0"/>
                      <w:marBottom w:val="0"/>
                      <w:divBdr>
                        <w:top w:val="none" w:sz="0" w:space="0" w:color="auto"/>
                        <w:left w:val="none" w:sz="0" w:space="0" w:color="auto"/>
                        <w:bottom w:val="none" w:sz="0" w:space="0" w:color="auto"/>
                        <w:right w:val="none" w:sz="0" w:space="0" w:color="auto"/>
                      </w:divBdr>
                      <w:divsChild>
                        <w:div w:id="376860464">
                          <w:marLeft w:val="0"/>
                          <w:marRight w:val="90"/>
                          <w:marTop w:val="0"/>
                          <w:marBottom w:val="0"/>
                          <w:divBdr>
                            <w:top w:val="none" w:sz="0" w:space="0" w:color="auto"/>
                            <w:left w:val="none" w:sz="0" w:space="0" w:color="auto"/>
                            <w:bottom w:val="none" w:sz="0" w:space="0" w:color="auto"/>
                            <w:right w:val="none" w:sz="0" w:space="0" w:color="auto"/>
                          </w:divBdr>
                        </w:div>
                        <w:div w:id="796024538">
                          <w:marLeft w:val="0"/>
                          <w:marRight w:val="90"/>
                          <w:marTop w:val="0"/>
                          <w:marBottom w:val="0"/>
                          <w:divBdr>
                            <w:top w:val="none" w:sz="0" w:space="0" w:color="auto"/>
                            <w:left w:val="none" w:sz="0" w:space="0" w:color="auto"/>
                            <w:bottom w:val="none" w:sz="0" w:space="0" w:color="auto"/>
                            <w:right w:val="none" w:sz="0" w:space="0" w:color="auto"/>
                          </w:divBdr>
                        </w:div>
                        <w:div w:id="3207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55714">
          <w:marLeft w:val="-225"/>
          <w:marRight w:val="-225"/>
          <w:marTop w:val="0"/>
          <w:marBottom w:val="0"/>
          <w:divBdr>
            <w:top w:val="none" w:sz="0" w:space="0" w:color="auto"/>
            <w:left w:val="none" w:sz="0" w:space="0" w:color="auto"/>
            <w:bottom w:val="none" w:sz="0" w:space="0" w:color="auto"/>
            <w:right w:val="none" w:sz="0" w:space="0" w:color="auto"/>
          </w:divBdr>
          <w:divsChild>
            <w:div w:id="905723545">
              <w:marLeft w:val="0"/>
              <w:marRight w:val="0"/>
              <w:marTop w:val="0"/>
              <w:marBottom w:val="0"/>
              <w:divBdr>
                <w:top w:val="none" w:sz="0" w:space="0" w:color="auto"/>
                <w:left w:val="none" w:sz="0" w:space="0" w:color="auto"/>
                <w:bottom w:val="none" w:sz="0" w:space="0" w:color="auto"/>
                <w:right w:val="none" w:sz="0" w:space="0" w:color="auto"/>
              </w:divBdr>
              <w:divsChild>
                <w:div w:id="488862553">
                  <w:marLeft w:val="0"/>
                  <w:marRight w:val="0"/>
                  <w:marTop w:val="0"/>
                  <w:marBottom w:val="0"/>
                  <w:divBdr>
                    <w:top w:val="none" w:sz="0" w:space="0" w:color="auto"/>
                    <w:left w:val="none" w:sz="0" w:space="0" w:color="auto"/>
                    <w:bottom w:val="none" w:sz="0" w:space="0" w:color="auto"/>
                    <w:right w:val="none" w:sz="0" w:space="0" w:color="auto"/>
                  </w:divBdr>
                  <w:divsChild>
                    <w:div w:id="1068921307">
                      <w:marLeft w:val="0"/>
                      <w:marRight w:val="0"/>
                      <w:marTop w:val="0"/>
                      <w:marBottom w:val="450"/>
                      <w:divBdr>
                        <w:top w:val="none" w:sz="0" w:space="0" w:color="auto"/>
                        <w:left w:val="none" w:sz="0" w:space="0" w:color="auto"/>
                        <w:bottom w:val="none" w:sz="0" w:space="0" w:color="auto"/>
                        <w:right w:val="none" w:sz="0" w:space="0" w:color="auto"/>
                      </w:divBdr>
                      <w:divsChild>
                        <w:div w:id="862590839">
                          <w:marLeft w:val="0"/>
                          <w:marRight w:val="0"/>
                          <w:marTop w:val="0"/>
                          <w:marBottom w:val="0"/>
                          <w:divBdr>
                            <w:top w:val="none" w:sz="0" w:space="0" w:color="auto"/>
                            <w:left w:val="none" w:sz="0" w:space="0" w:color="auto"/>
                            <w:bottom w:val="none" w:sz="0" w:space="0" w:color="auto"/>
                            <w:right w:val="none" w:sz="0" w:space="0" w:color="auto"/>
                          </w:divBdr>
                          <w:divsChild>
                            <w:div w:id="180619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93988">
                      <w:marLeft w:val="0"/>
                      <w:marRight w:val="0"/>
                      <w:marTop w:val="0"/>
                      <w:marBottom w:val="450"/>
                      <w:divBdr>
                        <w:top w:val="none" w:sz="0" w:space="0" w:color="auto"/>
                        <w:left w:val="none" w:sz="0" w:space="0" w:color="auto"/>
                        <w:bottom w:val="none" w:sz="0" w:space="0" w:color="auto"/>
                        <w:right w:val="none" w:sz="0" w:space="0" w:color="auto"/>
                      </w:divBdr>
                      <w:divsChild>
                        <w:div w:id="1907229329">
                          <w:marLeft w:val="1350"/>
                          <w:marRight w:val="0"/>
                          <w:marTop w:val="0"/>
                          <w:marBottom w:val="0"/>
                          <w:divBdr>
                            <w:top w:val="none" w:sz="0" w:space="0" w:color="auto"/>
                            <w:left w:val="none" w:sz="0" w:space="0" w:color="auto"/>
                            <w:bottom w:val="none" w:sz="0" w:space="0" w:color="auto"/>
                            <w:right w:val="none" w:sz="0" w:space="0" w:color="auto"/>
                          </w:divBdr>
                          <w:divsChild>
                            <w:div w:id="2137482804">
                              <w:marLeft w:val="0"/>
                              <w:marRight w:val="0"/>
                              <w:marTop w:val="0"/>
                              <w:marBottom w:val="0"/>
                              <w:divBdr>
                                <w:top w:val="none" w:sz="0" w:space="0" w:color="auto"/>
                                <w:left w:val="none" w:sz="0" w:space="0" w:color="auto"/>
                                <w:bottom w:val="none" w:sz="0" w:space="0" w:color="auto"/>
                                <w:right w:val="none" w:sz="0" w:space="0" w:color="auto"/>
                              </w:divBdr>
                              <w:divsChild>
                                <w:div w:id="2011592393">
                                  <w:marLeft w:val="0"/>
                                  <w:marRight w:val="0"/>
                                  <w:marTop w:val="0"/>
                                  <w:marBottom w:val="0"/>
                                  <w:divBdr>
                                    <w:top w:val="none" w:sz="0" w:space="0" w:color="auto"/>
                                    <w:left w:val="none" w:sz="0" w:space="0" w:color="auto"/>
                                    <w:bottom w:val="none" w:sz="0" w:space="0" w:color="auto"/>
                                    <w:right w:val="none" w:sz="0" w:space="0" w:color="auto"/>
                                  </w:divBdr>
                                </w:div>
                                <w:div w:id="616133738">
                                  <w:marLeft w:val="0"/>
                                  <w:marRight w:val="0"/>
                                  <w:marTop w:val="0"/>
                                  <w:marBottom w:val="0"/>
                                  <w:divBdr>
                                    <w:top w:val="none" w:sz="0" w:space="0" w:color="auto"/>
                                    <w:left w:val="none" w:sz="0" w:space="0" w:color="auto"/>
                                    <w:bottom w:val="none" w:sz="0" w:space="0" w:color="auto"/>
                                    <w:right w:val="none" w:sz="0" w:space="0" w:color="auto"/>
                                  </w:divBdr>
                                  <w:divsChild>
                                    <w:div w:id="1549344267">
                                      <w:marLeft w:val="0"/>
                                      <w:marRight w:val="0"/>
                                      <w:marTop w:val="0"/>
                                      <w:marBottom w:val="0"/>
                                      <w:divBdr>
                                        <w:top w:val="none" w:sz="0" w:space="0" w:color="auto"/>
                                        <w:left w:val="none" w:sz="0" w:space="0" w:color="auto"/>
                                        <w:bottom w:val="none" w:sz="0" w:space="0" w:color="auto"/>
                                        <w:right w:val="none" w:sz="0" w:space="0" w:color="auto"/>
                                      </w:divBdr>
                                      <w:divsChild>
                                        <w:div w:id="1940286881">
                                          <w:marLeft w:val="0"/>
                                          <w:marRight w:val="0"/>
                                          <w:marTop w:val="0"/>
                                          <w:marBottom w:val="300"/>
                                          <w:divBdr>
                                            <w:top w:val="none" w:sz="0" w:space="0" w:color="auto"/>
                                            <w:left w:val="none" w:sz="0" w:space="0" w:color="auto"/>
                                            <w:bottom w:val="none" w:sz="0" w:space="0" w:color="auto"/>
                                            <w:right w:val="none" w:sz="0" w:space="0" w:color="auto"/>
                                          </w:divBdr>
                                          <w:divsChild>
                                            <w:div w:id="723255771">
                                              <w:marLeft w:val="0"/>
                                              <w:marRight w:val="0"/>
                                              <w:marTop w:val="0"/>
                                              <w:marBottom w:val="225"/>
                                              <w:divBdr>
                                                <w:top w:val="none" w:sz="0" w:space="0" w:color="auto"/>
                                                <w:left w:val="none" w:sz="0" w:space="0" w:color="auto"/>
                                                <w:bottom w:val="none" w:sz="0" w:space="0" w:color="auto"/>
                                                <w:right w:val="none" w:sz="0" w:space="0" w:color="auto"/>
                                              </w:divBdr>
                                            </w:div>
                                            <w:div w:id="388769858">
                                              <w:marLeft w:val="0"/>
                                              <w:marRight w:val="0"/>
                                              <w:marTop w:val="0"/>
                                              <w:marBottom w:val="0"/>
                                              <w:divBdr>
                                                <w:top w:val="none" w:sz="0" w:space="0" w:color="auto"/>
                                                <w:left w:val="none" w:sz="0" w:space="0" w:color="auto"/>
                                                <w:bottom w:val="none" w:sz="0" w:space="0" w:color="auto"/>
                                                <w:right w:val="none" w:sz="0" w:space="0" w:color="auto"/>
                                              </w:divBdr>
                                              <w:divsChild>
                                                <w:div w:id="1316838327">
                                                  <w:marLeft w:val="0"/>
                                                  <w:marRight w:val="0"/>
                                                  <w:marTop w:val="0"/>
                                                  <w:marBottom w:val="0"/>
                                                  <w:divBdr>
                                                    <w:top w:val="none" w:sz="0" w:space="0" w:color="auto"/>
                                                    <w:left w:val="none" w:sz="0" w:space="0" w:color="auto"/>
                                                    <w:bottom w:val="none" w:sz="0" w:space="0" w:color="auto"/>
                                                    <w:right w:val="none" w:sz="0" w:space="0" w:color="auto"/>
                                                  </w:divBdr>
                                                  <w:divsChild>
                                                    <w:div w:id="348914473">
                                                      <w:marLeft w:val="0"/>
                                                      <w:marRight w:val="0"/>
                                                      <w:marTop w:val="0"/>
                                                      <w:marBottom w:val="0"/>
                                                      <w:divBdr>
                                                        <w:top w:val="none" w:sz="0" w:space="0" w:color="auto"/>
                                                        <w:left w:val="none" w:sz="0" w:space="0" w:color="auto"/>
                                                        <w:bottom w:val="none" w:sz="0" w:space="0" w:color="auto"/>
                                                        <w:right w:val="none" w:sz="0" w:space="0" w:color="auto"/>
                                                      </w:divBdr>
                                                      <w:divsChild>
                                                        <w:div w:id="1163282576">
                                                          <w:marLeft w:val="0"/>
                                                          <w:marRight w:val="0"/>
                                                          <w:marTop w:val="0"/>
                                                          <w:marBottom w:val="0"/>
                                                          <w:divBdr>
                                                            <w:top w:val="none" w:sz="0" w:space="0" w:color="auto"/>
                                                            <w:left w:val="none" w:sz="0" w:space="0" w:color="auto"/>
                                                            <w:bottom w:val="none" w:sz="0" w:space="0" w:color="auto"/>
                                                            <w:right w:val="none" w:sz="0" w:space="0" w:color="auto"/>
                                                          </w:divBdr>
                                                        </w:div>
                                                        <w:div w:id="156225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afety4sea.com/wp-content/uploads/2021/09/ECDIS_Application_and_Usability-2021_09.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safety4sea.com/wp-content/uploads/2021/09/ECDIS.pn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658</Words>
  <Characters>3751</Characters>
  <Application>Microsoft Office Word</Application>
  <DocSecurity>0</DocSecurity>
  <Lines>31</Lines>
  <Paragraphs>8</Paragraphs>
  <ScaleCrop>false</ScaleCrop>
  <Company>HP</Company>
  <LinksUpToDate>false</LinksUpToDate>
  <CharactersWithSpaces>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2024-12-26T07:40:00Z</dcterms:created>
  <dcterms:modified xsi:type="dcterms:W3CDTF">2024-12-26T07:55:00Z</dcterms:modified>
</cp:coreProperties>
</file>