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949" w:rsidRPr="00ED7949" w:rsidRDefault="00ED7949" w:rsidP="00ED7949">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ED7949">
        <w:rPr>
          <w:rFonts w:ascii="Times New Roman" w:eastAsia="Times New Roman" w:hAnsi="Times New Roman" w:cs="Times New Roman"/>
          <w:b/>
          <w:bCs/>
          <w:color w:val="111111"/>
          <w:spacing w:val="-10"/>
          <w:kern w:val="36"/>
          <w:sz w:val="40"/>
          <w:szCs w:val="40"/>
        </w:rPr>
        <w:t>Bạn có biết Just-in-Time là gì?</w:t>
      </w:r>
    </w:p>
    <w:bookmarkEnd w:id="0"/>
    <w:p w:rsidR="00ED7949" w:rsidRPr="00ED7949" w:rsidRDefault="00ED7949" w:rsidP="00ED7949">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ED7949">
        <w:rPr>
          <w:rFonts w:ascii="Helvetica" w:eastAsia="Times New Roman" w:hAnsi="Helvetica" w:cs="Times New Roman"/>
          <w:color w:val="333333"/>
          <w:sz w:val="21"/>
          <w:szCs w:val="21"/>
        </w:rPr>
        <w:fldChar w:fldCharType="begin"/>
      </w:r>
      <w:r w:rsidRPr="00ED7949">
        <w:rPr>
          <w:rFonts w:ascii="Helvetica" w:eastAsia="Times New Roman" w:hAnsi="Helvetica" w:cs="Times New Roman"/>
          <w:color w:val="333333"/>
          <w:sz w:val="21"/>
          <w:szCs w:val="21"/>
        </w:rPr>
        <w:instrText xml:space="preserve"> HYPERLINK "https://safety4sea.com/wp-content/uploads/2024/03/shutterstock_1310108896-scaled.jpg" </w:instrText>
      </w:r>
      <w:r w:rsidRPr="00ED7949">
        <w:rPr>
          <w:rFonts w:ascii="Helvetica" w:eastAsia="Times New Roman" w:hAnsi="Helvetica" w:cs="Times New Roman"/>
          <w:color w:val="333333"/>
          <w:sz w:val="21"/>
          <w:szCs w:val="21"/>
        </w:rPr>
        <w:fldChar w:fldCharType="separate"/>
      </w:r>
    </w:p>
    <w:p w:rsidR="00ED7949" w:rsidRPr="00ED7949" w:rsidRDefault="00ED7949" w:rsidP="00ED7949">
      <w:pPr>
        <w:shd w:val="clear" w:color="auto" w:fill="FFFFFF"/>
        <w:spacing w:after="0" w:line="240" w:lineRule="auto"/>
        <w:textAlignment w:val="baseline"/>
        <w:rPr>
          <w:rFonts w:ascii="Times New Roman" w:eastAsia="Times New Roman" w:hAnsi="Times New Roman" w:cs="Times New Roman"/>
          <w:sz w:val="24"/>
          <w:szCs w:val="24"/>
        </w:rPr>
      </w:pPr>
      <w:r w:rsidRPr="00ED7949">
        <w:rPr>
          <w:rFonts w:ascii="Helvetica" w:eastAsia="Times New Roman" w:hAnsi="Helvetica" w:cs="Times New Roman"/>
          <w:noProof/>
          <w:color w:val="0087CD"/>
          <w:sz w:val="21"/>
          <w:szCs w:val="21"/>
          <w:bdr w:val="none" w:sz="0" w:space="0" w:color="auto" w:frame="1"/>
        </w:rPr>
        <w:drawing>
          <wp:inline distT="0" distB="0" distL="0" distR="0">
            <wp:extent cx="6103620" cy="3055067"/>
            <wp:effectExtent l="0" t="0" r="0" b="0"/>
            <wp:docPr id="1" name="Picture 1" descr="Just-in-Ti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in-Ti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2539" cy="3059531"/>
                    </a:xfrm>
                    <a:prstGeom prst="rect">
                      <a:avLst/>
                    </a:prstGeom>
                    <a:noFill/>
                    <a:ln>
                      <a:noFill/>
                    </a:ln>
                  </pic:spPr>
                </pic:pic>
              </a:graphicData>
            </a:graphic>
          </wp:inline>
        </w:drawing>
      </w:r>
    </w:p>
    <w:p w:rsidR="00ED7949" w:rsidRPr="00ED7949" w:rsidRDefault="00ED7949" w:rsidP="00ED7949">
      <w:pPr>
        <w:shd w:val="clear" w:color="auto" w:fill="FFFFFF"/>
        <w:spacing w:line="240" w:lineRule="auto"/>
        <w:textAlignment w:val="baseline"/>
        <w:rPr>
          <w:rFonts w:ascii="Helvetica" w:eastAsia="Times New Roman" w:hAnsi="Helvetica" w:cs="Times New Roman"/>
          <w:color w:val="333333"/>
          <w:sz w:val="21"/>
          <w:szCs w:val="21"/>
        </w:rPr>
      </w:pPr>
      <w:r w:rsidRPr="00ED7949">
        <w:rPr>
          <w:rFonts w:ascii="Helvetica" w:eastAsia="Times New Roman" w:hAnsi="Helvetica" w:cs="Times New Roman"/>
          <w:color w:val="333333"/>
          <w:sz w:val="21"/>
          <w:szCs w:val="21"/>
        </w:rPr>
        <w:fldChar w:fldCharType="end"/>
      </w:r>
    </w:p>
    <w:p w:rsidR="00ED7949" w:rsidRPr="00ED7949" w:rsidRDefault="00ED7949" w:rsidP="00ED7949">
      <w:pPr>
        <w:shd w:val="clear" w:color="auto" w:fill="FFFFFF"/>
        <w:spacing w:after="0" w:line="390" w:lineRule="atLeast"/>
        <w:jc w:val="both"/>
        <w:textAlignment w:val="baseline"/>
        <w:rPr>
          <w:rFonts w:ascii="Times New Roman" w:eastAsia="Times New Roman" w:hAnsi="Times New Roman" w:cs="Times New Roman"/>
          <w:sz w:val="26"/>
          <w:szCs w:val="26"/>
        </w:rPr>
      </w:pPr>
      <w:r w:rsidRPr="00ED7949">
        <w:rPr>
          <w:rFonts w:ascii="Times New Roman" w:eastAsia="Times New Roman" w:hAnsi="Times New Roman" w:cs="Times New Roman"/>
          <w:sz w:val="26"/>
          <w:szCs w:val="26"/>
        </w:rPr>
        <w:t xml:space="preserve">Các hãng vận tải, cảng, nhà khai thác cảng và khách hàng đều tìm cách tối ưu hóa hoạt động của mình, giảm thời gian chờ đợi và giảm thiểu </w:t>
      </w:r>
      <w:r>
        <w:rPr>
          <w:rFonts w:ascii="Times New Roman" w:eastAsia="Times New Roman" w:hAnsi="Times New Roman" w:cs="Times New Roman"/>
          <w:sz w:val="26"/>
          <w:szCs w:val="26"/>
        </w:rPr>
        <w:t xml:space="preserve">phát thải </w:t>
      </w:r>
      <w:r w:rsidRPr="00ED7949">
        <w:rPr>
          <w:rFonts w:ascii="Times New Roman" w:eastAsia="Times New Roman" w:hAnsi="Times New Roman" w:cs="Times New Roman"/>
          <w:sz w:val="26"/>
          <w:szCs w:val="26"/>
        </w:rPr>
        <w:t>khí thải nhà kính. Nhưng Just-in-Time là gì và nó có thể giúp ích như thế nào cho hiệu quả?</w:t>
      </w:r>
    </w:p>
    <w:p w:rsidR="00ED7949" w:rsidRPr="00ED7949" w:rsidRDefault="00ED7949" w:rsidP="00ED7949">
      <w:pPr>
        <w:shd w:val="clear" w:color="auto" w:fill="FFFFFF"/>
        <w:spacing w:after="0" w:line="390" w:lineRule="atLeast"/>
        <w:jc w:val="both"/>
        <w:textAlignment w:val="baseline"/>
        <w:rPr>
          <w:rFonts w:ascii="Times New Roman" w:eastAsia="Times New Roman" w:hAnsi="Times New Roman" w:cs="Times New Roman"/>
          <w:sz w:val="26"/>
          <w:szCs w:val="26"/>
        </w:rPr>
      </w:pPr>
      <w:r w:rsidRPr="00ED7949">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lần tàu</w:t>
      </w:r>
      <w:r w:rsidRPr="00ED794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ghé </w:t>
      </w:r>
      <w:r w:rsidRPr="00ED7949">
        <w:rPr>
          <w:rFonts w:ascii="Times New Roman" w:eastAsia="Times New Roman" w:hAnsi="Times New Roman" w:cs="Times New Roman"/>
          <w:sz w:val="26"/>
          <w:szCs w:val="26"/>
        </w:rPr>
        <w:t xml:space="preserve">cảng thường rất phức tạp, liên quan đến nhiều bên liên quan với các nhu cầu khác nhau, khiến việc lập kế hoạch trở thành một thách thức. Để giải quyết những điểm kém hiệu quả này, một khái niệm được gọi là </w:t>
      </w:r>
      <w:r>
        <w:rPr>
          <w:rFonts w:ascii="Times New Roman" w:eastAsia="Times New Roman" w:hAnsi="Times New Roman" w:cs="Times New Roman"/>
          <w:sz w:val="26"/>
          <w:szCs w:val="26"/>
        </w:rPr>
        <w:t>Liên lạc với cảng ghé</w:t>
      </w:r>
      <w:r w:rsidRPr="00ED7949">
        <w:rPr>
          <w:rFonts w:ascii="Times New Roman" w:eastAsia="Times New Roman" w:hAnsi="Times New Roman" w:cs="Times New Roman"/>
          <w:sz w:val="26"/>
          <w:szCs w:val="26"/>
        </w:rPr>
        <w:t xml:space="preserve"> Just-in-Time (JIT) đã được phát triển. JIT nhằm mục đích tạo ra sự minh bạch trong quy trình ghé cảng và giảm thời gian chờ đợi, cải thiện hiệu quả và giảm lượng khí thải.</w:t>
      </w:r>
    </w:p>
    <w:p w:rsidR="00ED7949" w:rsidRPr="00ED7949" w:rsidRDefault="00ED7949" w:rsidP="00ED7949">
      <w:pPr>
        <w:shd w:val="clear" w:color="auto" w:fill="FFFFFF"/>
        <w:spacing w:after="0" w:line="390" w:lineRule="atLeast"/>
        <w:jc w:val="both"/>
        <w:textAlignment w:val="baseline"/>
        <w:rPr>
          <w:rFonts w:ascii="Times New Roman" w:eastAsia="Times New Roman" w:hAnsi="Times New Roman" w:cs="Times New Roman"/>
          <w:sz w:val="26"/>
          <w:szCs w:val="26"/>
        </w:rPr>
      </w:pPr>
      <w:r w:rsidRPr="00ED7949">
        <w:rPr>
          <w:rFonts w:ascii="Times New Roman" w:eastAsia="Times New Roman" w:hAnsi="Times New Roman" w:cs="Times New Roman"/>
          <w:sz w:val="26"/>
          <w:szCs w:val="26"/>
        </w:rPr>
        <w:t xml:space="preserve">Sách trắng về Tiềm năng chưa được khai thác của các </w:t>
      </w:r>
      <w:r w:rsidR="00E941C5">
        <w:rPr>
          <w:rFonts w:ascii="Times New Roman" w:eastAsia="Times New Roman" w:hAnsi="Times New Roman" w:cs="Times New Roman"/>
          <w:sz w:val="26"/>
          <w:szCs w:val="26"/>
        </w:rPr>
        <w:t>lần tới</w:t>
      </w:r>
      <w:r w:rsidRPr="00ED7949">
        <w:rPr>
          <w:rFonts w:ascii="Times New Roman" w:eastAsia="Times New Roman" w:hAnsi="Times New Roman" w:cs="Times New Roman"/>
          <w:sz w:val="26"/>
          <w:szCs w:val="26"/>
        </w:rPr>
        <w:t xml:space="preserve"> cảng Just-In-Time của PortXchange phát hiện ra rằng các </w:t>
      </w:r>
      <w:r w:rsidR="00E941C5">
        <w:rPr>
          <w:rFonts w:ascii="Times New Roman" w:eastAsia="Times New Roman" w:hAnsi="Times New Roman" w:cs="Times New Roman"/>
          <w:sz w:val="26"/>
          <w:szCs w:val="26"/>
        </w:rPr>
        <w:t>lần ghé</w:t>
      </w:r>
      <w:r w:rsidRPr="00ED7949">
        <w:rPr>
          <w:rFonts w:ascii="Times New Roman" w:eastAsia="Times New Roman" w:hAnsi="Times New Roman" w:cs="Times New Roman"/>
          <w:sz w:val="26"/>
          <w:szCs w:val="26"/>
        </w:rPr>
        <w:t xml:space="preserve"> cảng JIT có thể giảm lượng khí thải vận chuyển container toàn cầu ít nhất 5%, tương đương với khoảng 17 triệu tấn khí thải CO2 hàng năm.</w:t>
      </w:r>
    </w:p>
    <w:p w:rsidR="00ED7949" w:rsidRPr="00ED7949" w:rsidRDefault="00E941C5" w:rsidP="00ED7949">
      <w:pPr>
        <w:shd w:val="clear" w:color="auto" w:fill="FFFFFF"/>
        <w:spacing w:after="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Liên lạc với </w:t>
      </w:r>
      <w:r w:rsidR="00ED7949" w:rsidRPr="00ED7949">
        <w:rPr>
          <w:rFonts w:ascii="Times New Roman" w:eastAsia="Times New Roman" w:hAnsi="Times New Roman" w:cs="Times New Roman"/>
          <w:sz w:val="26"/>
          <w:szCs w:val="26"/>
        </w:rPr>
        <w:t>cảng</w:t>
      </w:r>
      <w:r>
        <w:rPr>
          <w:rFonts w:ascii="Times New Roman" w:eastAsia="Times New Roman" w:hAnsi="Times New Roman" w:cs="Times New Roman"/>
          <w:sz w:val="26"/>
          <w:szCs w:val="26"/>
        </w:rPr>
        <w:t xml:space="preserve"> ghé</w:t>
      </w:r>
      <w:r w:rsidR="00ED7949" w:rsidRPr="00ED7949">
        <w:rPr>
          <w:rFonts w:ascii="Times New Roman" w:eastAsia="Times New Roman" w:hAnsi="Times New Roman" w:cs="Times New Roman"/>
          <w:sz w:val="26"/>
          <w:szCs w:val="26"/>
        </w:rPr>
        <w:t xml:space="preserve"> JIT hoạt động bằng cách thiết lập một chu kỳ đàm phán chuẩn hóa cho các chuyến tàu đến và rời cảng. Chu kỳ này, được gọi là chu kỳ Ước tính, Yêu cầu và Lên kế hoạch (ERP), tuân theo một quy trình rõ ràng mà tất cả các bên liên quan tham gia vào </w:t>
      </w:r>
      <w:r>
        <w:rPr>
          <w:rFonts w:ascii="Times New Roman" w:eastAsia="Times New Roman" w:hAnsi="Times New Roman" w:cs="Times New Roman"/>
          <w:sz w:val="26"/>
          <w:szCs w:val="26"/>
        </w:rPr>
        <w:t>việc ghé</w:t>
      </w:r>
      <w:r w:rsidR="00ED7949" w:rsidRPr="00ED7949">
        <w:rPr>
          <w:rFonts w:ascii="Times New Roman" w:eastAsia="Times New Roman" w:hAnsi="Times New Roman" w:cs="Times New Roman"/>
          <w:sz w:val="26"/>
          <w:szCs w:val="26"/>
        </w:rPr>
        <w:t xml:space="preserve"> cảng đều có thể tiếp cận. Sau đây là cách thức hoạt động của nó:</w:t>
      </w:r>
    </w:p>
    <w:p w:rsidR="00E941C5" w:rsidRPr="00E941C5" w:rsidRDefault="00E941C5" w:rsidP="00E941C5">
      <w:pPr>
        <w:numPr>
          <w:ilvl w:val="0"/>
          <w:numId w:val="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941C5">
        <w:rPr>
          <w:rFonts w:ascii="Times New Roman" w:eastAsia="Times New Roman" w:hAnsi="Times New Roman" w:cs="Times New Roman"/>
          <w:b/>
          <w:bCs/>
          <w:color w:val="333333"/>
          <w:sz w:val="26"/>
          <w:szCs w:val="26"/>
          <w:bdr w:val="none" w:sz="0" w:space="0" w:color="auto" w:frame="1"/>
        </w:rPr>
        <w:t>Thời gian dự kiến tàu đến</w:t>
      </w:r>
      <w:r w:rsidR="00ED7949" w:rsidRPr="00E941C5">
        <w:rPr>
          <w:rFonts w:ascii="Times New Roman" w:eastAsia="Times New Roman" w:hAnsi="Times New Roman" w:cs="Times New Roman"/>
          <w:b/>
          <w:bCs/>
          <w:color w:val="333333"/>
          <w:sz w:val="26"/>
          <w:szCs w:val="26"/>
          <w:bdr w:val="none" w:sz="0" w:space="0" w:color="auto" w:frame="1"/>
        </w:rPr>
        <w:t xml:space="preserve"> (ETA)</w:t>
      </w:r>
      <w:r w:rsidR="00ED7949" w:rsidRPr="00ED7949">
        <w:rPr>
          <w:rFonts w:ascii="Times New Roman" w:eastAsia="Times New Roman" w:hAnsi="Times New Roman" w:cs="Times New Roman"/>
          <w:color w:val="333333"/>
          <w:sz w:val="26"/>
          <w:szCs w:val="26"/>
        </w:rPr>
        <w:t>:</w:t>
      </w:r>
      <w:r w:rsidR="00ED7949" w:rsidRPr="00ED7949">
        <w:rPr>
          <w:rFonts w:ascii="inherit" w:eastAsia="Times New Roman" w:hAnsi="inherit" w:cs="Times New Roman"/>
          <w:color w:val="333333"/>
          <w:sz w:val="24"/>
          <w:szCs w:val="24"/>
        </w:rPr>
        <w:t xml:space="preserve"> </w:t>
      </w:r>
      <w:r w:rsidRPr="00E941C5">
        <w:rPr>
          <w:rFonts w:ascii="Times New Roman" w:eastAsia="Times New Roman" w:hAnsi="Times New Roman" w:cs="Times New Roman"/>
          <w:color w:val="333333"/>
          <w:sz w:val="26"/>
          <w:szCs w:val="26"/>
        </w:rPr>
        <w:t>Người vận chuyển sẽ thông báo ETA bằng kỹ thuật số cho người vận hành bến cảng, cho biết thời điểm dự kiến ​​tàu sẽ đến cảng.</w:t>
      </w:r>
    </w:p>
    <w:p w:rsidR="00E941C5" w:rsidRPr="00E941C5" w:rsidRDefault="00E941C5" w:rsidP="00E941C5">
      <w:pPr>
        <w:numPr>
          <w:ilvl w:val="0"/>
          <w:numId w:val="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941C5">
        <w:rPr>
          <w:rFonts w:ascii="Times New Roman" w:eastAsia="Times New Roman" w:hAnsi="Times New Roman" w:cs="Times New Roman"/>
          <w:b/>
          <w:color w:val="333333"/>
          <w:sz w:val="26"/>
          <w:szCs w:val="26"/>
        </w:rPr>
        <w:lastRenderedPageBreak/>
        <w:t xml:space="preserve">Thời gian </w:t>
      </w:r>
      <w:r w:rsidRPr="00E941C5">
        <w:rPr>
          <w:rFonts w:ascii="Times New Roman" w:eastAsia="Times New Roman" w:hAnsi="Times New Roman" w:cs="Times New Roman"/>
          <w:b/>
          <w:color w:val="333333"/>
          <w:sz w:val="26"/>
          <w:szCs w:val="26"/>
        </w:rPr>
        <w:t xml:space="preserve">tàu </w:t>
      </w:r>
      <w:r w:rsidRPr="00E941C5">
        <w:rPr>
          <w:rFonts w:ascii="Times New Roman" w:eastAsia="Times New Roman" w:hAnsi="Times New Roman" w:cs="Times New Roman"/>
          <w:b/>
          <w:color w:val="333333"/>
          <w:sz w:val="26"/>
          <w:szCs w:val="26"/>
        </w:rPr>
        <w:t>đến theo yêu cầu (RTA):</w:t>
      </w:r>
      <w:r w:rsidRPr="00E941C5">
        <w:rPr>
          <w:rFonts w:ascii="Times New Roman" w:eastAsia="Times New Roman" w:hAnsi="Times New Roman" w:cs="Times New Roman"/>
          <w:color w:val="333333"/>
          <w:sz w:val="26"/>
          <w:szCs w:val="26"/>
        </w:rPr>
        <w:t xml:space="preserve"> Khi nhận được ETA, người vận hành bến cảng sẽ xác minh tình trạng sẵn có của bến và phản hồi bằng RTA, xác nhận sự sẵn sàng tiếp nhận tàu của họ.</w:t>
      </w:r>
    </w:p>
    <w:p w:rsidR="00E941C5" w:rsidRPr="00E941C5" w:rsidRDefault="00E941C5" w:rsidP="00E941C5">
      <w:pPr>
        <w:numPr>
          <w:ilvl w:val="0"/>
          <w:numId w:val="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941C5">
        <w:rPr>
          <w:rFonts w:ascii="Times New Roman" w:eastAsia="Times New Roman" w:hAnsi="Times New Roman" w:cs="Times New Roman"/>
          <w:b/>
          <w:color w:val="333333"/>
          <w:sz w:val="26"/>
          <w:szCs w:val="26"/>
        </w:rPr>
        <w:t xml:space="preserve">Thời gian </w:t>
      </w:r>
      <w:r w:rsidRPr="00E941C5">
        <w:rPr>
          <w:rFonts w:ascii="Times New Roman" w:eastAsia="Times New Roman" w:hAnsi="Times New Roman" w:cs="Times New Roman"/>
          <w:b/>
          <w:color w:val="333333"/>
          <w:sz w:val="26"/>
          <w:szCs w:val="26"/>
        </w:rPr>
        <w:t xml:space="preserve">tàu </w:t>
      </w:r>
      <w:r w:rsidRPr="00E941C5">
        <w:rPr>
          <w:rFonts w:ascii="Times New Roman" w:eastAsia="Times New Roman" w:hAnsi="Times New Roman" w:cs="Times New Roman"/>
          <w:b/>
          <w:color w:val="333333"/>
          <w:sz w:val="26"/>
          <w:szCs w:val="26"/>
        </w:rPr>
        <w:t>đến theo kế hoạch (PTA):</w:t>
      </w:r>
      <w:r w:rsidRPr="00E941C5">
        <w:rPr>
          <w:rFonts w:ascii="Times New Roman" w:eastAsia="Times New Roman" w:hAnsi="Times New Roman" w:cs="Times New Roman"/>
          <w:color w:val="333333"/>
          <w:sz w:val="26"/>
          <w:szCs w:val="26"/>
        </w:rPr>
        <w:t xml:space="preserve"> Người vận chuyển xác nhận RTA </w:t>
      </w:r>
      <w:r>
        <w:rPr>
          <w:rFonts w:ascii="Times New Roman" w:eastAsia="Times New Roman" w:hAnsi="Times New Roman" w:cs="Times New Roman"/>
          <w:color w:val="333333"/>
          <w:sz w:val="26"/>
          <w:szCs w:val="26"/>
        </w:rPr>
        <w:t xml:space="preserve">như </w:t>
      </w:r>
      <w:r w:rsidRPr="00E941C5">
        <w:rPr>
          <w:rFonts w:ascii="Times New Roman" w:eastAsia="Times New Roman" w:hAnsi="Times New Roman" w:cs="Times New Roman"/>
          <w:color w:val="333333"/>
          <w:sz w:val="26"/>
          <w:szCs w:val="26"/>
        </w:rPr>
        <w:t xml:space="preserve">là </w:t>
      </w:r>
      <w:r>
        <w:rPr>
          <w:rFonts w:ascii="Times New Roman" w:eastAsia="Times New Roman" w:hAnsi="Times New Roman" w:cs="Times New Roman"/>
          <w:color w:val="333333"/>
          <w:sz w:val="26"/>
          <w:szCs w:val="26"/>
        </w:rPr>
        <w:t xml:space="preserve">một </w:t>
      </w:r>
      <w:r w:rsidRPr="00E941C5">
        <w:rPr>
          <w:rFonts w:ascii="Times New Roman" w:eastAsia="Times New Roman" w:hAnsi="Times New Roman" w:cs="Times New Roman"/>
          <w:color w:val="333333"/>
          <w:sz w:val="26"/>
          <w:szCs w:val="26"/>
        </w:rPr>
        <w:t xml:space="preserve">thỏa thuận </w:t>
      </w:r>
      <w:r>
        <w:rPr>
          <w:rFonts w:ascii="Times New Roman" w:eastAsia="Times New Roman" w:hAnsi="Times New Roman" w:cs="Times New Roman"/>
          <w:color w:val="333333"/>
          <w:sz w:val="26"/>
          <w:szCs w:val="26"/>
        </w:rPr>
        <w:t>ban đầu</w:t>
      </w:r>
      <w:r w:rsidRPr="00E941C5">
        <w:rPr>
          <w:rFonts w:ascii="Times New Roman" w:eastAsia="Times New Roman" w:hAnsi="Times New Roman" w:cs="Times New Roman"/>
          <w:color w:val="333333"/>
          <w:sz w:val="26"/>
          <w:szCs w:val="26"/>
        </w:rPr>
        <w:t xml:space="preserve"> và gửi Thời gian </w:t>
      </w:r>
      <w:r>
        <w:rPr>
          <w:rFonts w:ascii="Times New Roman" w:eastAsia="Times New Roman" w:hAnsi="Times New Roman" w:cs="Times New Roman"/>
          <w:color w:val="333333"/>
          <w:sz w:val="26"/>
          <w:szCs w:val="26"/>
        </w:rPr>
        <w:t xml:space="preserve">tàu </w:t>
      </w:r>
      <w:r w:rsidRPr="00E941C5">
        <w:rPr>
          <w:rFonts w:ascii="Times New Roman" w:eastAsia="Times New Roman" w:hAnsi="Times New Roman" w:cs="Times New Roman"/>
          <w:color w:val="333333"/>
          <w:sz w:val="26"/>
          <w:szCs w:val="26"/>
        </w:rPr>
        <w:t>đến theo kế hoạch (PTA). PTA luôn giống với RTA và biểu thị thời gian đến gần nhất được chia sẻ với tất cả các bên liên quan.</w:t>
      </w:r>
    </w:p>
    <w:p w:rsidR="00E941C5" w:rsidRPr="00E941C5" w:rsidRDefault="00E941C5" w:rsidP="00E941C5">
      <w:pPr>
        <w:numPr>
          <w:ilvl w:val="0"/>
          <w:numId w:val="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941C5">
        <w:rPr>
          <w:rFonts w:ascii="Times New Roman" w:eastAsia="Times New Roman" w:hAnsi="Times New Roman" w:cs="Times New Roman"/>
          <w:b/>
          <w:color w:val="333333"/>
          <w:sz w:val="26"/>
          <w:szCs w:val="26"/>
        </w:rPr>
        <w:t>Xác nhận và liên lạc:</w:t>
      </w:r>
      <w:r w:rsidRPr="00E941C5">
        <w:rPr>
          <w:rFonts w:ascii="Times New Roman" w:eastAsia="Times New Roman" w:hAnsi="Times New Roman" w:cs="Times New Roman"/>
          <w:color w:val="333333"/>
          <w:sz w:val="26"/>
          <w:szCs w:val="26"/>
        </w:rPr>
        <w:t xml:space="preserve"> Bất kỳ thay đổi nào đối với ETA hoặc RTA đều kích hoạt một chu kỳ mới cho đến khi PTA mới được thiết lập và thông báo. Khi tàu đến, Thời gian </w:t>
      </w:r>
      <w:r>
        <w:rPr>
          <w:rFonts w:ascii="Times New Roman" w:eastAsia="Times New Roman" w:hAnsi="Times New Roman" w:cs="Times New Roman"/>
          <w:color w:val="333333"/>
          <w:sz w:val="26"/>
          <w:szCs w:val="26"/>
        </w:rPr>
        <w:t xml:space="preserve">tàu </w:t>
      </w:r>
      <w:r w:rsidRPr="00E941C5">
        <w:rPr>
          <w:rFonts w:ascii="Times New Roman" w:eastAsia="Times New Roman" w:hAnsi="Times New Roman" w:cs="Times New Roman"/>
          <w:color w:val="333333"/>
          <w:sz w:val="26"/>
          <w:szCs w:val="26"/>
        </w:rPr>
        <w:t>đến thực tế (ATA) sẽ được thông báo để xác nhận tàu đã đến.</w:t>
      </w:r>
    </w:p>
    <w:p w:rsidR="00E941C5" w:rsidRDefault="00E941C5" w:rsidP="00E941C5">
      <w:pPr>
        <w:numPr>
          <w:ilvl w:val="0"/>
          <w:numId w:val="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941C5">
        <w:rPr>
          <w:rFonts w:ascii="Times New Roman" w:eastAsia="Times New Roman" w:hAnsi="Times New Roman" w:cs="Times New Roman"/>
          <w:b/>
          <w:color w:val="333333"/>
          <w:sz w:val="26"/>
          <w:szCs w:val="26"/>
        </w:rPr>
        <w:t xml:space="preserve">Liên lạc </w:t>
      </w:r>
      <w:r w:rsidRPr="00E941C5">
        <w:rPr>
          <w:rFonts w:ascii="Times New Roman" w:eastAsia="Times New Roman" w:hAnsi="Times New Roman" w:cs="Times New Roman"/>
          <w:b/>
          <w:color w:val="333333"/>
          <w:sz w:val="26"/>
          <w:szCs w:val="26"/>
        </w:rPr>
        <w:t xml:space="preserve">được </w:t>
      </w:r>
      <w:r w:rsidRPr="00E941C5">
        <w:rPr>
          <w:rFonts w:ascii="Times New Roman" w:eastAsia="Times New Roman" w:hAnsi="Times New Roman" w:cs="Times New Roman"/>
          <w:b/>
          <w:color w:val="333333"/>
          <w:sz w:val="26"/>
          <w:szCs w:val="26"/>
        </w:rPr>
        <w:t>chuẩn hóa:</w:t>
      </w:r>
      <w:r w:rsidRPr="00E941C5">
        <w:rPr>
          <w:rFonts w:ascii="Times New Roman" w:eastAsia="Times New Roman" w:hAnsi="Times New Roman" w:cs="Times New Roman"/>
          <w:color w:val="333333"/>
          <w:sz w:val="26"/>
          <w:szCs w:val="26"/>
        </w:rPr>
        <w:t xml:space="preserve"> Dấu thời gian sự kiện được thông báo cho mọi bên liên quan bằng định dạng tin nhắn </w:t>
      </w:r>
      <w:r>
        <w:rPr>
          <w:rFonts w:ascii="Times New Roman" w:eastAsia="Times New Roman" w:hAnsi="Times New Roman" w:cs="Times New Roman"/>
          <w:color w:val="333333"/>
          <w:sz w:val="26"/>
          <w:szCs w:val="26"/>
        </w:rPr>
        <w:t xml:space="preserve">được </w:t>
      </w:r>
      <w:r w:rsidRPr="00E941C5">
        <w:rPr>
          <w:rFonts w:ascii="Times New Roman" w:eastAsia="Times New Roman" w:hAnsi="Times New Roman" w:cs="Times New Roman"/>
          <w:color w:val="333333"/>
          <w:sz w:val="26"/>
          <w:szCs w:val="26"/>
        </w:rPr>
        <w:t>chuẩn hóa, chẳng hạn như API (Giao diện lập trình ứng dụng). Điều này cho phép truyền dữ liệu theo thời gian thực giữa máy với máy, đảm bảo dữ liệu chính xác và hữu ích luôn có sẵn cho tất cả các bên liên quan.</w:t>
      </w:r>
    </w:p>
    <w:p w:rsidR="00E941C5" w:rsidRPr="00E941C5" w:rsidRDefault="00E941C5" w:rsidP="00E941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941C5">
        <w:rPr>
          <w:rFonts w:ascii="Times New Roman" w:eastAsia="Times New Roman" w:hAnsi="Times New Roman" w:cs="Times New Roman"/>
          <w:color w:val="333333"/>
          <w:sz w:val="26"/>
          <w:szCs w:val="26"/>
        </w:rPr>
        <w:t xml:space="preserve">Bằng cách tuân theo quy trình </w:t>
      </w:r>
      <w:r>
        <w:rPr>
          <w:rFonts w:ascii="Times New Roman" w:eastAsia="Times New Roman" w:hAnsi="Times New Roman" w:cs="Times New Roman"/>
          <w:color w:val="333333"/>
          <w:sz w:val="26"/>
          <w:szCs w:val="26"/>
        </w:rPr>
        <w:t>liên lạc</w:t>
      </w:r>
      <w:r w:rsidRPr="00E941C5">
        <w:rPr>
          <w:rFonts w:ascii="Times New Roman" w:eastAsia="Times New Roman" w:hAnsi="Times New Roman" w:cs="Times New Roman"/>
          <w:color w:val="333333"/>
          <w:sz w:val="26"/>
          <w:szCs w:val="26"/>
        </w:rPr>
        <w:t xml:space="preserve"> JIT này, các sự kiện </w:t>
      </w:r>
      <w:r>
        <w:rPr>
          <w:rFonts w:ascii="Times New Roman" w:eastAsia="Times New Roman" w:hAnsi="Times New Roman" w:cs="Times New Roman"/>
          <w:color w:val="333333"/>
          <w:sz w:val="26"/>
          <w:szCs w:val="26"/>
        </w:rPr>
        <w:t>ghé</w:t>
      </w:r>
      <w:r w:rsidRPr="00E941C5">
        <w:rPr>
          <w:rFonts w:ascii="Times New Roman" w:eastAsia="Times New Roman" w:hAnsi="Times New Roman" w:cs="Times New Roman"/>
          <w:color w:val="333333"/>
          <w:sz w:val="26"/>
          <w:szCs w:val="26"/>
        </w:rPr>
        <w:t xml:space="preserve"> cảng được sắp xếp tốt hơn, dẫn đến tăng hiệu quả, khả năng dự đoán, </w:t>
      </w:r>
      <w:r>
        <w:rPr>
          <w:rFonts w:ascii="Times New Roman" w:eastAsia="Times New Roman" w:hAnsi="Times New Roman" w:cs="Times New Roman"/>
          <w:color w:val="333333"/>
          <w:sz w:val="26"/>
          <w:szCs w:val="26"/>
        </w:rPr>
        <w:t xml:space="preserve">tăng </w:t>
      </w:r>
      <w:r w:rsidRPr="00E941C5">
        <w:rPr>
          <w:rFonts w:ascii="Times New Roman" w:eastAsia="Times New Roman" w:hAnsi="Times New Roman" w:cs="Times New Roman"/>
          <w:color w:val="333333"/>
          <w:sz w:val="26"/>
          <w:szCs w:val="26"/>
        </w:rPr>
        <w:t>tính bền vững và an toàn trên toàn bộ hệ sinh thái thương mại.</w:t>
      </w:r>
    </w:p>
    <w:p w:rsidR="00E941C5" w:rsidRPr="00ED7949" w:rsidRDefault="00E941C5" w:rsidP="00E941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941C5">
        <w:rPr>
          <w:rFonts w:ascii="Times New Roman" w:eastAsia="Times New Roman" w:hAnsi="Times New Roman" w:cs="Times New Roman"/>
          <w:color w:val="333333"/>
          <w:sz w:val="26"/>
          <w:szCs w:val="26"/>
        </w:rPr>
        <w:t xml:space="preserve">DCSA đã phát triển một khuôn khổ Just-in-Time kỹ thuật số để cải thiện hơn nữa hiệu quả của các hoạt động JIT. Tìm hiểu thêm về khuôn khổ JIT kỹ thuật số của DCSA bằng cách xem video thông tin </w:t>
      </w:r>
      <w:r>
        <w:rPr>
          <w:rFonts w:ascii="Times New Roman" w:eastAsia="Times New Roman" w:hAnsi="Times New Roman" w:cs="Times New Roman"/>
          <w:color w:val="333333"/>
          <w:sz w:val="26"/>
          <w:szCs w:val="26"/>
        </w:rPr>
        <w:t xml:space="preserve">ở kết nối </w:t>
      </w:r>
      <w:r w:rsidRPr="00E941C5">
        <w:rPr>
          <w:rFonts w:ascii="Times New Roman" w:eastAsia="Times New Roman" w:hAnsi="Times New Roman" w:cs="Times New Roman"/>
          <w:color w:val="333333"/>
          <w:sz w:val="26"/>
          <w:szCs w:val="26"/>
        </w:rPr>
        <w:t>bên dưới:</w:t>
      </w:r>
    </w:p>
    <w:p w:rsidR="00CD4643" w:rsidRPr="00E941C5" w:rsidRDefault="00ED7949">
      <w:pPr>
        <w:rPr>
          <w:rFonts w:ascii="Times New Roman" w:hAnsi="Times New Roman" w:cs="Times New Roman"/>
          <w:sz w:val="26"/>
          <w:szCs w:val="26"/>
        </w:rPr>
      </w:pPr>
      <w:hyperlink r:id="rId7" w:history="1">
        <w:r w:rsidRPr="00E941C5">
          <w:rPr>
            <w:rStyle w:val="Hyperlink"/>
            <w:rFonts w:ascii="Times New Roman" w:hAnsi="Times New Roman" w:cs="Times New Roman"/>
            <w:sz w:val="26"/>
            <w:szCs w:val="26"/>
          </w:rPr>
          <w:t>https://youtu.be/sVJhi_AT5EM</w:t>
        </w:r>
      </w:hyperlink>
    </w:p>
    <w:p w:rsidR="005226DC" w:rsidRPr="005226DC" w:rsidRDefault="005226DC" w:rsidP="005226DC">
      <w:pPr>
        <w:jc w:val="both"/>
        <w:rPr>
          <w:rFonts w:ascii="Times New Roman" w:hAnsi="Times New Roman" w:cs="Times New Roman"/>
          <w:color w:val="333333"/>
          <w:sz w:val="26"/>
          <w:szCs w:val="26"/>
          <w:shd w:val="clear" w:color="auto" w:fill="FFFFFF"/>
        </w:rPr>
      </w:pPr>
      <w:r w:rsidRPr="005226DC">
        <w:rPr>
          <w:rFonts w:ascii="Times New Roman" w:hAnsi="Times New Roman" w:cs="Times New Roman"/>
          <w:color w:val="333333"/>
          <w:sz w:val="26"/>
          <w:szCs w:val="26"/>
          <w:shd w:val="clear" w:color="auto" w:fill="FFFFFF"/>
        </w:rPr>
        <w:t xml:space="preserve">MPA Singapore đã triển khai đầy đủ Nền tảng lập kế hoạch và điều phối đúng lúc (Nền tảng JIT) cho các tàu đang </w:t>
      </w:r>
      <w:r>
        <w:rPr>
          <w:rFonts w:ascii="Times New Roman" w:hAnsi="Times New Roman" w:cs="Times New Roman"/>
          <w:color w:val="333333"/>
          <w:sz w:val="26"/>
          <w:szCs w:val="26"/>
          <w:shd w:val="clear" w:color="auto" w:fill="FFFFFF"/>
        </w:rPr>
        <w:t>cập cảng</w:t>
      </w:r>
      <w:r w:rsidRPr="005226DC">
        <w:rPr>
          <w:rFonts w:ascii="Times New Roman" w:hAnsi="Times New Roman" w:cs="Times New Roman"/>
          <w:color w:val="333333"/>
          <w:sz w:val="26"/>
          <w:szCs w:val="26"/>
          <w:shd w:val="clear" w:color="auto" w:fill="FFFFFF"/>
        </w:rPr>
        <w:t xml:space="preserve"> tại Bến PSA và Cảng Jurong để vận chuyển hàng hóa kể từ tháng 10 năm 2023.</w:t>
      </w:r>
    </w:p>
    <w:p w:rsidR="00ED7949" w:rsidRDefault="005226DC" w:rsidP="005226DC">
      <w:pPr>
        <w:jc w:val="center"/>
      </w:pPr>
      <w:r>
        <w:rPr>
          <w:rFonts w:ascii="Helvetica" w:hAnsi="Helvetica"/>
          <w:color w:val="333333"/>
          <w:shd w:val="clear" w:color="auto" w:fill="FFFFFF"/>
        </w:rPr>
        <w:t>------------------------------------------------</w:t>
      </w:r>
    </w:p>
    <w:sectPr w:rsidR="00ED7949" w:rsidSect="00ED794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164"/>
    <w:multiLevelType w:val="multilevel"/>
    <w:tmpl w:val="B52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49"/>
    <w:rsid w:val="005226DC"/>
    <w:rsid w:val="00CD4643"/>
    <w:rsid w:val="00E941C5"/>
    <w:rsid w:val="00ED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0FAB"/>
  <w15:chartTrackingRefBased/>
  <w15:docId w15:val="{1DBC8BBB-513A-4B82-8B09-40184914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79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949"/>
    <w:rPr>
      <w:rFonts w:ascii="Times New Roman" w:eastAsia="Times New Roman" w:hAnsi="Times New Roman" w:cs="Times New Roman"/>
      <w:b/>
      <w:bCs/>
      <w:kern w:val="36"/>
      <w:sz w:val="48"/>
      <w:szCs w:val="48"/>
    </w:rPr>
  </w:style>
  <w:style w:type="character" w:customStyle="1" w:styleId="metatext">
    <w:name w:val="meta_text"/>
    <w:basedOn w:val="DefaultParagraphFont"/>
    <w:rsid w:val="00ED7949"/>
  </w:style>
  <w:style w:type="character" w:styleId="Hyperlink">
    <w:name w:val="Hyperlink"/>
    <w:basedOn w:val="DefaultParagraphFont"/>
    <w:uiPriority w:val="99"/>
    <w:unhideWhenUsed/>
    <w:rsid w:val="00ED7949"/>
    <w:rPr>
      <w:color w:val="0000FF"/>
      <w:u w:val="single"/>
    </w:rPr>
  </w:style>
  <w:style w:type="paragraph" w:customStyle="1" w:styleId="wp-caption-text">
    <w:name w:val="wp-caption-text"/>
    <w:basedOn w:val="Normal"/>
    <w:rsid w:val="00ED79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ED7949"/>
  </w:style>
  <w:style w:type="character" w:styleId="Emphasis">
    <w:name w:val="Emphasis"/>
    <w:basedOn w:val="DefaultParagraphFont"/>
    <w:uiPriority w:val="20"/>
    <w:qFormat/>
    <w:rsid w:val="00ED7949"/>
    <w:rPr>
      <w:i/>
      <w:iCs/>
    </w:rPr>
  </w:style>
  <w:style w:type="character" w:styleId="Strong">
    <w:name w:val="Strong"/>
    <w:basedOn w:val="DefaultParagraphFont"/>
    <w:uiPriority w:val="22"/>
    <w:qFormat/>
    <w:rsid w:val="00ED7949"/>
    <w:rPr>
      <w:b/>
      <w:bCs/>
    </w:rPr>
  </w:style>
  <w:style w:type="character" w:styleId="FollowedHyperlink">
    <w:name w:val="FollowedHyperlink"/>
    <w:basedOn w:val="DefaultParagraphFont"/>
    <w:uiPriority w:val="99"/>
    <w:semiHidden/>
    <w:unhideWhenUsed/>
    <w:rsid w:val="005226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381371">
      <w:bodyDiv w:val="1"/>
      <w:marLeft w:val="0"/>
      <w:marRight w:val="0"/>
      <w:marTop w:val="0"/>
      <w:marBottom w:val="0"/>
      <w:divBdr>
        <w:top w:val="none" w:sz="0" w:space="0" w:color="auto"/>
        <w:left w:val="none" w:sz="0" w:space="0" w:color="auto"/>
        <w:bottom w:val="none" w:sz="0" w:space="0" w:color="auto"/>
        <w:right w:val="none" w:sz="0" w:space="0" w:color="auto"/>
      </w:divBdr>
      <w:divsChild>
        <w:div w:id="1932156747">
          <w:marLeft w:val="0"/>
          <w:marRight w:val="0"/>
          <w:marTop w:val="0"/>
          <w:marBottom w:val="450"/>
          <w:divBdr>
            <w:top w:val="none" w:sz="0" w:space="0" w:color="auto"/>
            <w:left w:val="none" w:sz="0" w:space="0" w:color="auto"/>
            <w:bottom w:val="single" w:sz="12" w:space="11" w:color="111111"/>
            <w:right w:val="none" w:sz="0" w:space="0" w:color="auto"/>
          </w:divBdr>
          <w:divsChild>
            <w:div w:id="574165940">
              <w:marLeft w:val="0"/>
              <w:marRight w:val="0"/>
              <w:marTop w:val="0"/>
              <w:marBottom w:val="0"/>
              <w:divBdr>
                <w:top w:val="none" w:sz="0" w:space="0" w:color="auto"/>
                <w:left w:val="none" w:sz="0" w:space="0" w:color="auto"/>
                <w:bottom w:val="none" w:sz="0" w:space="0" w:color="auto"/>
                <w:right w:val="none" w:sz="0" w:space="0" w:color="auto"/>
              </w:divBdr>
              <w:divsChild>
                <w:div w:id="1163425761">
                  <w:marLeft w:val="0"/>
                  <w:marRight w:val="0"/>
                  <w:marTop w:val="0"/>
                  <w:marBottom w:val="0"/>
                  <w:divBdr>
                    <w:top w:val="none" w:sz="0" w:space="0" w:color="auto"/>
                    <w:left w:val="none" w:sz="0" w:space="0" w:color="auto"/>
                    <w:bottom w:val="none" w:sz="0" w:space="0" w:color="auto"/>
                    <w:right w:val="none" w:sz="0" w:space="0" w:color="auto"/>
                  </w:divBdr>
                  <w:divsChild>
                    <w:div w:id="1872374568">
                      <w:marLeft w:val="0"/>
                      <w:marRight w:val="240"/>
                      <w:marTop w:val="0"/>
                      <w:marBottom w:val="0"/>
                      <w:divBdr>
                        <w:top w:val="none" w:sz="0" w:space="0" w:color="auto"/>
                        <w:left w:val="none" w:sz="0" w:space="0" w:color="auto"/>
                        <w:bottom w:val="none" w:sz="0" w:space="0" w:color="auto"/>
                        <w:right w:val="none" w:sz="0" w:space="0" w:color="auto"/>
                      </w:divBdr>
                      <w:divsChild>
                        <w:div w:id="1398626872">
                          <w:marLeft w:val="0"/>
                          <w:marRight w:val="90"/>
                          <w:marTop w:val="0"/>
                          <w:marBottom w:val="0"/>
                          <w:divBdr>
                            <w:top w:val="none" w:sz="0" w:space="0" w:color="auto"/>
                            <w:left w:val="none" w:sz="0" w:space="0" w:color="auto"/>
                            <w:bottom w:val="none" w:sz="0" w:space="0" w:color="auto"/>
                            <w:right w:val="none" w:sz="0" w:space="0" w:color="auto"/>
                          </w:divBdr>
                        </w:div>
                        <w:div w:id="762799138">
                          <w:marLeft w:val="0"/>
                          <w:marRight w:val="90"/>
                          <w:marTop w:val="0"/>
                          <w:marBottom w:val="0"/>
                          <w:divBdr>
                            <w:top w:val="none" w:sz="0" w:space="0" w:color="auto"/>
                            <w:left w:val="none" w:sz="0" w:space="0" w:color="auto"/>
                            <w:bottom w:val="none" w:sz="0" w:space="0" w:color="auto"/>
                            <w:right w:val="none" w:sz="0" w:space="0" w:color="auto"/>
                          </w:divBdr>
                        </w:div>
                        <w:div w:id="5302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7012">
          <w:marLeft w:val="-225"/>
          <w:marRight w:val="-225"/>
          <w:marTop w:val="0"/>
          <w:marBottom w:val="0"/>
          <w:divBdr>
            <w:top w:val="none" w:sz="0" w:space="0" w:color="auto"/>
            <w:left w:val="none" w:sz="0" w:space="0" w:color="auto"/>
            <w:bottom w:val="none" w:sz="0" w:space="0" w:color="auto"/>
            <w:right w:val="none" w:sz="0" w:space="0" w:color="auto"/>
          </w:divBdr>
          <w:divsChild>
            <w:div w:id="1082097027">
              <w:marLeft w:val="0"/>
              <w:marRight w:val="0"/>
              <w:marTop w:val="0"/>
              <w:marBottom w:val="0"/>
              <w:divBdr>
                <w:top w:val="none" w:sz="0" w:space="0" w:color="auto"/>
                <w:left w:val="none" w:sz="0" w:space="0" w:color="auto"/>
                <w:bottom w:val="none" w:sz="0" w:space="0" w:color="auto"/>
                <w:right w:val="none" w:sz="0" w:space="0" w:color="auto"/>
              </w:divBdr>
              <w:divsChild>
                <w:div w:id="1293755600">
                  <w:marLeft w:val="0"/>
                  <w:marRight w:val="0"/>
                  <w:marTop w:val="0"/>
                  <w:marBottom w:val="0"/>
                  <w:divBdr>
                    <w:top w:val="none" w:sz="0" w:space="0" w:color="auto"/>
                    <w:left w:val="none" w:sz="0" w:space="0" w:color="auto"/>
                    <w:bottom w:val="none" w:sz="0" w:space="0" w:color="auto"/>
                    <w:right w:val="none" w:sz="0" w:space="0" w:color="auto"/>
                  </w:divBdr>
                  <w:divsChild>
                    <w:div w:id="74326705">
                      <w:marLeft w:val="0"/>
                      <w:marRight w:val="0"/>
                      <w:marTop w:val="0"/>
                      <w:marBottom w:val="450"/>
                      <w:divBdr>
                        <w:top w:val="none" w:sz="0" w:space="0" w:color="auto"/>
                        <w:left w:val="none" w:sz="0" w:space="0" w:color="auto"/>
                        <w:bottom w:val="none" w:sz="0" w:space="0" w:color="auto"/>
                        <w:right w:val="none" w:sz="0" w:space="0" w:color="auto"/>
                      </w:divBdr>
                      <w:divsChild>
                        <w:div w:id="151139197">
                          <w:marLeft w:val="0"/>
                          <w:marRight w:val="0"/>
                          <w:marTop w:val="0"/>
                          <w:marBottom w:val="0"/>
                          <w:divBdr>
                            <w:top w:val="none" w:sz="0" w:space="0" w:color="auto"/>
                            <w:left w:val="none" w:sz="0" w:space="0" w:color="auto"/>
                            <w:bottom w:val="none" w:sz="0" w:space="0" w:color="auto"/>
                            <w:right w:val="none" w:sz="0" w:space="0" w:color="auto"/>
                          </w:divBdr>
                          <w:divsChild>
                            <w:div w:id="3158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4039">
                      <w:marLeft w:val="0"/>
                      <w:marRight w:val="0"/>
                      <w:marTop w:val="0"/>
                      <w:marBottom w:val="450"/>
                      <w:divBdr>
                        <w:top w:val="none" w:sz="0" w:space="0" w:color="auto"/>
                        <w:left w:val="none" w:sz="0" w:space="0" w:color="auto"/>
                        <w:bottom w:val="none" w:sz="0" w:space="0" w:color="auto"/>
                        <w:right w:val="none" w:sz="0" w:space="0" w:color="auto"/>
                      </w:divBdr>
                      <w:divsChild>
                        <w:div w:id="2068723731">
                          <w:marLeft w:val="1350"/>
                          <w:marRight w:val="0"/>
                          <w:marTop w:val="0"/>
                          <w:marBottom w:val="0"/>
                          <w:divBdr>
                            <w:top w:val="none" w:sz="0" w:space="0" w:color="auto"/>
                            <w:left w:val="none" w:sz="0" w:space="0" w:color="auto"/>
                            <w:bottom w:val="none" w:sz="0" w:space="0" w:color="auto"/>
                            <w:right w:val="none" w:sz="0" w:space="0" w:color="auto"/>
                          </w:divBdr>
                          <w:divsChild>
                            <w:div w:id="281302442">
                              <w:marLeft w:val="0"/>
                              <w:marRight w:val="0"/>
                              <w:marTop w:val="0"/>
                              <w:marBottom w:val="0"/>
                              <w:divBdr>
                                <w:top w:val="none" w:sz="0" w:space="0" w:color="auto"/>
                                <w:left w:val="none" w:sz="0" w:space="0" w:color="auto"/>
                                <w:bottom w:val="none" w:sz="0" w:space="0" w:color="auto"/>
                                <w:right w:val="none" w:sz="0" w:space="0" w:color="auto"/>
                              </w:divBdr>
                              <w:divsChild>
                                <w:div w:id="25647244">
                                  <w:marLeft w:val="0"/>
                                  <w:marRight w:val="0"/>
                                  <w:marTop w:val="0"/>
                                  <w:marBottom w:val="0"/>
                                  <w:divBdr>
                                    <w:top w:val="none" w:sz="0" w:space="0" w:color="auto"/>
                                    <w:left w:val="none" w:sz="0" w:space="0" w:color="auto"/>
                                    <w:bottom w:val="none" w:sz="0" w:space="0" w:color="auto"/>
                                    <w:right w:val="none" w:sz="0" w:space="0" w:color="auto"/>
                                  </w:divBdr>
                                </w:div>
                                <w:div w:id="1138571302">
                                  <w:marLeft w:val="0"/>
                                  <w:marRight w:val="0"/>
                                  <w:marTop w:val="0"/>
                                  <w:marBottom w:val="0"/>
                                  <w:divBdr>
                                    <w:top w:val="none" w:sz="0" w:space="0" w:color="auto"/>
                                    <w:left w:val="none" w:sz="0" w:space="0" w:color="auto"/>
                                    <w:bottom w:val="none" w:sz="0" w:space="0" w:color="auto"/>
                                    <w:right w:val="none" w:sz="0" w:space="0" w:color="auto"/>
                                  </w:divBdr>
                                  <w:divsChild>
                                    <w:div w:id="1094935240">
                                      <w:marLeft w:val="0"/>
                                      <w:marRight w:val="0"/>
                                      <w:marTop w:val="0"/>
                                      <w:marBottom w:val="0"/>
                                      <w:divBdr>
                                        <w:top w:val="none" w:sz="0" w:space="0" w:color="auto"/>
                                        <w:left w:val="none" w:sz="0" w:space="0" w:color="auto"/>
                                        <w:bottom w:val="none" w:sz="0" w:space="0" w:color="auto"/>
                                        <w:right w:val="none" w:sz="0" w:space="0" w:color="auto"/>
                                      </w:divBdr>
                                      <w:divsChild>
                                        <w:div w:id="418910167">
                                          <w:marLeft w:val="0"/>
                                          <w:marRight w:val="0"/>
                                          <w:marTop w:val="0"/>
                                          <w:marBottom w:val="0"/>
                                          <w:divBdr>
                                            <w:top w:val="none" w:sz="0" w:space="0" w:color="auto"/>
                                            <w:left w:val="none" w:sz="0" w:space="0" w:color="auto"/>
                                            <w:bottom w:val="none" w:sz="0" w:space="0" w:color="auto"/>
                                            <w:right w:val="none" w:sz="0" w:space="0" w:color="auto"/>
                                          </w:divBdr>
                                          <w:divsChild>
                                            <w:div w:id="1926957824">
                                              <w:marLeft w:val="0"/>
                                              <w:marRight w:val="0"/>
                                              <w:marTop w:val="0"/>
                                              <w:marBottom w:val="0"/>
                                              <w:divBdr>
                                                <w:top w:val="none" w:sz="0" w:space="0" w:color="auto"/>
                                                <w:left w:val="none" w:sz="0" w:space="0" w:color="auto"/>
                                                <w:bottom w:val="none" w:sz="0" w:space="0" w:color="auto"/>
                                                <w:right w:val="none" w:sz="0" w:space="0" w:color="auto"/>
                                              </w:divBdr>
                                              <w:divsChild>
                                                <w:div w:id="1759523309">
                                                  <w:marLeft w:val="0"/>
                                                  <w:marRight w:val="0"/>
                                                  <w:marTop w:val="0"/>
                                                  <w:marBottom w:val="0"/>
                                                  <w:divBdr>
                                                    <w:top w:val="none" w:sz="0" w:space="0" w:color="auto"/>
                                                    <w:left w:val="none" w:sz="0" w:space="0" w:color="auto"/>
                                                    <w:bottom w:val="none" w:sz="0" w:space="0" w:color="auto"/>
                                                    <w:right w:val="none" w:sz="0" w:space="0" w:color="auto"/>
                                                  </w:divBdr>
                                                  <w:divsChild>
                                                    <w:div w:id="999426982">
                                                      <w:marLeft w:val="0"/>
                                                      <w:marRight w:val="0"/>
                                                      <w:marTop w:val="0"/>
                                                      <w:marBottom w:val="0"/>
                                                      <w:divBdr>
                                                        <w:top w:val="none" w:sz="0" w:space="0" w:color="auto"/>
                                                        <w:left w:val="none" w:sz="0" w:space="0" w:color="auto"/>
                                                        <w:bottom w:val="none" w:sz="0" w:space="0" w:color="auto"/>
                                                        <w:right w:val="none" w:sz="0" w:space="0" w:color="auto"/>
                                                      </w:divBdr>
                                                      <w:divsChild>
                                                        <w:div w:id="1259756395">
                                                          <w:marLeft w:val="0"/>
                                                          <w:marRight w:val="0"/>
                                                          <w:marTop w:val="0"/>
                                                          <w:marBottom w:val="0"/>
                                                          <w:divBdr>
                                                            <w:top w:val="none" w:sz="0" w:space="0" w:color="auto"/>
                                                            <w:left w:val="none" w:sz="0" w:space="0" w:color="auto"/>
                                                            <w:bottom w:val="none" w:sz="0" w:space="0" w:color="auto"/>
                                                            <w:right w:val="none" w:sz="0" w:space="0" w:color="auto"/>
                                                          </w:divBdr>
                                                          <w:divsChild>
                                                            <w:div w:id="581447301">
                                                              <w:marLeft w:val="0"/>
                                                              <w:marRight w:val="0"/>
                                                              <w:marTop w:val="0"/>
                                                              <w:marBottom w:val="0"/>
                                                              <w:divBdr>
                                                                <w:top w:val="none" w:sz="0" w:space="0" w:color="auto"/>
                                                                <w:left w:val="none" w:sz="0" w:space="0" w:color="auto"/>
                                                                <w:bottom w:val="none" w:sz="0" w:space="0" w:color="auto"/>
                                                                <w:right w:val="none" w:sz="0" w:space="0" w:color="auto"/>
                                                              </w:divBdr>
                                                              <w:divsChild>
                                                                <w:div w:id="939140229">
                                                                  <w:marLeft w:val="0"/>
                                                                  <w:marRight w:val="0"/>
                                                                  <w:marTop w:val="0"/>
                                                                  <w:marBottom w:val="0"/>
                                                                  <w:divBdr>
                                                                    <w:top w:val="none" w:sz="0" w:space="0" w:color="auto"/>
                                                                    <w:left w:val="none" w:sz="0" w:space="0" w:color="auto"/>
                                                                    <w:bottom w:val="none" w:sz="0" w:space="0" w:color="auto"/>
                                                                    <w:right w:val="none" w:sz="0" w:space="0" w:color="auto"/>
                                                                  </w:divBdr>
                                                                  <w:divsChild>
                                                                    <w:div w:id="2039887397">
                                                                      <w:marLeft w:val="0"/>
                                                                      <w:marRight w:val="0"/>
                                                                      <w:marTop w:val="0"/>
                                                                      <w:marBottom w:val="0"/>
                                                                      <w:divBdr>
                                                                        <w:top w:val="none" w:sz="0" w:space="0" w:color="auto"/>
                                                                        <w:left w:val="none" w:sz="0" w:space="0" w:color="auto"/>
                                                                        <w:bottom w:val="none" w:sz="0" w:space="0" w:color="auto"/>
                                                                        <w:right w:val="none" w:sz="0" w:space="0" w:color="auto"/>
                                                                      </w:divBdr>
                                                                      <w:divsChild>
                                                                        <w:div w:id="1529874786">
                                                                          <w:marLeft w:val="0"/>
                                                                          <w:marRight w:val="0"/>
                                                                          <w:marTop w:val="0"/>
                                                                          <w:marBottom w:val="0"/>
                                                                          <w:divBdr>
                                                                            <w:top w:val="none" w:sz="0" w:space="0" w:color="auto"/>
                                                                            <w:left w:val="none" w:sz="0" w:space="0" w:color="auto"/>
                                                                            <w:bottom w:val="none" w:sz="0" w:space="0" w:color="auto"/>
                                                                            <w:right w:val="none" w:sz="0" w:space="0" w:color="auto"/>
                                                                          </w:divBdr>
                                                                          <w:divsChild>
                                                                            <w:div w:id="10895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sVJhi_AT5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3/shutterstock_1310108896-scaled.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2024-11-25T06:20:00Z</dcterms:created>
  <dcterms:modified xsi:type="dcterms:W3CDTF">2024-11-25T06:45:00Z</dcterms:modified>
</cp:coreProperties>
</file>