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2FD" w:rsidRPr="007562FD" w:rsidRDefault="007562FD" w:rsidP="007562FD">
      <w:pPr>
        <w:shd w:val="clear" w:color="auto" w:fill="FFFFFF"/>
        <w:spacing w:after="0"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7562FD">
        <w:rPr>
          <w:rFonts w:ascii="Times New Roman" w:eastAsia="Times New Roman" w:hAnsi="Times New Roman" w:cs="Times New Roman"/>
          <w:b/>
          <w:bCs/>
          <w:color w:val="111111"/>
          <w:spacing w:val="-10"/>
          <w:kern w:val="36"/>
          <w:sz w:val="40"/>
          <w:szCs w:val="40"/>
        </w:rPr>
        <w:t>Xử lý rác thải trong bếp: Những điều bạn cần biết</w:t>
      </w:r>
    </w:p>
    <w:bookmarkEnd w:id="0"/>
    <w:p w:rsidR="007562FD" w:rsidRPr="007562FD" w:rsidRDefault="007562FD" w:rsidP="007562FD">
      <w:pPr>
        <w:shd w:val="clear" w:color="auto" w:fill="FFFFFF"/>
        <w:spacing w:before="120" w:after="0" w:line="240" w:lineRule="auto"/>
        <w:jc w:val="right"/>
        <w:textAlignment w:val="baseline"/>
        <w:rPr>
          <w:rFonts w:ascii="Helvetica" w:eastAsia="Times New Roman" w:hAnsi="Helvetica" w:cs="Times New Roman"/>
          <w:color w:val="0070C0"/>
          <w:sz w:val="28"/>
          <w:szCs w:val="28"/>
          <w:bdr w:val="none" w:sz="0" w:space="0" w:color="auto" w:frame="1"/>
        </w:rPr>
      </w:pPr>
      <w:r w:rsidRPr="007562FD">
        <w:rPr>
          <w:rFonts w:ascii="Helvetica" w:eastAsia="Times New Roman" w:hAnsi="Helvetica" w:cs="Times New Roman"/>
          <w:color w:val="0070C0"/>
          <w:sz w:val="28"/>
          <w:szCs w:val="28"/>
        </w:rPr>
        <w:t>Theo Safety4sea</w:t>
      </w:r>
      <w:r w:rsidRPr="007562FD">
        <w:rPr>
          <w:rFonts w:ascii="Helvetica" w:eastAsia="Times New Roman" w:hAnsi="Helvetica" w:cs="Times New Roman"/>
          <w:color w:val="0070C0"/>
          <w:sz w:val="28"/>
          <w:szCs w:val="28"/>
        </w:rPr>
        <w:fldChar w:fldCharType="begin"/>
      </w:r>
      <w:r w:rsidRPr="007562FD">
        <w:rPr>
          <w:rFonts w:ascii="Helvetica" w:eastAsia="Times New Roman" w:hAnsi="Helvetica" w:cs="Times New Roman"/>
          <w:color w:val="0070C0"/>
          <w:sz w:val="28"/>
          <w:szCs w:val="28"/>
        </w:rPr>
        <w:instrText xml:space="preserve"> HYPERLINK "https://safety4sea.com/wp-content/uploads/2024/10/shutterstock_1602469141.jpg" </w:instrText>
      </w:r>
      <w:r w:rsidRPr="007562FD">
        <w:rPr>
          <w:rFonts w:ascii="Helvetica" w:eastAsia="Times New Roman" w:hAnsi="Helvetica" w:cs="Times New Roman"/>
          <w:color w:val="0070C0"/>
          <w:sz w:val="28"/>
          <w:szCs w:val="28"/>
        </w:rPr>
        <w:fldChar w:fldCharType="separate"/>
      </w:r>
    </w:p>
    <w:p w:rsidR="007562FD" w:rsidRPr="007562FD" w:rsidRDefault="007562FD" w:rsidP="007562FD">
      <w:pPr>
        <w:shd w:val="clear" w:color="auto" w:fill="FFFFFF"/>
        <w:spacing w:before="120" w:after="0" w:line="240" w:lineRule="auto"/>
        <w:jc w:val="right"/>
        <w:textAlignment w:val="baseline"/>
        <w:rPr>
          <w:rFonts w:ascii="Times New Roman" w:eastAsia="Times New Roman" w:hAnsi="Times New Roman" w:cs="Times New Roman"/>
          <w:color w:val="0070C0"/>
          <w:sz w:val="28"/>
          <w:szCs w:val="28"/>
        </w:rPr>
      </w:pPr>
      <w:r w:rsidRPr="007562FD">
        <w:rPr>
          <w:rFonts w:ascii="Helvetica" w:eastAsia="Times New Roman" w:hAnsi="Helvetica" w:cs="Times New Roman"/>
          <w:noProof/>
          <w:color w:val="0070C0"/>
          <w:sz w:val="28"/>
          <w:szCs w:val="28"/>
          <w:bdr w:val="none" w:sz="0" w:space="0" w:color="auto" w:frame="1"/>
        </w:rPr>
        <w:drawing>
          <wp:inline distT="0" distB="0" distL="0" distR="0">
            <wp:extent cx="6149340" cy="3077951"/>
            <wp:effectExtent l="0" t="0" r="3810" b="8255"/>
            <wp:docPr id="1" name="Picture 1" descr="galle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e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1074" cy="3083824"/>
                    </a:xfrm>
                    <a:prstGeom prst="rect">
                      <a:avLst/>
                    </a:prstGeom>
                    <a:noFill/>
                    <a:ln>
                      <a:noFill/>
                    </a:ln>
                  </pic:spPr>
                </pic:pic>
              </a:graphicData>
            </a:graphic>
          </wp:inline>
        </w:drawing>
      </w:r>
    </w:p>
    <w:p w:rsidR="007562FD" w:rsidRPr="007562FD" w:rsidRDefault="007562FD" w:rsidP="007562FD">
      <w:pPr>
        <w:shd w:val="clear" w:color="auto" w:fill="FFFFFF"/>
        <w:spacing w:before="120" w:after="0" w:line="240" w:lineRule="auto"/>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562FD">
        <w:rPr>
          <w:rFonts w:ascii="Helvetica" w:eastAsia="Times New Roman" w:hAnsi="Helvetica" w:cs="Times New Roman"/>
          <w:color w:val="0070C0"/>
          <w:sz w:val="28"/>
          <w:szCs w:val="28"/>
        </w:rPr>
        <w:fldChar w:fldCharType="end"/>
      </w:r>
      <w:r w:rsidRPr="007562FD">
        <w:rPr>
          <w:rFonts w:ascii="Times New Roman" w:eastAsia="Times New Roman" w:hAnsi="Times New Roman" w:cs="Times New Roman"/>
          <w:color w:val="000000"/>
          <w:sz w:val="26"/>
          <w:szCs w:val="26"/>
          <w:bdr w:val="none" w:sz="0" w:space="0" w:color="auto" w:frame="1"/>
          <w:shd w:val="clear" w:color="auto" w:fill="FFFFFF"/>
        </w:rPr>
        <w:t xml:space="preserve">Bếp trên tàu là khu vực </w:t>
      </w:r>
      <w:r>
        <w:rPr>
          <w:rFonts w:ascii="Times New Roman" w:eastAsia="Times New Roman" w:hAnsi="Times New Roman" w:cs="Times New Roman"/>
          <w:color w:val="000000"/>
          <w:sz w:val="26"/>
          <w:szCs w:val="26"/>
          <w:bdr w:val="none" w:sz="0" w:space="0" w:color="auto" w:frame="1"/>
          <w:shd w:val="clear" w:color="auto" w:fill="FFFFFF"/>
        </w:rPr>
        <w:t xml:space="preserve">nhà </w:t>
      </w:r>
      <w:r w:rsidRPr="007562FD">
        <w:rPr>
          <w:rFonts w:ascii="Times New Roman" w:eastAsia="Times New Roman" w:hAnsi="Times New Roman" w:cs="Times New Roman"/>
          <w:color w:val="000000"/>
          <w:sz w:val="26"/>
          <w:szCs w:val="26"/>
          <w:bdr w:val="none" w:sz="0" w:space="0" w:color="auto" w:frame="1"/>
          <w:shd w:val="clear" w:color="auto" w:fill="FFFFFF"/>
        </w:rPr>
        <w:t xml:space="preserve">bếp nơi </w:t>
      </w:r>
      <w:r>
        <w:rPr>
          <w:rFonts w:ascii="Times New Roman" w:eastAsia="Times New Roman" w:hAnsi="Times New Roman" w:cs="Times New Roman"/>
          <w:color w:val="000000"/>
          <w:sz w:val="26"/>
          <w:szCs w:val="26"/>
          <w:bdr w:val="none" w:sz="0" w:space="0" w:color="auto" w:frame="1"/>
          <w:shd w:val="clear" w:color="auto" w:fill="FFFFFF"/>
        </w:rPr>
        <w:t xml:space="preserve">mà </w:t>
      </w:r>
      <w:r w:rsidRPr="007562FD">
        <w:rPr>
          <w:rFonts w:ascii="Times New Roman" w:eastAsia="Times New Roman" w:hAnsi="Times New Roman" w:cs="Times New Roman"/>
          <w:color w:val="000000"/>
          <w:sz w:val="26"/>
          <w:szCs w:val="26"/>
          <w:bdr w:val="none" w:sz="0" w:space="0" w:color="auto" w:frame="1"/>
          <w:shd w:val="clear" w:color="auto" w:fill="FFFFFF"/>
        </w:rPr>
        <w:t xml:space="preserve">thực phẩm được chế biến và nấu chín. Tàu phải tuân thủ nhiều quy định về sức khỏe và an toàn, và việc duy trì </w:t>
      </w:r>
      <w:r>
        <w:rPr>
          <w:rFonts w:ascii="Times New Roman" w:eastAsia="Times New Roman" w:hAnsi="Times New Roman" w:cs="Times New Roman"/>
          <w:color w:val="000000"/>
          <w:sz w:val="26"/>
          <w:szCs w:val="26"/>
          <w:bdr w:val="none" w:sz="0" w:space="0" w:color="auto" w:frame="1"/>
          <w:shd w:val="clear" w:color="auto" w:fill="FFFFFF"/>
        </w:rPr>
        <w:t xml:space="preserve">một nhà </w:t>
      </w:r>
      <w:r w:rsidRPr="007562FD">
        <w:rPr>
          <w:rFonts w:ascii="Times New Roman" w:eastAsia="Times New Roman" w:hAnsi="Times New Roman" w:cs="Times New Roman"/>
          <w:color w:val="000000"/>
          <w:sz w:val="26"/>
          <w:szCs w:val="26"/>
          <w:bdr w:val="none" w:sz="0" w:space="0" w:color="auto" w:frame="1"/>
          <w:shd w:val="clear" w:color="auto" w:fill="FFFFFF"/>
        </w:rPr>
        <w:t>bếp sạch sẽ thường là yêu cầu bắt buộc để các cơ quan hàng hải kiểm tra. Ngoài ra, việc quản lý rác thải đúng cách trong bếp là điều cần thiết để duy trì vệ sinh và an toàn trên tàu.</w:t>
      </w:r>
    </w:p>
    <w:p w:rsidR="007562FD" w:rsidRPr="007562FD" w:rsidRDefault="007562FD" w:rsidP="007562FD">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562FD">
        <w:rPr>
          <w:rFonts w:ascii="Times New Roman" w:eastAsia="Times New Roman" w:hAnsi="Times New Roman" w:cs="Times New Roman"/>
          <w:color w:val="000000"/>
          <w:sz w:val="26"/>
          <w:szCs w:val="26"/>
          <w:bdr w:val="none" w:sz="0" w:space="0" w:color="auto" w:frame="1"/>
          <w:shd w:val="clear" w:color="auto" w:fill="FFFFFF"/>
        </w:rPr>
        <w:t xml:space="preserve">Hơn nữa, </w:t>
      </w:r>
      <w:r>
        <w:rPr>
          <w:rFonts w:ascii="Times New Roman" w:eastAsia="Times New Roman" w:hAnsi="Times New Roman" w:cs="Times New Roman"/>
          <w:color w:val="000000"/>
          <w:sz w:val="26"/>
          <w:szCs w:val="26"/>
          <w:bdr w:val="none" w:sz="0" w:space="0" w:color="auto" w:frame="1"/>
          <w:shd w:val="clear" w:color="auto" w:fill="FFFFFF"/>
        </w:rPr>
        <w:t xml:space="preserve">nhà </w:t>
      </w:r>
      <w:r w:rsidRPr="007562FD">
        <w:rPr>
          <w:rFonts w:ascii="Times New Roman" w:eastAsia="Times New Roman" w:hAnsi="Times New Roman" w:cs="Times New Roman"/>
          <w:color w:val="000000"/>
          <w:sz w:val="26"/>
          <w:szCs w:val="26"/>
          <w:bdr w:val="none" w:sz="0" w:space="0" w:color="auto" w:frame="1"/>
          <w:shd w:val="clear" w:color="auto" w:fill="FFFFFF"/>
        </w:rPr>
        <w:t xml:space="preserve">bếp gọn gàng góp phần tạo nên môi trường làm việc dễ chịu hơn, có thể thúc đẩy tinh thần của </w:t>
      </w:r>
      <w:r>
        <w:rPr>
          <w:rFonts w:ascii="Times New Roman" w:eastAsia="Times New Roman" w:hAnsi="Times New Roman" w:cs="Times New Roman"/>
          <w:color w:val="000000"/>
          <w:sz w:val="26"/>
          <w:szCs w:val="26"/>
          <w:bdr w:val="none" w:sz="0" w:space="0" w:color="auto" w:frame="1"/>
          <w:shd w:val="clear" w:color="auto" w:fill="FFFFFF"/>
        </w:rPr>
        <w:t>thuyền viên</w:t>
      </w:r>
      <w:r w:rsidRPr="007562FD">
        <w:rPr>
          <w:rFonts w:ascii="Times New Roman" w:eastAsia="Times New Roman" w:hAnsi="Times New Roman" w:cs="Times New Roman"/>
          <w:color w:val="000000"/>
          <w:sz w:val="26"/>
          <w:szCs w:val="26"/>
          <w:bdr w:val="none" w:sz="0" w:space="0" w:color="auto" w:frame="1"/>
          <w:shd w:val="clear" w:color="auto" w:fill="FFFFFF"/>
        </w:rPr>
        <w:t xml:space="preserve"> và sự hài lòng chung. Do đó, việc áp dụng các </w:t>
      </w:r>
      <w:r>
        <w:rPr>
          <w:rFonts w:ascii="Times New Roman" w:eastAsia="Times New Roman" w:hAnsi="Times New Roman" w:cs="Times New Roman"/>
          <w:color w:val="000000"/>
          <w:sz w:val="26"/>
          <w:szCs w:val="26"/>
          <w:bdr w:val="none" w:sz="0" w:space="0" w:color="auto" w:frame="1"/>
          <w:shd w:val="clear" w:color="auto" w:fill="FFFFFF"/>
        </w:rPr>
        <w:t>thực tiễn</w:t>
      </w:r>
      <w:r w:rsidRPr="007562FD">
        <w:rPr>
          <w:rFonts w:ascii="Times New Roman" w:eastAsia="Times New Roman" w:hAnsi="Times New Roman" w:cs="Times New Roman"/>
          <w:color w:val="000000"/>
          <w:sz w:val="26"/>
          <w:szCs w:val="26"/>
          <w:bdr w:val="none" w:sz="0" w:space="0" w:color="auto" w:frame="1"/>
          <w:shd w:val="clear" w:color="auto" w:fill="FFFFFF"/>
        </w:rPr>
        <w:t xml:space="preserve"> tốt để </w:t>
      </w:r>
      <w:r>
        <w:rPr>
          <w:rFonts w:ascii="Times New Roman" w:eastAsia="Times New Roman" w:hAnsi="Times New Roman" w:cs="Times New Roman"/>
          <w:color w:val="000000"/>
          <w:sz w:val="26"/>
          <w:szCs w:val="26"/>
          <w:bdr w:val="none" w:sz="0" w:space="0" w:color="auto" w:frame="1"/>
          <w:shd w:val="clear" w:color="auto" w:fill="FFFFFF"/>
        </w:rPr>
        <w:t>giữ cho</w:t>
      </w:r>
      <w:r w:rsidRPr="007562FD">
        <w:rPr>
          <w:rFonts w:ascii="Times New Roman" w:eastAsia="Times New Roman" w:hAnsi="Times New Roman" w:cs="Times New Roman"/>
          <w:color w:val="000000"/>
          <w:sz w:val="26"/>
          <w:szCs w:val="26"/>
          <w:bdr w:val="none" w:sz="0" w:space="0" w:color="auto" w:frame="1"/>
          <w:shd w:val="clear" w:color="auto" w:fill="FFFFFF"/>
        </w:rPr>
        <w:t xml:space="preserve"> bếp sạch sẽ và an toàn sẽ thúc đẩy vệ sinh và nâng cao hiệu quả chung của hoạt động trên tàu.</w:t>
      </w:r>
    </w:p>
    <w:p w:rsidR="007562FD" w:rsidRPr="007562FD" w:rsidRDefault="007562FD" w:rsidP="007562FD">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7562FD">
        <w:rPr>
          <w:rFonts w:ascii="Times New Roman" w:eastAsia="Times New Roman" w:hAnsi="Times New Roman" w:cs="Times New Roman"/>
          <w:b/>
          <w:color w:val="000000"/>
          <w:sz w:val="26"/>
          <w:szCs w:val="26"/>
          <w:bdr w:val="none" w:sz="0" w:space="0" w:color="auto" w:frame="1"/>
          <w:shd w:val="clear" w:color="auto" w:fill="FFFFFF"/>
        </w:rPr>
        <w:t xml:space="preserve">Chất thải </w:t>
      </w:r>
      <w:r w:rsidRPr="007562FD">
        <w:rPr>
          <w:rFonts w:ascii="Times New Roman" w:eastAsia="Times New Roman" w:hAnsi="Times New Roman" w:cs="Times New Roman"/>
          <w:b/>
          <w:color w:val="000000"/>
          <w:sz w:val="26"/>
          <w:szCs w:val="26"/>
          <w:bdr w:val="none" w:sz="0" w:space="0" w:color="auto" w:frame="1"/>
          <w:shd w:val="clear" w:color="auto" w:fill="FFFFFF"/>
        </w:rPr>
        <w:t xml:space="preserve">của nhà </w:t>
      </w:r>
      <w:r w:rsidRPr="007562FD">
        <w:rPr>
          <w:rFonts w:ascii="Times New Roman" w:eastAsia="Times New Roman" w:hAnsi="Times New Roman" w:cs="Times New Roman"/>
          <w:b/>
          <w:color w:val="000000"/>
          <w:sz w:val="26"/>
          <w:szCs w:val="26"/>
          <w:bdr w:val="none" w:sz="0" w:space="0" w:color="auto" w:frame="1"/>
          <w:shd w:val="clear" w:color="auto" w:fill="FFFFFF"/>
        </w:rPr>
        <w:t>bếp</w:t>
      </w:r>
    </w:p>
    <w:p w:rsidR="007562FD" w:rsidRPr="007562FD" w:rsidRDefault="007562FD" w:rsidP="007562FD">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562FD">
        <w:rPr>
          <w:rFonts w:ascii="Times New Roman" w:eastAsia="Times New Roman" w:hAnsi="Times New Roman" w:cs="Times New Roman"/>
          <w:color w:val="000000"/>
          <w:sz w:val="26"/>
          <w:szCs w:val="26"/>
          <w:bdr w:val="none" w:sz="0" w:space="0" w:color="auto" w:frame="1"/>
          <w:shd w:val="clear" w:color="auto" w:fill="FFFFFF"/>
        </w:rPr>
        <w:t>Chất thải phát sinh trong khu vực bếp trên tàu bao gồm:</w:t>
      </w:r>
    </w:p>
    <w:p w:rsidR="007562FD" w:rsidRPr="007562FD" w:rsidRDefault="007562FD" w:rsidP="007562FD">
      <w:pPr>
        <w:shd w:val="clear" w:color="auto" w:fill="FFFFFF"/>
        <w:spacing w:before="120" w:after="120" w:line="390" w:lineRule="atLeast"/>
        <w:ind w:left="81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562FD">
        <w:rPr>
          <w:rFonts w:ascii="Times New Roman" w:eastAsia="Times New Roman" w:hAnsi="Times New Roman" w:cs="Times New Roman"/>
          <w:color w:val="000000"/>
          <w:sz w:val="26"/>
          <w:szCs w:val="26"/>
          <w:bdr w:val="none" w:sz="0" w:space="0" w:color="auto" w:frame="1"/>
          <w:shd w:val="clear" w:color="auto" w:fill="FFFFFF"/>
        </w:rPr>
        <w:t>1. Vỏ/Túi và các hộp đựng thực phẩm khác được lưu trữ trên tàu</w:t>
      </w:r>
    </w:p>
    <w:p w:rsidR="007562FD" w:rsidRPr="007562FD" w:rsidRDefault="007562FD" w:rsidP="007562FD">
      <w:pPr>
        <w:shd w:val="clear" w:color="auto" w:fill="FFFFFF"/>
        <w:spacing w:before="120" w:after="120" w:line="390" w:lineRule="atLeast"/>
        <w:ind w:left="81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562FD">
        <w:rPr>
          <w:rFonts w:ascii="Times New Roman" w:eastAsia="Times New Roman" w:hAnsi="Times New Roman" w:cs="Times New Roman"/>
          <w:color w:val="000000"/>
          <w:sz w:val="26"/>
          <w:szCs w:val="26"/>
          <w:bdr w:val="none" w:sz="0" w:space="0" w:color="auto" w:frame="1"/>
          <w:shd w:val="clear" w:color="auto" w:fill="FFFFFF"/>
        </w:rPr>
        <w:t>2. Chất thải thực phẩm (hữu cơ) trong quá trình chế biến</w:t>
      </w:r>
    </w:p>
    <w:p w:rsidR="007562FD" w:rsidRPr="007562FD" w:rsidRDefault="007562FD" w:rsidP="007562FD">
      <w:pPr>
        <w:shd w:val="clear" w:color="auto" w:fill="FFFFFF"/>
        <w:spacing w:before="120" w:after="120" w:line="390" w:lineRule="atLeast"/>
        <w:ind w:left="81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562FD">
        <w:rPr>
          <w:rFonts w:ascii="Times New Roman" w:eastAsia="Times New Roman" w:hAnsi="Times New Roman" w:cs="Times New Roman"/>
          <w:color w:val="000000"/>
          <w:sz w:val="26"/>
          <w:szCs w:val="26"/>
          <w:bdr w:val="none" w:sz="0" w:space="0" w:color="auto" w:frame="1"/>
          <w:shd w:val="clear" w:color="auto" w:fill="FFFFFF"/>
        </w:rPr>
        <w:t xml:space="preserve">3. Chất thải thực phẩm (còn lại) sau khi </w:t>
      </w:r>
      <w:r>
        <w:rPr>
          <w:rFonts w:ascii="Times New Roman" w:eastAsia="Times New Roman" w:hAnsi="Times New Roman" w:cs="Times New Roman"/>
          <w:color w:val="000000"/>
          <w:sz w:val="26"/>
          <w:szCs w:val="26"/>
          <w:bdr w:val="none" w:sz="0" w:space="0" w:color="auto" w:frame="1"/>
          <w:shd w:val="clear" w:color="auto" w:fill="FFFFFF"/>
        </w:rPr>
        <w:t>sử dụng</w:t>
      </w:r>
      <w:r w:rsidRPr="007562FD">
        <w:rPr>
          <w:rFonts w:ascii="Times New Roman" w:eastAsia="Times New Roman" w:hAnsi="Times New Roman" w:cs="Times New Roman"/>
          <w:color w:val="000000"/>
          <w:sz w:val="26"/>
          <w:szCs w:val="26"/>
          <w:bdr w:val="none" w:sz="0" w:space="0" w:color="auto" w:frame="1"/>
          <w:shd w:val="clear" w:color="auto" w:fill="FFFFFF"/>
        </w:rPr>
        <w:t xml:space="preserve"> thực phẩm</w:t>
      </w:r>
    </w:p>
    <w:p w:rsidR="007562FD" w:rsidRDefault="007562FD" w:rsidP="007562FD">
      <w:pPr>
        <w:shd w:val="clear" w:color="auto" w:fill="FFFFFF"/>
        <w:spacing w:before="120" w:after="120" w:line="390" w:lineRule="atLeast"/>
        <w:ind w:left="81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562FD">
        <w:rPr>
          <w:rFonts w:ascii="Times New Roman" w:eastAsia="Times New Roman" w:hAnsi="Times New Roman" w:cs="Times New Roman"/>
          <w:color w:val="000000"/>
          <w:sz w:val="26"/>
          <w:szCs w:val="26"/>
          <w:bdr w:val="none" w:sz="0" w:space="0" w:color="auto" w:frame="1"/>
          <w:shd w:val="clear" w:color="auto" w:fill="FFFFFF"/>
        </w:rPr>
        <w:t>4. Dầu ăn</w:t>
      </w:r>
    </w:p>
    <w:p w:rsidR="007562FD" w:rsidRPr="007562FD" w:rsidRDefault="007562FD" w:rsidP="007562FD">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562FD">
        <w:rPr>
          <w:rFonts w:ascii="Times New Roman" w:eastAsia="Times New Roman" w:hAnsi="Times New Roman" w:cs="Times New Roman"/>
          <w:color w:val="000000"/>
          <w:sz w:val="26"/>
          <w:szCs w:val="26"/>
          <w:bdr w:val="none" w:sz="0" w:space="0" w:color="auto" w:frame="1"/>
          <w:shd w:val="clear" w:color="auto" w:fill="FFFFFF"/>
        </w:rPr>
        <w:t xml:space="preserve">Vì </w:t>
      </w:r>
      <w:r>
        <w:rPr>
          <w:rFonts w:ascii="Times New Roman" w:eastAsia="Times New Roman" w:hAnsi="Times New Roman" w:cs="Times New Roman"/>
          <w:color w:val="000000"/>
          <w:sz w:val="26"/>
          <w:szCs w:val="26"/>
          <w:bdr w:val="none" w:sz="0" w:space="0" w:color="auto" w:frame="1"/>
          <w:shd w:val="clear" w:color="auto" w:fill="FFFFFF"/>
        </w:rPr>
        <w:t xml:space="preserve">các </w:t>
      </w:r>
      <w:r w:rsidRPr="007562FD">
        <w:rPr>
          <w:rFonts w:ascii="Times New Roman" w:eastAsia="Times New Roman" w:hAnsi="Times New Roman" w:cs="Times New Roman"/>
          <w:color w:val="000000"/>
          <w:sz w:val="26"/>
          <w:szCs w:val="26"/>
          <w:bdr w:val="none" w:sz="0" w:space="0" w:color="auto" w:frame="1"/>
          <w:shd w:val="clear" w:color="auto" w:fill="FFFFFF"/>
        </w:rPr>
        <w:t xml:space="preserve">chất thải nêu trên thuộc các loại rác thải khác nhau nên cần áp dụng nhiều cách tiếp cận và quy trình xử lý khác nhau. Việc thiết lập các thùng rác được chỉ định cho </w:t>
      </w:r>
      <w:r>
        <w:rPr>
          <w:rFonts w:ascii="Times New Roman" w:eastAsia="Times New Roman" w:hAnsi="Times New Roman" w:cs="Times New Roman"/>
          <w:color w:val="000000"/>
          <w:sz w:val="26"/>
          <w:szCs w:val="26"/>
          <w:bdr w:val="none" w:sz="0" w:space="0" w:color="auto" w:frame="1"/>
          <w:shd w:val="clear" w:color="auto" w:fill="FFFFFF"/>
        </w:rPr>
        <w:t>từng</w:t>
      </w:r>
      <w:r w:rsidRPr="007562FD">
        <w:rPr>
          <w:rFonts w:ascii="Times New Roman" w:eastAsia="Times New Roman" w:hAnsi="Times New Roman" w:cs="Times New Roman"/>
          <w:color w:val="000000"/>
          <w:sz w:val="26"/>
          <w:szCs w:val="26"/>
          <w:bdr w:val="none" w:sz="0" w:space="0" w:color="auto" w:frame="1"/>
          <w:shd w:val="clear" w:color="auto" w:fill="FFFFFF"/>
        </w:rPr>
        <w:t xml:space="preserve"> loại rác thải khác nhau, chẳng hạn như rác thải hữu cơ (thức ăn thừa), rác tái chế (nhựa, thủy </w:t>
      </w:r>
      <w:r w:rsidRPr="007562FD">
        <w:rPr>
          <w:rFonts w:ascii="Times New Roman" w:eastAsia="Times New Roman" w:hAnsi="Times New Roman" w:cs="Times New Roman"/>
          <w:color w:val="000000"/>
          <w:sz w:val="26"/>
          <w:szCs w:val="26"/>
          <w:bdr w:val="none" w:sz="0" w:space="0" w:color="auto" w:frame="1"/>
          <w:shd w:val="clear" w:color="auto" w:fill="FFFFFF"/>
        </w:rPr>
        <w:lastRenderedPageBreak/>
        <w:t xml:space="preserve">tinh, kim loại) và rác thải không tái chế, cũng như sử dụng các thùng rác </w:t>
      </w:r>
      <w:r w:rsidR="00AC22D2">
        <w:rPr>
          <w:rFonts w:ascii="Times New Roman" w:eastAsia="Times New Roman" w:hAnsi="Times New Roman" w:cs="Times New Roman"/>
          <w:color w:val="000000"/>
          <w:sz w:val="26"/>
          <w:szCs w:val="26"/>
          <w:bdr w:val="none" w:sz="0" w:space="0" w:color="auto" w:frame="1"/>
          <w:shd w:val="clear" w:color="auto" w:fill="FFFFFF"/>
        </w:rPr>
        <w:t>có gắn</w:t>
      </w:r>
      <w:r w:rsidRPr="007562FD">
        <w:rPr>
          <w:rFonts w:ascii="Times New Roman" w:eastAsia="Times New Roman" w:hAnsi="Times New Roman" w:cs="Times New Roman"/>
          <w:color w:val="000000"/>
          <w:sz w:val="26"/>
          <w:szCs w:val="26"/>
          <w:bdr w:val="none" w:sz="0" w:space="0" w:color="auto" w:frame="1"/>
          <w:shd w:val="clear" w:color="auto" w:fill="FFFFFF"/>
        </w:rPr>
        <w:t xml:space="preserve"> nhãn </w:t>
      </w:r>
      <w:r w:rsidR="00AC22D2">
        <w:rPr>
          <w:rFonts w:ascii="Times New Roman" w:eastAsia="Times New Roman" w:hAnsi="Times New Roman" w:cs="Times New Roman"/>
          <w:color w:val="000000"/>
          <w:sz w:val="26"/>
          <w:szCs w:val="26"/>
          <w:bdr w:val="none" w:sz="0" w:space="0" w:color="auto" w:frame="1"/>
          <w:shd w:val="clear" w:color="auto" w:fill="FFFFFF"/>
        </w:rPr>
        <w:t xml:space="preserve">hoặc </w:t>
      </w:r>
      <w:r w:rsidRPr="007562FD">
        <w:rPr>
          <w:rFonts w:ascii="Times New Roman" w:eastAsia="Times New Roman" w:hAnsi="Times New Roman" w:cs="Times New Roman"/>
          <w:color w:val="000000"/>
          <w:sz w:val="26"/>
          <w:szCs w:val="26"/>
          <w:bdr w:val="none" w:sz="0" w:space="0" w:color="auto" w:frame="1"/>
          <w:shd w:val="clear" w:color="auto" w:fill="FFFFFF"/>
        </w:rPr>
        <w:t xml:space="preserve">có mã màu để giúp các </w:t>
      </w:r>
      <w:r w:rsidR="00AC22D2">
        <w:rPr>
          <w:rFonts w:ascii="Times New Roman" w:eastAsia="Times New Roman" w:hAnsi="Times New Roman" w:cs="Times New Roman"/>
          <w:color w:val="000000"/>
          <w:sz w:val="26"/>
          <w:szCs w:val="26"/>
          <w:bdr w:val="none" w:sz="0" w:space="0" w:color="auto" w:frame="1"/>
          <w:shd w:val="clear" w:color="auto" w:fill="FFFFFF"/>
        </w:rPr>
        <w:t>thuyền</w:t>
      </w:r>
      <w:r w:rsidRPr="007562FD">
        <w:rPr>
          <w:rFonts w:ascii="Times New Roman" w:eastAsia="Times New Roman" w:hAnsi="Times New Roman" w:cs="Times New Roman"/>
          <w:color w:val="000000"/>
          <w:sz w:val="26"/>
          <w:szCs w:val="26"/>
          <w:bdr w:val="none" w:sz="0" w:space="0" w:color="auto" w:frame="1"/>
          <w:shd w:val="clear" w:color="auto" w:fill="FFFFFF"/>
        </w:rPr>
        <w:t xml:space="preserve"> viên dễ dàng xác định</w:t>
      </w:r>
      <w:r w:rsidR="00AC22D2">
        <w:rPr>
          <w:rFonts w:ascii="Times New Roman" w:eastAsia="Times New Roman" w:hAnsi="Times New Roman" w:cs="Times New Roman"/>
          <w:color w:val="000000"/>
          <w:sz w:val="26"/>
          <w:szCs w:val="26"/>
          <w:bdr w:val="none" w:sz="0" w:space="0" w:color="auto" w:frame="1"/>
          <w:shd w:val="clear" w:color="auto" w:fill="FFFFFF"/>
        </w:rPr>
        <w:t xml:space="preserve"> ra</w:t>
      </w:r>
      <w:r w:rsidRPr="007562FD">
        <w:rPr>
          <w:rFonts w:ascii="Times New Roman" w:eastAsia="Times New Roman" w:hAnsi="Times New Roman" w:cs="Times New Roman"/>
          <w:color w:val="000000"/>
          <w:sz w:val="26"/>
          <w:szCs w:val="26"/>
          <w:bdr w:val="none" w:sz="0" w:space="0" w:color="auto" w:frame="1"/>
          <w:shd w:val="clear" w:color="auto" w:fill="FFFFFF"/>
        </w:rPr>
        <w:t xml:space="preserve"> phương pháp xử lý phù hợp, là những biện pháp quan trọng để duy trì vệ sinh </w:t>
      </w:r>
      <w:r w:rsidR="00AC22D2">
        <w:rPr>
          <w:rFonts w:ascii="Times New Roman" w:eastAsia="Times New Roman" w:hAnsi="Times New Roman" w:cs="Times New Roman"/>
          <w:color w:val="000000"/>
          <w:sz w:val="26"/>
          <w:szCs w:val="26"/>
          <w:bdr w:val="none" w:sz="0" w:space="0" w:color="auto" w:frame="1"/>
          <w:shd w:val="clear" w:color="auto" w:fill="FFFFFF"/>
        </w:rPr>
        <w:t xml:space="preserve">nhà </w:t>
      </w:r>
      <w:r w:rsidRPr="007562FD">
        <w:rPr>
          <w:rFonts w:ascii="Times New Roman" w:eastAsia="Times New Roman" w:hAnsi="Times New Roman" w:cs="Times New Roman"/>
          <w:color w:val="000000"/>
          <w:sz w:val="26"/>
          <w:szCs w:val="26"/>
          <w:bdr w:val="none" w:sz="0" w:space="0" w:color="auto" w:frame="1"/>
          <w:shd w:val="clear" w:color="auto" w:fill="FFFFFF"/>
        </w:rPr>
        <w:t>bếp.</w:t>
      </w:r>
    </w:p>
    <w:p w:rsidR="007562FD" w:rsidRPr="00AC22D2" w:rsidRDefault="00AC22D2" w:rsidP="007562FD">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Pr>
          <w:rFonts w:ascii="Times New Roman" w:eastAsia="Times New Roman" w:hAnsi="Times New Roman" w:cs="Times New Roman"/>
          <w:b/>
          <w:color w:val="000000"/>
          <w:sz w:val="26"/>
          <w:szCs w:val="26"/>
          <w:bdr w:val="none" w:sz="0" w:space="0" w:color="auto" w:frame="1"/>
          <w:shd w:val="clear" w:color="auto" w:fill="FFFFFF"/>
        </w:rPr>
        <w:t>Bao gói</w:t>
      </w:r>
      <w:r w:rsidR="007562FD" w:rsidRPr="00AC22D2">
        <w:rPr>
          <w:rFonts w:ascii="Times New Roman" w:eastAsia="Times New Roman" w:hAnsi="Times New Roman" w:cs="Times New Roman"/>
          <w:b/>
          <w:color w:val="000000"/>
          <w:sz w:val="26"/>
          <w:szCs w:val="26"/>
          <w:bdr w:val="none" w:sz="0" w:space="0" w:color="auto" w:frame="1"/>
          <w:shd w:val="clear" w:color="auto" w:fill="FFFFFF"/>
        </w:rPr>
        <w:t>/Túi/Hộp đựng</w:t>
      </w:r>
    </w:p>
    <w:p w:rsidR="007562FD" w:rsidRPr="007562FD" w:rsidRDefault="007562FD" w:rsidP="007562FD">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562FD">
        <w:rPr>
          <w:rFonts w:ascii="Times New Roman" w:eastAsia="Times New Roman" w:hAnsi="Times New Roman" w:cs="Times New Roman"/>
          <w:color w:val="000000"/>
          <w:sz w:val="26"/>
          <w:szCs w:val="26"/>
          <w:bdr w:val="none" w:sz="0" w:space="0" w:color="auto" w:frame="1"/>
          <w:shd w:val="clear" w:color="auto" w:fill="FFFFFF"/>
        </w:rPr>
        <w:t xml:space="preserve">Có nhiều loại hộp đựng khác nhau được sử dụng </w:t>
      </w:r>
      <w:r w:rsidR="00AC22D2">
        <w:rPr>
          <w:rFonts w:ascii="Times New Roman" w:eastAsia="Times New Roman" w:hAnsi="Times New Roman" w:cs="Times New Roman"/>
          <w:color w:val="000000"/>
          <w:sz w:val="26"/>
          <w:szCs w:val="26"/>
          <w:bdr w:val="none" w:sz="0" w:space="0" w:color="auto" w:frame="1"/>
          <w:shd w:val="clear" w:color="auto" w:fill="FFFFFF"/>
        </w:rPr>
        <w:t xml:space="preserve">ở </w:t>
      </w:r>
      <w:r w:rsidRPr="007562FD">
        <w:rPr>
          <w:rFonts w:ascii="Times New Roman" w:eastAsia="Times New Roman" w:hAnsi="Times New Roman" w:cs="Times New Roman"/>
          <w:color w:val="000000"/>
          <w:sz w:val="26"/>
          <w:szCs w:val="26"/>
          <w:bdr w:val="none" w:sz="0" w:space="0" w:color="auto" w:frame="1"/>
          <w:shd w:val="clear" w:color="auto" w:fill="FFFFFF"/>
        </w:rPr>
        <w:t>trên tàu, bao gồm lon (làm bằng nhôm hoặc các vật liệu khác dùng cho thực phẩm), nhựa, giấy cứng và trong một số trường hợp là hộp gỗ, v.v. Theo Phụ lục V của MARPOL, các loại này phải được tái chế theo các quy trình áp dụng đối với nhựa và rác thải sinh hoạt.</w:t>
      </w:r>
    </w:p>
    <w:p w:rsidR="007562FD" w:rsidRPr="007562FD" w:rsidRDefault="007562FD" w:rsidP="007562FD">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562FD">
        <w:rPr>
          <w:rFonts w:ascii="Times New Roman" w:eastAsia="Times New Roman" w:hAnsi="Times New Roman" w:cs="Times New Roman"/>
          <w:color w:val="000000"/>
          <w:sz w:val="26"/>
          <w:szCs w:val="26"/>
          <w:bdr w:val="none" w:sz="0" w:space="0" w:color="auto" w:frame="1"/>
          <w:shd w:val="clear" w:color="auto" w:fill="FFFFFF"/>
        </w:rPr>
        <w:t xml:space="preserve">Tuy nhiên, các vật liệu </w:t>
      </w:r>
      <w:r w:rsidR="00AC22D2">
        <w:rPr>
          <w:rFonts w:ascii="Times New Roman" w:eastAsia="Times New Roman" w:hAnsi="Times New Roman" w:cs="Times New Roman"/>
          <w:color w:val="000000"/>
          <w:sz w:val="26"/>
          <w:szCs w:val="26"/>
          <w:bdr w:val="none" w:sz="0" w:space="0" w:color="auto" w:frame="1"/>
          <w:shd w:val="clear" w:color="auto" w:fill="FFFFFF"/>
        </w:rPr>
        <w:t>này</w:t>
      </w:r>
      <w:r w:rsidRPr="007562FD">
        <w:rPr>
          <w:rFonts w:ascii="Times New Roman" w:eastAsia="Times New Roman" w:hAnsi="Times New Roman" w:cs="Times New Roman"/>
          <w:color w:val="000000"/>
          <w:sz w:val="26"/>
          <w:szCs w:val="26"/>
          <w:bdr w:val="none" w:sz="0" w:space="0" w:color="auto" w:frame="1"/>
          <w:shd w:val="clear" w:color="auto" w:fill="FFFFFF"/>
        </w:rPr>
        <w:t xml:space="preserve"> không được </w:t>
      </w:r>
      <w:r w:rsidR="00AC22D2">
        <w:rPr>
          <w:rFonts w:ascii="Times New Roman" w:eastAsia="Times New Roman" w:hAnsi="Times New Roman" w:cs="Times New Roman"/>
          <w:color w:val="000000"/>
          <w:sz w:val="26"/>
          <w:szCs w:val="26"/>
          <w:bdr w:val="none" w:sz="0" w:space="0" w:color="auto" w:frame="1"/>
          <w:shd w:val="clear" w:color="auto" w:fill="FFFFFF"/>
        </w:rPr>
        <w:t>dính</w:t>
      </w:r>
      <w:r w:rsidRPr="007562FD">
        <w:rPr>
          <w:rFonts w:ascii="Times New Roman" w:eastAsia="Times New Roman" w:hAnsi="Times New Roman" w:cs="Times New Roman"/>
          <w:color w:val="000000"/>
          <w:sz w:val="26"/>
          <w:szCs w:val="26"/>
          <w:bdr w:val="none" w:sz="0" w:space="0" w:color="auto" w:frame="1"/>
          <w:shd w:val="clear" w:color="auto" w:fill="FFFFFF"/>
        </w:rPr>
        <w:t xml:space="preserve"> thực phẩm. Trong trường hợp vật liệu bị </w:t>
      </w:r>
      <w:r w:rsidR="00AC22D2">
        <w:rPr>
          <w:rFonts w:ascii="Times New Roman" w:eastAsia="Times New Roman" w:hAnsi="Times New Roman" w:cs="Times New Roman"/>
          <w:color w:val="000000"/>
          <w:sz w:val="26"/>
          <w:szCs w:val="26"/>
          <w:bdr w:val="none" w:sz="0" w:space="0" w:color="auto" w:frame="1"/>
          <w:shd w:val="clear" w:color="auto" w:fill="FFFFFF"/>
        </w:rPr>
        <w:t xml:space="preserve">dính thực phẩm thì </w:t>
      </w:r>
      <w:r w:rsidRPr="007562FD">
        <w:rPr>
          <w:rFonts w:ascii="Times New Roman" w:eastAsia="Times New Roman" w:hAnsi="Times New Roman" w:cs="Times New Roman"/>
          <w:color w:val="000000"/>
          <w:sz w:val="26"/>
          <w:szCs w:val="26"/>
          <w:bdr w:val="none" w:sz="0" w:space="0" w:color="auto" w:frame="1"/>
          <w:shd w:val="clear" w:color="auto" w:fill="FFFFFF"/>
        </w:rPr>
        <w:t xml:space="preserve">tất cả </w:t>
      </w:r>
      <w:r w:rsidR="00AC22D2">
        <w:rPr>
          <w:rFonts w:ascii="Times New Roman" w:eastAsia="Times New Roman" w:hAnsi="Times New Roman" w:cs="Times New Roman"/>
          <w:color w:val="000000"/>
          <w:sz w:val="26"/>
          <w:szCs w:val="26"/>
          <w:bdr w:val="none" w:sz="0" w:space="0" w:color="auto" w:frame="1"/>
          <w:shd w:val="clear" w:color="auto" w:fill="FFFFFF"/>
        </w:rPr>
        <w:t>chúng</w:t>
      </w:r>
      <w:r w:rsidRPr="007562FD">
        <w:rPr>
          <w:rFonts w:ascii="Times New Roman" w:eastAsia="Times New Roman" w:hAnsi="Times New Roman" w:cs="Times New Roman"/>
          <w:color w:val="000000"/>
          <w:sz w:val="26"/>
          <w:szCs w:val="26"/>
          <w:bdr w:val="none" w:sz="0" w:space="0" w:color="auto" w:frame="1"/>
          <w:shd w:val="clear" w:color="auto" w:fill="FFFFFF"/>
        </w:rPr>
        <w:t xml:space="preserve"> đều phải tuân theo các biện pháp xử lý rác thải thực phẩm. Các loại rác thải này phải được thu gom và thải ra tại các cơ sở thích hợp</w:t>
      </w:r>
      <w:r w:rsidR="00AC22D2" w:rsidRPr="00AC22D2">
        <w:rPr>
          <w:rFonts w:ascii="Times New Roman" w:eastAsia="Times New Roman" w:hAnsi="Times New Roman" w:cs="Times New Roman"/>
          <w:color w:val="000000"/>
          <w:sz w:val="26"/>
          <w:szCs w:val="26"/>
          <w:bdr w:val="none" w:sz="0" w:space="0" w:color="auto" w:frame="1"/>
          <w:shd w:val="clear" w:color="auto" w:fill="FFFFFF"/>
        </w:rPr>
        <w:t xml:space="preserve"> </w:t>
      </w:r>
      <w:r w:rsidR="00AC22D2">
        <w:rPr>
          <w:rFonts w:ascii="Times New Roman" w:eastAsia="Times New Roman" w:hAnsi="Times New Roman" w:cs="Times New Roman"/>
          <w:color w:val="000000"/>
          <w:sz w:val="26"/>
          <w:szCs w:val="26"/>
          <w:bdr w:val="none" w:sz="0" w:space="0" w:color="auto" w:frame="1"/>
          <w:shd w:val="clear" w:color="auto" w:fill="FFFFFF"/>
        </w:rPr>
        <w:t xml:space="preserve">ở </w:t>
      </w:r>
      <w:r w:rsidR="00AC22D2" w:rsidRPr="007562FD">
        <w:rPr>
          <w:rFonts w:ascii="Times New Roman" w:eastAsia="Times New Roman" w:hAnsi="Times New Roman" w:cs="Times New Roman"/>
          <w:color w:val="000000"/>
          <w:sz w:val="26"/>
          <w:szCs w:val="26"/>
          <w:bdr w:val="none" w:sz="0" w:space="0" w:color="auto" w:frame="1"/>
          <w:shd w:val="clear" w:color="auto" w:fill="FFFFFF"/>
        </w:rPr>
        <w:t>trên bờ</w:t>
      </w:r>
      <w:r w:rsidRPr="007562FD">
        <w:rPr>
          <w:rFonts w:ascii="Times New Roman" w:eastAsia="Times New Roman" w:hAnsi="Times New Roman" w:cs="Times New Roman"/>
          <w:color w:val="000000"/>
          <w:sz w:val="26"/>
          <w:szCs w:val="26"/>
          <w:bdr w:val="none" w:sz="0" w:space="0" w:color="auto" w:frame="1"/>
          <w:shd w:val="clear" w:color="auto" w:fill="FFFFFF"/>
        </w:rPr>
        <w:t>.</w:t>
      </w:r>
    </w:p>
    <w:p w:rsidR="007562FD" w:rsidRPr="00AC22D2" w:rsidRDefault="007562FD" w:rsidP="007562FD">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AC22D2">
        <w:rPr>
          <w:rFonts w:ascii="Times New Roman" w:eastAsia="Times New Roman" w:hAnsi="Times New Roman" w:cs="Times New Roman"/>
          <w:b/>
          <w:color w:val="000000"/>
          <w:sz w:val="26"/>
          <w:szCs w:val="26"/>
          <w:bdr w:val="none" w:sz="0" w:space="0" w:color="auto" w:frame="1"/>
          <w:shd w:val="clear" w:color="auto" w:fill="FFFFFF"/>
        </w:rPr>
        <w:t>Chất thải thực phẩm</w:t>
      </w:r>
    </w:p>
    <w:p w:rsidR="007562FD" w:rsidRPr="007562FD" w:rsidRDefault="007562FD" w:rsidP="007562FD">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562FD">
        <w:rPr>
          <w:rFonts w:ascii="Times New Roman" w:eastAsia="Times New Roman" w:hAnsi="Times New Roman" w:cs="Times New Roman"/>
          <w:color w:val="000000"/>
          <w:sz w:val="26"/>
          <w:szCs w:val="26"/>
          <w:bdr w:val="none" w:sz="0" w:space="0" w:color="auto" w:frame="1"/>
          <w:shd w:val="clear" w:color="auto" w:fill="FFFFFF"/>
        </w:rPr>
        <w:t xml:space="preserve">Chất thải thực phẩm được coi là vật liệu thực phẩm còn lại trong quá trình chế biến và sau khi </w:t>
      </w:r>
      <w:r w:rsidR="00AC22D2">
        <w:rPr>
          <w:rFonts w:ascii="Times New Roman" w:eastAsia="Times New Roman" w:hAnsi="Times New Roman" w:cs="Times New Roman"/>
          <w:color w:val="000000"/>
          <w:sz w:val="26"/>
          <w:szCs w:val="26"/>
          <w:bdr w:val="none" w:sz="0" w:space="0" w:color="auto" w:frame="1"/>
          <w:shd w:val="clear" w:color="auto" w:fill="FFFFFF"/>
        </w:rPr>
        <w:t>sử dụng</w:t>
      </w:r>
      <w:r w:rsidRPr="007562FD">
        <w:rPr>
          <w:rFonts w:ascii="Times New Roman" w:eastAsia="Times New Roman" w:hAnsi="Times New Roman" w:cs="Times New Roman"/>
          <w:color w:val="000000"/>
          <w:sz w:val="26"/>
          <w:szCs w:val="26"/>
          <w:bdr w:val="none" w:sz="0" w:space="0" w:color="auto" w:frame="1"/>
          <w:shd w:val="clear" w:color="auto" w:fill="FFFFFF"/>
        </w:rPr>
        <w:t xml:space="preserve">, và tất cả các vật liệu bị </w:t>
      </w:r>
      <w:r w:rsidR="00AC22D2">
        <w:rPr>
          <w:rFonts w:ascii="Times New Roman" w:eastAsia="Times New Roman" w:hAnsi="Times New Roman" w:cs="Times New Roman"/>
          <w:color w:val="000000"/>
          <w:sz w:val="26"/>
          <w:szCs w:val="26"/>
          <w:bdr w:val="none" w:sz="0" w:space="0" w:color="auto" w:frame="1"/>
          <w:shd w:val="clear" w:color="auto" w:fill="FFFFFF"/>
        </w:rPr>
        <w:t>dính</w:t>
      </w:r>
      <w:r w:rsidRPr="007562FD">
        <w:rPr>
          <w:rFonts w:ascii="Times New Roman" w:eastAsia="Times New Roman" w:hAnsi="Times New Roman" w:cs="Times New Roman"/>
          <w:color w:val="000000"/>
          <w:sz w:val="26"/>
          <w:szCs w:val="26"/>
          <w:bdr w:val="none" w:sz="0" w:space="0" w:color="auto" w:frame="1"/>
          <w:shd w:val="clear" w:color="auto" w:fill="FFFFFF"/>
        </w:rPr>
        <w:t xml:space="preserve"> thực phẩm </w:t>
      </w:r>
      <w:r w:rsidR="00AC22D2">
        <w:rPr>
          <w:rFonts w:ascii="Times New Roman" w:eastAsia="Times New Roman" w:hAnsi="Times New Roman" w:cs="Times New Roman"/>
          <w:color w:val="000000"/>
          <w:sz w:val="26"/>
          <w:szCs w:val="26"/>
          <w:bdr w:val="none" w:sz="0" w:space="0" w:color="auto" w:frame="1"/>
          <w:shd w:val="clear" w:color="auto" w:fill="FFFFFF"/>
        </w:rPr>
        <w:t xml:space="preserve">đều </w:t>
      </w:r>
      <w:r w:rsidRPr="007562FD">
        <w:rPr>
          <w:rFonts w:ascii="Times New Roman" w:eastAsia="Times New Roman" w:hAnsi="Times New Roman" w:cs="Times New Roman"/>
          <w:color w:val="000000"/>
          <w:sz w:val="26"/>
          <w:szCs w:val="26"/>
          <w:bdr w:val="none" w:sz="0" w:space="0" w:color="auto" w:frame="1"/>
          <w:shd w:val="clear" w:color="auto" w:fill="FFFFFF"/>
        </w:rPr>
        <w:t>phải được phân loại riêng. Nên chỉ định các thùng riêng cho chất thải thực phẩm đã nghiền và chưa nghiền.</w:t>
      </w:r>
    </w:p>
    <w:p w:rsidR="007562FD" w:rsidRPr="007562FD" w:rsidRDefault="007562FD" w:rsidP="007562FD">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562FD">
        <w:rPr>
          <w:rFonts w:ascii="Times New Roman" w:eastAsia="Times New Roman" w:hAnsi="Times New Roman" w:cs="Times New Roman"/>
          <w:color w:val="000000"/>
          <w:sz w:val="26"/>
          <w:szCs w:val="26"/>
          <w:bdr w:val="none" w:sz="0" w:space="0" w:color="auto" w:frame="1"/>
          <w:shd w:val="clear" w:color="auto" w:fill="FFFFFF"/>
        </w:rPr>
        <w:t xml:space="preserve">Chất thải thực phẩm đã nghiền hoặc xay có thể được thải ra </w:t>
      </w:r>
      <w:r w:rsidR="00AC22D2">
        <w:rPr>
          <w:rFonts w:ascii="Times New Roman" w:eastAsia="Times New Roman" w:hAnsi="Times New Roman" w:cs="Times New Roman"/>
          <w:color w:val="000000"/>
          <w:sz w:val="26"/>
          <w:szCs w:val="26"/>
          <w:bdr w:val="none" w:sz="0" w:space="0" w:color="auto" w:frame="1"/>
          <w:shd w:val="clear" w:color="auto" w:fill="FFFFFF"/>
        </w:rPr>
        <w:t xml:space="preserve">biển ở </w:t>
      </w:r>
      <w:r w:rsidRPr="007562FD">
        <w:rPr>
          <w:rFonts w:ascii="Times New Roman" w:eastAsia="Times New Roman" w:hAnsi="Times New Roman" w:cs="Times New Roman"/>
          <w:color w:val="000000"/>
          <w:sz w:val="26"/>
          <w:szCs w:val="26"/>
          <w:bdr w:val="none" w:sz="0" w:space="0" w:color="auto" w:frame="1"/>
          <w:shd w:val="clear" w:color="auto" w:fill="FFFFFF"/>
        </w:rPr>
        <w:t xml:space="preserve">cách đất liền gần nhất không dưới 3 hải lý (nm) khi </w:t>
      </w:r>
      <w:r w:rsidR="00AC22D2">
        <w:rPr>
          <w:rFonts w:ascii="Times New Roman" w:eastAsia="Times New Roman" w:hAnsi="Times New Roman" w:cs="Times New Roman"/>
          <w:color w:val="000000"/>
          <w:sz w:val="26"/>
          <w:szCs w:val="26"/>
          <w:bdr w:val="none" w:sz="0" w:space="0" w:color="auto" w:frame="1"/>
          <w:shd w:val="clear" w:color="auto" w:fill="FFFFFF"/>
        </w:rPr>
        <w:t>tàu đang chạy</w:t>
      </w:r>
      <w:r w:rsidRPr="007562FD">
        <w:rPr>
          <w:rFonts w:ascii="Times New Roman" w:eastAsia="Times New Roman" w:hAnsi="Times New Roman" w:cs="Times New Roman"/>
          <w:color w:val="000000"/>
          <w:sz w:val="26"/>
          <w:szCs w:val="26"/>
          <w:bdr w:val="none" w:sz="0" w:space="0" w:color="auto" w:frame="1"/>
          <w:shd w:val="clear" w:color="auto" w:fill="FFFFFF"/>
        </w:rPr>
        <w:t xml:space="preserve">, </w:t>
      </w:r>
      <w:r w:rsidR="00AC22D2">
        <w:rPr>
          <w:rFonts w:ascii="Times New Roman" w:eastAsia="Times New Roman" w:hAnsi="Times New Roman" w:cs="Times New Roman"/>
          <w:color w:val="000000"/>
          <w:sz w:val="26"/>
          <w:szCs w:val="26"/>
          <w:bdr w:val="none" w:sz="0" w:space="0" w:color="auto" w:frame="1"/>
          <w:shd w:val="clear" w:color="auto" w:fill="FFFFFF"/>
        </w:rPr>
        <w:t xml:space="preserve">ở </w:t>
      </w:r>
      <w:r w:rsidRPr="007562FD">
        <w:rPr>
          <w:rFonts w:ascii="Times New Roman" w:eastAsia="Times New Roman" w:hAnsi="Times New Roman" w:cs="Times New Roman"/>
          <w:color w:val="000000"/>
          <w:sz w:val="26"/>
          <w:szCs w:val="26"/>
          <w:bdr w:val="none" w:sz="0" w:space="0" w:color="auto" w:frame="1"/>
          <w:shd w:val="clear" w:color="auto" w:fill="FFFFFF"/>
        </w:rPr>
        <w:t xml:space="preserve">bên ngoài các khu vực đặc biệt và cách đất liền gần nhất không dưới 12 hải lý trong khi </w:t>
      </w:r>
      <w:r w:rsidR="00AC22D2">
        <w:rPr>
          <w:rFonts w:ascii="Times New Roman" w:eastAsia="Times New Roman" w:hAnsi="Times New Roman" w:cs="Times New Roman"/>
          <w:color w:val="000000"/>
          <w:sz w:val="26"/>
          <w:szCs w:val="26"/>
          <w:bdr w:val="none" w:sz="0" w:space="0" w:color="auto" w:frame="1"/>
          <w:shd w:val="clear" w:color="auto" w:fill="FFFFFF"/>
        </w:rPr>
        <w:t xml:space="preserve">tàu </w:t>
      </w:r>
      <w:r w:rsidRPr="007562FD">
        <w:rPr>
          <w:rFonts w:ascii="Times New Roman" w:eastAsia="Times New Roman" w:hAnsi="Times New Roman" w:cs="Times New Roman"/>
          <w:color w:val="000000"/>
          <w:sz w:val="26"/>
          <w:szCs w:val="26"/>
          <w:bdr w:val="none" w:sz="0" w:space="0" w:color="auto" w:frame="1"/>
          <w:shd w:val="clear" w:color="auto" w:fill="FFFFFF"/>
        </w:rPr>
        <w:t xml:space="preserve">đang </w:t>
      </w:r>
      <w:r w:rsidR="00AC22D2">
        <w:rPr>
          <w:rFonts w:ascii="Times New Roman" w:eastAsia="Times New Roman" w:hAnsi="Times New Roman" w:cs="Times New Roman"/>
          <w:color w:val="000000"/>
          <w:sz w:val="26"/>
          <w:szCs w:val="26"/>
          <w:bdr w:val="none" w:sz="0" w:space="0" w:color="auto" w:frame="1"/>
          <w:shd w:val="clear" w:color="auto" w:fill="FFFFFF"/>
        </w:rPr>
        <w:t>chạy</w:t>
      </w:r>
      <w:r w:rsidRPr="007562FD">
        <w:rPr>
          <w:rFonts w:ascii="Times New Roman" w:eastAsia="Times New Roman" w:hAnsi="Times New Roman" w:cs="Times New Roman"/>
          <w:color w:val="000000"/>
          <w:sz w:val="26"/>
          <w:szCs w:val="26"/>
          <w:bdr w:val="none" w:sz="0" w:space="0" w:color="auto" w:frame="1"/>
          <w:shd w:val="clear" w:color="auto" w:fill="FFFFFF"/>
        </w:rPr>
        <w:t xml:space="preserve"> trong các khu vực đặc biệt.</w:t>
      </w:r>
    </w:p>
    <w:p w:rsidR="007562FD" w:rsidRDefault="007562FD" w:rsidP="007562FD">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7562FD">
        <w:rPr>
          <w:rFonts w:ascii="Times New Roman" w:eastAsia="Times New Roman" w:hAnsi="Times New Roman" w:cs="Times New Roman"/>
          <w:color w:val="000000"/>
          <w:sz w:val="26"/>
          <w:szCs w:val="26"/>
          <w:bdr w:val="none" w:sz="0" w:space="0" w:color="auto" w:frame="1"/>
          <w:shd w:val="clear" w:color="auto" w:fill="FFFFFF"/>
        </w:rPr>
        <w:t xml:space="preserve">Việc thải chất thải </w:t>
      </w:r>
      <w:r w:rsidR="00AC22D2">
        <w:rPr>
          <w:rFonts w:ascii="Times New Roman" w:eastAsia="Times New Roman" w:hAnsi="Times New Roman" w:cs="Times New Roman"/>
          <w:color w:val="000000"/>
          <w:sz w:val="26"/>
          <w:szCs w:val="26"/>
          <w:bdr w:val="none" w:sz="0" w:space="0" w:color="auto" w:frame="1"/>
          <w:shd w:val="clear" w:color="auto" w:fill="FFFFFF"/>
        </w:rPr>
        <w:t xml:space="preserve">thực phẩm </w:t>
      </w:r>
      <w:r w:rsidRPr="007562FD">
        <w:rPr>
          <w:rFonts w:ascii="Times New Roman" w:eastAsia="Times New Roman" w:hAnsi="Times New Roman" w:cs="Times New Roman"/>
          <w:color w:val="000000"/>
          <w:sz w:val="26"/>
          <w:szCs w:val="26"/>
          <w:bdr w:val="none" w:sz="0" w:space="0" w:color="auto" w:frame="1"/>
          <w:shd w:val="clear" w:color="auto" w:fill="FFFFFF"/>
        </w:rPr>
        <w:t xml:space="preserve">chưa nghiền hoặc xay bị cấm </w:t>
      </w:r>
      <w:r w:rsidR="00AC22D2">
        <w:rPr>
          <w:rFonts w:ascii="Times New Roman" w:eastAsia="Times New Roman" w:hAnsi="Times New Roman" w:cs="Times New Roman"/>
          <w:color w:val="000000"/>
          <w:sz w:val="26"/>
          <w:szCs w:val="26"/>
          <w:bdr w:val="none" w:sz="0" w:space="0" w:color="auto" w:frame="1"/>
          <w:shd w:val="clear" w:color="auto" w:fill="FFFFFF"/>
        </w:rPr>
        <w:t>ở</w:t>
      </w:r>
      <w:r w:rsidRPr="007562FD">
        <w:rPr>
          <w:rFonts w:ascii="Times New Roman" w:eastAsia="Times New Roman" w:hAnsi="Times New Roman" w:cs="Times New Roman"/>
          <w:color w:val="000000"/>
          <w:sz w:val="26"/>
          <w:szCs w:val="26"/>
          <w:bdr w:val="none" w:sz="0" w:space="0" w:color="auto" w:frame="1"/>
          <w:shd w:val="clear" w:color="auto" w:fill="FFFFFF"/>
        </w:rPr>
        <w:t xml:space="preserve"> các khu vực đặc biệt và được phép </w:t>
      </w:r>
      <w:r w:rsidR="00AC22D2">
        <w:rPr>
          <w:rFonts w:ascii="Times New Roman" w:eastAsia="Times New Roman" w:hAnsi="Times New Roman" w:cs="Times New Roman"/>
          <w:color w:val="000000"/>
          <w:sz w:val="26"/>
          <w:szCs w:val="26"/>
          <w:bdr w:val="none" w:sz="0" w:space="0" w:color="auto" w:frame="1"/>
          <w:shd w:val="clear" w:color="auto" w:fill="FFFFFF"/>
        </w:rPr>
        <w:t xml:space="preserve">ở </w:t>
      </w:r>
      <w:r w:rsidRPr="007562FD">
        <w:rPr>
          <w:rFonts w:ascii="Times New Roman" w:eastAsia="Times New Roman" w:hAnsi="Times New Roman" w:cs="Times New Roman"/>
          <w:color w:val="000000"/>
          <w:sz w:val="26"/>
          <w:szCs w:val="26"/>
          <w:bdr w:val="none" w:sz="0" w:space="0" w:color="auto" w:frame="1"/>
          <w:shd w:val="clear" w:color="auto" w:fill="FFFFFF"/>
        </w:rPr>
        <w:t xml:space="preserve">cách đất liền gần nhất không dưới 12 hải lý trong khi </w:t>
      </w:r>
      <w:r w:rsidR="00AC22D2">
        <w:rPr>
          <w:rFonts w:ascii="Times New Roman" w:eastAsia="Times New Roman" w:hAnsi="Times New Roman" w:cs="Times New Roman"/>
          <w:color w:val="000000"/>
          <w:sz w:val="26"/>
          <w:szCs w:val="26"/>
          <w:bdr w:val="none" w:sz="0" w:space="0" w:color="auto" w:frame="1"/>
          <w:shd w:val="clear" w:color="auto" w:fill="FFFFFF"/>
        </w:rPr>
        <w:t>tàu đang chạy ở</w:t>
      </w:r>
      <w:r w:rsidRPr="007562FD">
        <w:rPr>
          <w:rFonts w:ascii="Times New Roman" w:eastAsia="Times New Roman" w:hAnsi="Times New Roman" w:cs="Times New Roman"/>
          <w:color w:val="000000"/>
          <w:sz w:val="26"/>
          <w:szCs w:val="26"/>
          <w:bdr w:val="none" w:sz="0" w:space="0" w:color="auto" w:frame="1"/>
          <w:shd w:val="clear" w:color="auto" w:fill="FFFFFF"/>
        </w:rPr>
        <w:t xml:space="preserve"> bên ngoài các khu vực đặc biệt. Tốt nhất là nên giữ lại những loại rác thải </w:t>
      </w:r>
      <w:r w:rsidR="00AC22D2">
        <w:rPr>
          <w:rFonts w:ascii="Times New Roman" w:eastAsia="Times New Roman" w:hAnsi="Times New Roman" w:cs="Times New Roman"/>
          <w:color w:val="000000"/>
          <w:sz w:val="26"/>
          <w:szCs w:val="26"/>
          <w:bdr w:val="none" w:sz="0" w:space="0" w:color="auto" w:frame="1"/>
          <w:shd w:val="clear" w:color="auto" w:fill="FFFFFF"/>
        </w:rPr>
        <w:t>này lại</w:t>
      </w:r>
      <w:r w:rsidRPr="007562FD">
        <w:rPr>
          <w:rFonts w:ascii="Times New Roman" w:eastAsia="Times New Roman" w:hAnsi="Times New Roman" w:cs="Times New Roman"/>
          <w:color w:val="000000"/>
          <w:sz w:val="26"/>
          <w:szCs w:val="26"/>
          <w:bdr w:val="none" w:sz="0" w:space="0" w:color="auto" w:frame="1"/>
          <w:shd w:val="clear" w:color="auto" w:fill="FFFFFF"/>
        </w:rPr>
        <w:t xml:space="preserve"> để xử lý tại cảng. </w:t>
      </w:r>
      <w:r w:rsidR="00AC22D2">
        <w:rPr>
          <w:rFonts w:ascii="Times New Roman" w:eastAsia="Times New Roman" w:hAnsi="Times New Roman" w:cs="Times New Roman"/>
          <w:color w:val="000000"/>
          <w:sz w:val="26"/>
          <w:szCs w:val="26"/>
          <w:bdr w:val="none" w:sz="0" w:space="0" w:color="auto" w:frame="1"/>
          <w:shd w:val="clear" w:color="auto" w:fill="FFFFFF"/>
        </w:rPr>
        <w:t>đối với</w:t>
      </w:r>
      <w:r w:rsidRPr="007562FD">
        <w:rPr>
          <w:rFonts w:ascii="Times New Roman" w:eastAsia="Times New Roman" w:hAnsi="Times New Roman" w:cs="Times New Roman"/>
          <w:color w:val="000000"/>
          <w:sz w:val="26"/>
          <w:szCs w:val="26"/>
          <w:bdr w:val="none" w:sz="0" w:space="0" w:color="auto" w:frame="1"/>
          <w:shd w:val="clear" w:color="auto" w:fill="FFFFFF"/>
        </w:rPr>
        <w:t xml:space="preserve"> vật liệu bị </w:t>
      </w:r>
      <w:r w:rsidR="00AC22D2">
        <w:rPr>
          <w:rFonts w:ascii="Times New Roman" w:eastAsia="Times New Roman" w:hAnsi="Times New Roman" w:cs="Times New Roman"/>
          <w:color w:val="000000"/>
          <w:sz w:val="26"/>
          <w:szCs w:val="26"/>
          <w:bdr w:val="none" w:sz="0" w:space="0" w:color="auto" w:frame="1"/>
          <w:shd w:val="clear" w:color="auto" w:fill="FFFFFF"/>
        </w:rPr>
        <w:t>dính</w:t>
      </w:r>
      <w:r w:rsidRPr="007562FD">
        <w:rPr>
          <w:rFonts w:ascii="Times New Roman" w:eastAsia="Times New Roman" w:hAnsi="Times New Roman" w:cs="Times New Roman"/>
          <w:color w:val="000000"/>
          <w:sz w:val="26"/>
          <w:szCs w:val="26"/>
          <w:bdr w:val="none" w:sz="0" w:space="0" w:color="auto" w:frame="1"/>
          <w:shd w:val="clear" w:color="auto" w:fill="FFFFFF"/>
        </w:rPr>
        <w:t xml:space="preserve"> chất thải thực phẩm, chúng phải được chuyển đến các cơ sở thích hợp </w:t>
      </w:r>
      <w:r w:rsidR="00AC22D2">
        <w:rPr>
          <w:rFonts w:ascii="Times New Roman" w:eastAsia="Times New Roman" w:hAnsi="Times New Roman" w:cs="Times New Roman"/>
          <w:color w:val="000000"/>
          <w:sz w:val="26"/>
          <w:szCs w:val="26"/>
          <w:bdr w:val="none" w:sz="0" w:space="0" w:color="auto" w:frame="1"/>
          <w:shd w:val="clear" w:color="auto" w:fill="FFFFFF"/>
        </w:rPr>
        <w:t xml:space="preserve">ở </w:t>
      </w:r>
      <w:r w:rsidRPr="007562FD">
        <w:rPr>
          <w:rFonts w:ascii="Times New Roman" w:eastAsia="Times New Roman" w:hAnsi="Times New Roman" w:cs="Times New Roman"/>
          <w:color w:val="000000"/>
          <w:sz w:val="26"/>
          <w:szCs w:val="26"/>
          <w:bdr w:val="none" w:sz="0" w:space="0" w:color="auto" w:frame="1"/>
          <w:shd w:val="clear" w:color="auto" w:fill="FFFFFF"/>
        </w:rPr>
        <w:t>trên bờ.</w:t>
      </w:r>
    </w:p>
    <w:p w:rsidR="00AC22D2" w:rsidRPr="00AC22D2" w:rsidRDefault="00AC22D2" w:rsidP="00AC22D2">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AC22D2">
        <w:rPr>
          <w:rFonts w:ascii="Times New Roman" w:eastAsia="Times New Roman" w:hAnsi="Times New Roman" w:cs="Times New Roman"/>
          <w:b/>
          <w:color w:val="000000"/>
          <w:sz w:val="26"/>
          <w:szCs w:val="26"/>
          <w:bdr w:val="none" w:sz="0" w:space="0" w:color="auto" w:frame="1"/>
          <w:shd w:val="clear" w:color="auto" w:fill="FFFFFF"/>
        </w:rPr>
        <w:t>Dầu ăn</w:t>
      </w:r>
    </w:p>
    <w:p w:rsidR="00AC22D2" w:rsidRPr="00AC22D2" w:rsidRDefault="00AC22D2" w:rsidP="00AC22D2">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C22D2">
        <w:rPr>
          <w:rFonts w:ascii="Times New Roman" w:eastAsia="Times New Roman" w:hAnsi="Times New Roman" w:cs="Times New Roman"/>
          <w:color w:val="000000"/>
          <w:sz w:val="26"/>
          <w:szCs w:val="26"/>
          <w:bdr w:val="none" w:sz="0" w:space="0" w:color="auto" w:frame="1"/>
          <w:shd w:val="clear" w:color="auto" w:fill="FFFFFF"/>
        </w:rPr>
        <w:t xml:space="preserve">Đây là một loại rác thải đặc biệt. Dầu ăn đã qua sử dụng nên được lưu trữ trong các thùng chứa riêng biệt, </w:t>
      </w:r>
      <w:r>
        <w:rPr>
          <w:rFonts w:ascii="Times New Roman" w:eastAsia="Times New Roman" w:hAnsi="Times New Roman" w:cs="Times New Roman"/>
          <w:color w:val="000000"/>
          <w:sz w:val="26"/>
          <w:szCs w:val="26"/>
          <w:bdr w:val="none" w:sz="0" w:space="0" w:color="auto" w:frame="1"/>
          <w:shd w:val="clear" w:color="auto" w:fill="FFFFFF"/>
        </w:rPr>
        <w:t>thích</w:t>
      </w:r>
      <w:r w:rsidRPr="00AC22D2">
        <w:rPr>
          <w:rFonts w:ascii="Times New Roman" w:eastAsia="Times New Roman" w:hAnsi="Times New Roman" w:cs="Times New Roman"/>
          <w:color w:val="000000"/>
          <w:sz w:val="26"/>
          <w:szCs w:val="26"/>
          <w:bdr w:val="none" w:sz="0" w:space="0" w:color="auto" w:frame="1"/>
          <w:shd w:val="clear" w:color="auto" w:fill="FFFFFF"/>
        </w:rPr>
        <w:t xml:space="preserve"> hợp. Lý tưởng nhất là dầu ăn nên được giữ lại để thải tại cảng theo luật pháp của quốc gia tiếp nhận. Điều quan trọng cần lưu ý là các tàu du lịch lớn thường có các thùng chứa riêng để thu gom dầu ăn, có thể chứa tới 1.000 mét khối. Do đó, chúng cần các cơ sở </w:t>
      </w:r>
      <w:r>
        <w:rPr>
          <w:rFonts w:ascii="Times New Roman" w:eastAsia="Times New Roman" w:hAnsi="Times New Roman" w:cs="Times New Roman"/>
          <w:color w:val="000000"/>
          <w:sz w:val="26"/>
          <w:szCs w:val="26"/>
          <w:bdr w:val="none" w:sz="0" w:space="0" w:color="auto" w:frame="1"/>
          <w:shd w:val="clear" w:color="auto" w:fill="FFFFFF"/>
        </w:rPr>
        <w:t>tiếp nhận riêng</w:t>
      </w:r>
      <w:r w:rsidRPr="00AC22D2">
        <w:rPr>
          <w:rFonts w:ascii="Times New Roman" w:eastAsia="Times New Roman" w:hAnsi="Times New Roman" w:cs="Times New Roman"/>
          <w:color w:val="000000"/>
          <w:sz w:val="26"/>
          <w:szCs w:val="26"/>
          <w:bdr w:val="none" w:sz="0" w:space="0" w:color="auto" w:frame="1"/>
          <w:shd w:val="clear" w:color="auto" w:fill="FFFFFF"/>
        </w:rPr>
        <w:t xml:space="preserve"> để thải ra một lượng lớn như vậy.</w:t>
      </w:r>
    </w:p>
    <w:p w:rsidR="00AC22D2" w:rsidRPr="00AC22D2" w:rsidRDefault="00AC22D2" w:rsidP="00AC22D2">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C22D2">
        <w:rPr>
          <w:rFonts w:ascii="Times New Roman" w:eastAsia="Times New Roman" w:hAnsi="Times New Roman" w:cs="Times New Roman"/>
          <w:color w:val="000000"/>
          <w:sz w:val="26"/>
          <w:szCs w:val="26"/>
          <w:bdr w:val="none" w:sz="0" w:space="0" w:color="auto" w:frame="1"/>
          <w:shd w:val="clear" w:color="auto" w:fill="FFFFFF"/>
        </w:rPr>
        <w:t xml:space="preserve">Trên các tàu chở hàng, thường có từ 20 đến 25 </w:t>
      </w:r>
      <w:r>
        <w:rPr>
          <w:rFonts w:ascii="Times New Roman" w:eastAsia="Times New Roman" w:hAnsi="Times New Roman" w:cs="Times New Roman"/>
          <w:color w:val="000000"/>
          <w:sz w:val="26"/>
          <w:szCs w:val="26"/>
          <w:bdr w:val="none" w:sz="0" w:space="0" w:color="auto" w:frame="1"/>
          <w:shd w:val="clear" w:color="auto" w:fill="FFFFFF"/>
        </w:rPr>
        <w:t>thuyền viên</w:t>
      </w:r>
      <w:r w:rsidRPr="00AC22D2">
        <w:rPr>
          <w:rFonts w:ascii="Times New Roman" w:eastAsia="Times New Roman" w:hAnsi="Times New Roman" w:cs="Times New Roman"/>
          <w:color w:val="000000"/>
          <w:sz w:val="26"/>
          <w:szCs w:val="26"/>
          <w:bdr w:val="none" w:sz="0" w:space="0" w:color="auto" w:frame="1"/>
          <w:shd w:val="clear" w:color="auto" w:fill="FFFFFF"/>
        </w:rPr>
        <w:t xml:space="preserve">, lượng dầu ăn đã qua sử dụng thải ra thấp hơn đáng kể so với trên các tàu du lịch, giúp việc lưu trữ trên tàu và vận chuyển </w:t>
      </w:r>
      <w:r w:rsidRPr="00AC22D2">
        <w:rPr>
          <w:rFonts w:ascii="Times New Roman" w:eastAsia="Times New Roman" w:hAnsi="Times New Roman" w:cs="Times New Roman"/>
          <w:color w:val="000000"/>
          <w:sz w:val="26"/>
          <w:szCs w:val="26"/>
          <w:bdr w:val="none" w:sz="0" w:space="0" w:color="auto" w:frame="1"/>
          <w:shd w:val="clear" w:color="auto" w:fill="FFFFFF"/>
        </w:rPr>
        <w:lastRenderedPageBreak/>
        <w:t xml:space="preserve">lên bờ dễ dàng hơn. Một cách tiếp cận khác đối với tàu chở hàng là đốt dầu ăn đã qua sử dụng trong các lò đốt được phê duyệt. Tuy nhiên, người vận hành </w:t>
      </w:r>
      <w:r>
        <w:rPr>
          <w:rFonts w:ascii="Times New Roman" w:eastAsia="Times New Roman" w:hAnsi="Times New Roman" w:cs="Times New Roman"/>
          <w:color w:val="000000"/>
          <w:sz w:val="26"/>
          <w:szCs w:val="26"/>
          <w:bdr w:val="none" w:sz="0" w:space="0" w:color="auto" w:frame="1"/>
          <w:shd w:val="clear" w:color="auto" w:fill="FFFFFF"/>
        </w:rPr>
        <w:t xml:space="preserve">lò đốt </w:t>
      </w:r>
      <w:r w:rsidRPr="00AC22D2">
        <w:rPr>
          <w:rFonts w:ascii="Times New Roman" w:eastAsia="Times New Roman" w:hAnsi="Times New Roman" w:cs="Times New Roman"/>
          <w:color w:val="000000"/>
          <w:sz w:val="26"/>
          <w:szCs w:val="26"/>
          <w:bdr w:val="none" w:sz="0" w:space="0" w:color="auto" w:frame="1"/>
          <w:shd w:val="clear" w:color="auto" w:fill="FFFFFF"/>
        </w:rPr>
        <w:t xml:space="preserve">phải đảm bảo rằng không có </w:t>
      </w:r>
      <w:r w:rsidR="0012637F">
        <w:rPr>
          <w:rFonts w:ascii="Times New Roman" w:eastAsia="Times New Roman" w:hAnsi="Times New Roman" w:cs="Times New Roman"/>
          <w:color w:val="000000"/>
          <w:sz w:val="26"/>
          <w:szCs w:val="26"/>
          <w:bdr w:val="none" w:sz="0" w:space="0" w:color="auto" w:frame="1"/>
          <w:shd w:val="clear" w:color="auto" w:fill="FFFFFF"/>
        </w:rPr>
        <w:t>l</w:t>
      </w:r>
      <w:r>
        <w:rPr>
          <w:rFonts w:ascii="Times New Roman" w:eastAsia="Times New Roman" w:hAnsi="Times New Roman" w:cs="Times New Roman"/>
          <w:color w:val="000000"/>
          <w:sz w:val="26"/>
          <w:szCs w:val="26"/>
          <w:bdr w:val="none" w:sz="0" w:space="0" w:color="auto" w:frame="1"/>
          <w:shd w:val="clear" w:color="auto" w:fill="FFFFFF"/>
        </w:rPr>
        <w:t>ượng</w:t>
      </w:r>
      <w:r w:rsidRPr="00AC22D2">
        <w:rPr>
          <w:rFonts w:ascii="Times New Roman" w:eastAsia="Times New Roman" w:hAnsi="Times New Roman" w:cs="Times New Roman"/>
          <w:color w:val="000000"/>
          <w:sz w:val="26"/>
          <w:szCs w:val="26"/>
          <w:bdr w:val="none" w:sz="0" w:space="0" w:color="auto" w:frame="1"/>
          <w:shd w:val="clear" w:color="auto" w:fill="FFFFFF"/>
        </w:rPr>
        <w:t xml:space="preserve"> nước/dầu </w:t>
      </w:r>
      <w:r w:rsidR="0012637F">
        <w:rPr>
          <w:rFonts w:ascii="Times New Roman" w:eastAsia="Times New Roman" w:hAnsi="Times New Roman" w:cs="Times New Roman"/>
          <w:color w:val="000000"/>
          <w:sz w:val="26"/>
          <w:szCs w:val="26"/>
          <w:bdr w:val="none" w:sz="0" w:space="0" w:color="auto" w:frame="1"/>
          <w:shd w:val="clear" w:color="auto" w:fill="FFFFFF"/>
        </w:rPr>
        <w:t xml:space="preserve">vặn </w:t>
      </w:r>
      <w:r w:rsidRPr="00AC22D2">
        <w:rPr>
          <w:rFonts w:ascii="Times New Roman" w:eastAsia="Times New Roman" w:hAnsi="Times New Roman" w:cs="Times New Roman"/>
          <w:color w:val="000000"/>
          <w:sz w:val="26"/>
          <w:szCs w:val="26"/>
          <w:bdr w:val="none" w:sz="0" w:space="0" w:color="auto" w:frame="1"/>
          <w:shd w:val="clear" w:color="auto" w:fill="FFFFFF"/>
        </w:rPr>
        <w:t xml:space="preserve">nào chảy ngược trở lại hệ thống </w:t>
      </w:r>
      <w:r w:rsidR="0012637F">
        <w:rPr>
          <w:rFonts w:ascii="Times New Roman" w:eastAsia="Times New Roman" w:hAnsi="Times New Roman" w:cs="Times New Roman"/>
          <w:color w:val="000000"/>
          <w:sz w:val="26"/>
          <w:szCs w:val="26"/>
          <w:bdr w:val="none" w:sz="0" w:space="0" w:color="auto" w:frame="1"/>
          <w:shd w:val="clear" w:color="auto" w:fill="FFFFFF"/>
        </w:rPr>
        <w:t>la canh</w:t>
      </w:r>
      <w:r w:rsidRPr="00AC22D2">
        <w:rPr>
          <w:rFonts w:ascii="Times New Roman" w:eastAsia="Times New Roman" w:hAnsi="Times New Roman" w:cs="Times New Roman"/>
          <w:color w:val="000000"/>
          <w:sz w:val="26"/>
          <w:szCs w:val="26"/>
          <w:bdr w:val="none" w:sz="0" w:space="0" w:color="auto" w:frame="1"/>
          <w:shd w:val="clear" w:color="auto" w:fill="FFFFFF"/>
        </w:rPr>
        <w:t xml:space="preserve"> của </w:t>
      </w:r>
      <w:r w:rsidR="0012637F">
        <w:rPr>
          <w:rFonts w:ascii="Times New Roman" w:eastAsia="Times New Roman" w:hAnsi="Times New Roman" w:cs="Times New Roman"/>
          <w:color w:val="000000"/>
          <w:sz w:val="26"/>
          <w:szCs w:val="26"/>
          <w:bdr w:val="none" w:sz="0" w:space="0" w:color="auto" w:frame="1"/>
          <w:shd w:val="clear" w:color="auto" w:fill="FFFFFF"/>
        </w:rPr>
        <w:t>buồng</w:t>
      </w:r>
      <w:r w:rsidRPr="00AC22D2">
        <w:rPr>
          <w:rFonts w:ascii="Times New Roman" w:eastAsia="Times New Roman" w:hAnsi="Times New Roman" w:cs="Times New Roman"/>
          <w:color w:val="000000"/>
          <w:sz w:val="26"/>
          <w:szCs w:val="26"/>
          <w:bdr w:val="none" w:sz="0" w:space="0" w:color="auto" w:frame="1"/>
          <w:shd w:val="clear" w:color="auto" w:fill="FFFFFF"/>
        </w:rPr>
        <w:t xml:space="preserve"> máy.</w:t>
      </w:r>
    </w:p>
    <w:p w:rsidR="00AC22D2" w:rsidRPr="00AC22D2" w:rsidRDefault="00AC22D2" w:rsidP="00AC22D2">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C22D2">
        <w:rPr>
          <w:rFonts w:ascii="Times New Roman" w:eastAsia="Times New Roman" w:hAnsi="Times New Roman" w:cs="Times New Roman"/>
          <w:color w:val="000000"/>
          <w:sz w:val="26"/>
          <w:szCs w:val="26"/>
          <w:bdr w:val="none" w:sz="0" w:space="0" w:color="auto" w:frame="1"/>
          <w:shd w:val="clear" w:color="auto" w:fill="FFFFFF"/>
        </w:rPr>
        <w:t xml:space="preserve">Trên một số tàu, có một quy trình là trộn dầu ăn với </w:t>
      </w:r>
      <w:r w:rsidR="0012637F">
        <w:rPr>
          <w:rFonts w:ascii="Times New Roman" w:eastAsia="Times New Roman" w:hAnsi="Times New Roman" w:cs="Times New Roman"/>
          <w:color w:val="000000"/>
          <w:sz w:val="26"/>
          <w:szCs w:val="26"/>
          <w:bdr w:val="none" w:sz="0" w:space="0" w:color="auto" w:frame="1"/>
          <w:shd w:val="clear" w:color="auto" w:fill="FFFFFF"/>
        </w:rPr>
        <w:t>cặn</w:t>
      </w:r>
      <w:r w:rsidRPr="00AC22D2">
        <w:rPr>
          <w:rFonts w:ascii="Times New Roman" w:eastAsia="Times New Roman" w:hAnsi="Times New Roman" w:cs="Times New Roman"/>
          <w:color w:val="000000"/>
          <w:sz w:val="26"/>
          <w:szCs w:val="26"/>
          <w:bdr w:val="none" w:sz="0" w:space="0" w:color="auto" w:frame="1"/>
          <w:shd w:val="clear" w:color="auto" w:fill="FFFFFF"/>
        </w:rPr>
        <w:t xml:space="preserve"> </w:t>
      </w:r>
      <w:r w:rsidR="0012637F">
        <w:rPr>
          <w:rFonts w:ascii="Times New Roman" w:eastAsia="Times New Roman" w:hAnsi="Times New Roman" w:cs="Times New Roman"/>
          <w:color w:val="000000"/>
          <w:sz w:val="26"/>
          <w:szCs w:val="26"/>
          <w:bdr w:val="none" w:sz="0" w:space="0" w:color="auto" w:frame="1"/>
          <w:shd w:val="clear" w:color="auto" w:fill="FFFFFF"/>
        </w:rPr>
        <w:t xml:space="preserve">dầu </w:t>
      </w:r>
      <w:r w:rsidRPr="00AC22D2">
        <w:rPr>
          <w:rFonts w:ascii="Times New Roman" w:eastAsia="Times New Roman" w:hAnsi="Times New Roman" w:cs="Times New Roman"/>
          <w:color w:val="000000"/>
          <w:sz w:val="26"/>
          <w:szCs w:val="26"/>
          <w:bdr w:val="none" w:sz="0" w:space="0" w:color="auto" w:frame="1"/>
          <w:shd w:val="clear" w:color="auto" w:fill="FFFFFF"/>
        </w:rPr>
        <w:t xml:space="preserve">và xử lý như </w:t>
      </w:r>
      <w:r w:rsidR="0012637F">
        <w:rPr>
          <w:rFonts w:ascii="Times New Roman" w:eastAsia="Times New Roman" w:hAnsi="Times New Roman" w:cs="Times New Roman"/>
          <w:color w:val="000000"/>
          <w:sz w:val="26"/>
          <w:szCs w:val="26"/>
          <w:bdr w:val="none" w:sz="0" w:space="0" w:color="auto" w:frame="1"/>
          <w:shd w:val="clear" w:color="auto" w:fill="FFFFFF"/>
        </w:rPr>
        <w:t>cặn dầu</w:t>
      </w:r>
      <w:r w:rsidRPr="00AC22D2">
        <w:rPr>
          <w:rFonts w:ascii="Times New Roman" w:eastAsia="Times New Roman" w:hAnsi="Times New Roman" w:cs="Times New Roman"/>
          <w:color w:val="000000"/>
          <w:sz w:val="26"/>
          <w:szCs w:val="26"/>
          <w:bdr w:val="none" w:sz="0" w:space="0" w:color="auto" w:frame="1"/>
          <w:shd w:val="clear" w:color="auto" w:fill="FFFFFF"/>
        </w:rPr>
        <w:t xml:space="preserve">. Tuy nhiên, MEPC 68 đã quyết định rằng hoạt động này không phù hợp với Phụ lục V của MARPOL (MEPC 68/21, đoạn 12.14, MEPC, 2015). Lý do cho quyết định này là trong trường hợp này, chất thải theo Phụ lục V đang được trộn với các loại dầu được chỉ định trong Phụ lục </w:t>
      </w:r>
      <w:r w:rsidR="0012637F">
        <w:rPr>
          <w:rFonts w:ascii="Times New Roman" w:eastAsia="Times New Roman" w:hAnsi="Times New Roman" w:cs="Times New Roman"/>
          <w:color w:val="000000"/>
          <w:sz w:val="26"/>
          <w:szCs w:val="26"/>
          <w:bdr w:val="none" w:sz="0" w:space="0" w:color="auto" w:frame="1"/>
          <w:shd w:val="clear" w:color="auto" w:fill="FFFFFF"/>
        </w:rPr>
        <w:t>I của MARPOL, khiến Bộ tách dầu/</w:t>
      </w:r>
      <w:r w:rsidRPr="00AC22D2">
        <w:rPr>
          <w:rFonts w:ascii="Times New Roman" w:eastAsia="Times New Roman" w:hAnsi="Times New Roman" w:cs="Times New Roman"/>
          <w:color w:val="000000"/>
          <w:sz w:val="26"/>
          <w:szCs w:val="26"/>
          <w:bdr w:val="none" w:sz="0" w:space="0" w:color="auto" w:frame="1"/>
          <w:shd w:val="clear" w:color="auto" w:fill="FFFFFF"/>
        </w:rPr>
        <w:t>nước không thể xử lý hiệu quả dầu ăn.”</w:t>
      </w:r>
    </w:p>
    <w:p w:rsidR="00AC22D2" w:rsidRPr="0012637F" w:rsidRDefault="00AC22D2" w:rsidP="00AC22D2">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12637F">
        <w:rPr>
          <w:rFonts w:ascii="Times New Roman" w:eastAsia="Times New Roman" w:hAnsi="Times New Roman" w:cs="Times New Roman"/>
          <w:b/>
          <w:color w:val="000000"/>
          <w:sz w:val="26"/>
          <w:szCs w:val="26"/>
          <w:bdr w:val="none" w:sz="0" w:space="0" w:color="auto" w:frame="1"/>
          <w:shd w:val="clear" w:color="auto" w:fill="FFFFFF"/>
        </w:rPr>
        <w:t>Những cân nhắc chính</w:t>
      </w:r>
    </w:p>
    <w:p w:rsidR="00AC22D2" w:rsidRPr="00AC22D2" w:rsidRDefault="00AC22D2" w:rsidP="00AC22D2">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C22D2">
        <w:rPr>
          <w:rFonts w:ascii="Times New Roman" w:eastAsia="Times New Roman" w:hAnsi="Times New Roman" w:cs="Times New Roman"/>
          <w:color w:val="000000"/>
          <w:sz w:val="26"/>
          <w:szCs w:val="26"/>
          <w:bdr w:val="none" w:sz="0" w:space="0" w:color="auto" w:frame="1"/>
          <w:shd w:val="clear" w:color="auto" w:fill="FFFFFF"/>
        </w:rPr>
        <w:t xml:space="preserve">Xử lý chất thải từ </w:t>
      </w:r>
      <w:r w:rsidR="0012637F">
        <w:rPr>
          <w:rFonts w:ascii="Times New Roman" w:eastAsia="Times New Roman" w:hAnsi="Times New Roman" w:cs="Times New Roman"/>
          <w:color w:val="000000"/>
          <w:sz w:val="26"/>
          <w:szCs w:val="26"/>
          <w:bdr w:val="none" w:sz="0" w:space="0" w:color="auto" w:frame="1"/>
          <w:shd w:val="clear" w:color="auto" w:fill="FFFFFF"/>
        </w:rPr>
        <w:t xml:space="preserve">nhà </w:t>
      </w:r>
      <w:r w:rsidRPr="00AC22D2">
        <w:rPr>
          <w:rFonts w:ascii="Times New Roman" w:eastAsia="Times New Roman" w:hAnsi="Times New Roman" w:cs="Times New Roman"/>
          <w:color w:val="000000"/>
          <w:sz w:val="26"/>
          <w:szCs w:val="26"/>
          <w:bdr w:val="none" w:sz="0" w:space="0" w:color="auto" w:frame="1"/>
          <w:shd w:val="clear" w:color="auto" w:fill="FFFFFF"/>
        </w:rPr>
        <w:t xml:space="preserve">bếp trên tàu là một nhiệm vụ đầy thách thức. Việc </w:t>
      </w:r>
      <w:r w:rsidR="0012637F">
        <w:rPr>
          <w:rFonts w:ascii="Times New Roman" w:eastAsia="Times New Roman" w:hAnsi="Times New Roman" w:cs="Times New Roman"/>
          <w:color w:val="000000"/>
          <w:sz w:val="26"/>
          <w:szCs w:val="26"/>
          <w:bdr w:val="none" w:sz="0" w:space="0" w:color="auto" w:frame="1"/>
          <w:shd w:val="clear" w:color="auto" w:fill="FFFFFF"/>
        </w:rPr>
        <w:t>tuân theo các thực tiễn</w:t>
      </w:r>
      <w:r w:rsidRPr="00AC22D2">
        <w:rPr>
          <w:rFonts w:ascii="Times New Roman" w:eastAsia="Times New Roman" w:hAnsi="Times New Roman" w:cs="Times New Roman"/>
          <w:color w:val="000000"/>
          <w:sz w:val="26"/>
          <w:szCs w:val="26"/>
          <w:bdr w:val="none" w:sz="0" w:space="0" w:color="auto" w:frame="1"/>
          <w:shd w:val="clear" w:color="auto" w:fill="FFFFFF"/>
        </w:rPr>
        <w:t xml:space="preserve"> kém, chẳng hạn như phân loại không đúng cách và trộn dầu ăn với </w:t>
      </w:r>
      <w:r w:rsidR="0012637F">
        <w:rPr>
          <w:rFonts w:ascii="Times New Roman" w:eastAsia="Times New Roman" w:hAnsi="Times New Roman" w:cs="Times New Roman"/>
          <w:color w:val="000000"/>
          <w:sz w:val="26"/>
          <w:szCs w:val="26"/>
          <w:bdr w:val="none" w:sz="0" w:space="0" w:color="auto" w:frame="1"/>
          <w:shd w:val="clear" w:color="auto" w:fill="FFFFFF"/>
        </w:rPr>
        <w:t>dầu cặn</w:t>
      </w:r>
      <w:r w:rsidRPr="00AC22D2">
        <w:rPr>
          <w:rFonts w:ascii="Times New Roman" w:eastAsia="Times New Roman" w:hAnsi="Times New Roman" w:cs="Times New Roman"/>
          <w:color w:val="000000"/>
          <w:sz w:val="26"/>
          <w:szCs w:val="26"/>
          <w:bdr w:val="none" w:sz="0" w:space="0" w:color="auto" w:frame="1"/>
          <w:shd w:val="clear" w:color="auto" w:fill="FFFFFF"/>
        </w:rPr>
        <w:t xml:space="preserve"> trong bể chứa, có thể khiến </w:t>
      </w:r>
      <w:r w:rsidR="0012637F">
        <w:rPr>
          <w:rFonts w:ascii="Times New Roman" w:eastAsia="Times New Roman" w:hAnsi="Times New Roman" w:cs="Times New Roman"/>
          <w:color w:val="000000"/>
          <w:sz w:val="26"/>
          <w:szCs w:val="26"/>
          <w:bdr w:val="none" w:sz="0" w:space="0" w:color="auto" w:frame="1"/>
          <w:shd w:val="clear" w:color="auto" w:fill="FFFFFF"/>
        </w:rPr>
        <w:t>Sỹ quan</w:t>
      </w:r>
      <w:r w:rsidRPr="00AC22D2">
        <w:rPr>
          <w:rFonts w:ascii="Times New Roman" w:eastAsia="Times New Roman" w:hAnsi="Times New Roman" w:cs="Times New Roman"/>
          <w:color w:val="000000"/>
          <w:sz w:val="26"/>
          <w:szCs w:val="26"/>
          <w:bdr w:val="none" w:sz="0" w:space="0" w:color="auto" w:frame="1"/>
          <w:shd w:val="clear" w:color="auto" w:fill="FFFFFF"/>
        </w:rPr>
        <w:t xml:space="preserve"> </w:t>
      </w:r>
      <w:r w:rsidR="0012637F">
        <w:rPr>
          <w:rFonts w:ascii="Times New Roman" w:eastAsia="Times New Roman" w:hAnsi="Times New Roman" w:cs="Times New Roman"/>
          <w:color w:val="000000"/>
          <w:sz w:val="26"/>
          <w:szCs w:val="26"/>
          <w:bdr w:val="none" w:sz="0" w:space="0" w:color="auto" w:frame="1"/>
          <w:shd w:val="clear" w:color="auto" w:fill="FFFFFF"/>
        </w:rPr>
        <w:t>thanh tra</w:t>
      </w:r>
      <w:r w:rsidRPr="00AC22D2">
        <w:rPr>
          <w:rFonts w:ascii="Times New Roman" w:eastAsia="Times New Roman" w:hAnsi="Times New Roman" w:cs="Times New Roman"/>
          <w:color w:val="000000"/>
          <w:sz w:val="26"/>
          <w:szCs w:val="26"/>
          <w:bdr w:val="none" w:sz="0" w:space="0" w:color="auto" w:frame="1"/>
          <w:shd w:val="clear" w:color="auto" w:fill="FFFFFF"/>
        </w:rPr>
        <w:t xml:space="preserve"> của Nhà nước </w:t>
      </w:r>
      <w:r w:rsidR="0012637F">
        <w:rPr>
          <w:rFonts w:ascii="Times New Roman" w:eastAsia="Times New Roman" w:hAnsi="Times New Roman" w:cs="Times New Roman"/>
          <w:color w:val="000000"/>
          <w:sz w:val="26"/>
          <w:szCs w:val="26"/>
          <w:bdr w:val="none" w:sz="0" w:space="0" w:color="auto" w:frame="1"/>
          <w:shd w:val="clear" w:color="auto" w:fill="FFFFFF"/>
        </w:rPr>
        <w:t xml:space="preserve">có </w:t>
      </w:r>
      <w:r w:rsidRPr="00AC22D2">
        <w:rPr>
          <w:rFonts w:ascii="Times New Roman" w:eastAsia="Times New Roman" w:hAnsi="Times New Roman" w:cs="Times New Roman"/>
          <w:color w:val="000000"/>
          <w:sz w:val="26"/>
          <w:szCs w:val="26"/>
          <w:bdr w:val="none" w:sz="0" w:space="0" w:color="auto" w:frame="1"/>
          <w:shd w:val="clear" w:color="auto" w:fill="FFFFFF"/>
        </w:rPr>
        <w:t>cảng hoặc cơ quan MARPOL (tại các cảng EU) thực thi các biện pháp đối với tàu và người vận hành. Trong hầu hết các trường hợp, các biện pháp này có thể bao gồm các hạn chế (</w:t>
      </w:r>
      <w:r w:rsidR="0012637F">
        <w:rPr>
          <w:rFonts w:ascii="Times New Roman" w:eastAsia="Times New Roman" w:hAnsi="Times New Roman" w:cs="Times New Roman"/>
          <w:color w:val="000000"/>
          <w:sz w:val="26"/>
          <w:szCs w:val="26"/>
          <w:bdr w:val="none" w:sz="0" w:space="0" w:color="auto" w:frame="1"/>
          <w:shd w:val="clear" w:color="auto" w:fill="FFFFFF"/>
        </w:rPr>
        <w:t>lưu</w:t>
      </w:r>
      <w:r w:rsidRPr="00AC22D2">
        <w:rPr>
          <w:rFonts w:ascii="Times New Roman" w:eastAsia="Times New Roman" w:hAnsi="Times New Roman" w:cs="Times New Roman"/>
          <w:color w:val="000000"/>
          <w:sz w:val="26"/>
          <w:szCs w:val="26"/>
          <w:bdr w:val="none" w:sz="0" w:space="0" w:color="auto" w:frame="1"/>
          <w:shd w:val="clear" w:color="auto" w:fill="FFFFFF"/>
        </w:rPr>
        <w:t xml:space="preserve"> giữ</w:t>
      </w:r>
      <w:r w:rsidR="0012637F">
        <w:rPr>
          <w:rFonts w:ascii="Times New Roman" w:eastAsia="Times New Roman" w:hAnsi="Times New Roman" w:cs="Times New Roman"/>
          <w:color w:val="000000"/>
          <w:sz w:val="26"/>
          <w:szCs w:val="26"/>
          <w:bdr w:val="none" w:sz="0" w:space="0" w:color="auto" w:frame="1"/>
          <w:shd w:val="clear" w:color="auto" w:fill="FFFFFF"/>
        </w:rPr>
        <w:t xml:space="preserve"> tàu</w:t>
      </w:r>
      <w:r w:rsidRPr="00AC22D2">
        <w:rPr>
          <w:rFonts w:ascii="Times New Roman" w:eastAsia="Times New Roman" w:hAnsi="Times New Roman" w:cs="Times New Roman"/>
          <w:color w:val="000000"/>
          <w:sz w:val="26"/>
          <w:szCs w:val="26"/>
          <w:bdr w:val="none" w:sz="0" w:space="0" w:color="auto" w:frame="1"/>
          <w:shd w:val="clear" w:color="auto" w:fill="FFFFFF"/>
        </w:rPr>
        <w:t>) hoặc, trong trường hợp của cơ quan MARPOL, các hình phạt tài chính (</w:t>
      </w:r>
      <w:r w:rsidR="0012637F" w:rsidRPr="00AC22D2">
        <w:rPr>
          <w:rFonts w:ascii="Times New Roman" w:eastAsia="Times New Roman" w:hAnsi="Times New Roman" w:cs="Times New Roman"/>
          <w:color w:val="000000"/>
          <w:sz w:val="26"/>
          <w:szCs w:val="26"/>
          <w:bdr w:val="none" w:sz="0" w:space="0" w:color="auto" w:frame="1"/>
          <w:shd w:val="clear" w:color="auto" w:fill="FFFFFF"/>
        </w:rPr>
        <w:t>phạt</w:t>
      </w:r>
      <w:r w:rsidR="0012637F" w:rsidRPr="00AC22D2">
        <w:rPr>
          <w:rFonts w:ascii="Times New Roman" w:eastAsia="Times New Roman" w:hAnsi="Times New Roman" w:cs="Times New Roman"/>
          <w:color w:val="000000"/>
          <w:sz w:val="26"/>
          <w:szCs w:val="26"/>
          <w:bdr w:val="none" w:sz="0" w:space="0" w:color="auto" w:frame="1"/>
          <w:shd w:val="clear" w:color="auto" w:fill="FFFFFF"/>
        </w:rPr>
        <w:t xml:space="preserve"> </w:t>
      </w:r>
      <w:r w:rsidRPr="00AC22D2">
        <w:rPr>
          <w:rFonts w:ascii="Times New Roman" w:eastAsia="Times New Roman" w:hAnsi="Times New Roman" w:cs="Times New Roman"/>
          <w:color w:val="000000"/>
          <w:sz w:val="26"/>
          <w:szCs w:val="26"/>
          <w:bdr w:val="none" w:sz="0" w:space="0" w:color="auto" w:frame="1"/>
          <w:shd w:val="clear" w:color="auto" w:fill="FFFFFF"/>
        </w:rPr>
        <w:t>tiền).</w:t>
      </w:r>
    </w:p>
    <w:p w:rsidR="00AC22D2" w:rsidRPr="00AC22D2" w:rsidRDefault="0012637F" w:rsidP="00AC22D2">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V</w:t>
      </w:r>
      <w:r w:rsidR="00AC22D2" w:rsidRPr="00AC22D2">
        <w:rPr>
          <w:rFonts w:ascii="Times New Roman" w:eastAsia="Times New Roman" w:hAnsi="Times New Roman" w:cs="Times New Roman"/>
          <w:color w:val="000000"/>
          <w:sz w:val="26"/>
          <w:szCs w:val="26"/>
          <w:bdr w:val="none" w:sz="0" w:space="0" w:color="auto" w:frame="1"/>
          <w:shd w:val="clear" w:color="auto" w:fill="FFFFFF"/>
        </w:rPr>
        <w:t xml:space="preserve">iệc giữ cho </w:t>
      </w:r>
      <w:r>
        <w:rPr>
          <w:rFonts w:ascii="Times New Roman" w:eastAsia="Times New Roman" w:hAnsi="Times New Roman" w:cs="Times New Roman"/>
          <w:color w:val="000000"/>
          <w:sz w:val="26"/>
          <w:szCs w:val="26"/>
          <w:bdr w:val="none" w:sz="0" w:space="0" w:color="auto" w:frame="1"/>
          <w:shd w:val="clear" w:color="auto" w:fill="FFFFFF"/>
        </w:rPr>
        <w:t xml:space="preserve">nhà </w:t>
      </w:r>
      <w:r w:rsidR="00AC22D2" w:rsidRPr="00AC22D2">
        <w:rPr>
          <w:rFonts w:ascii="Times New Roman" w:eastAsia="Times New Roman" w:hAnsi="Times New Roman" w:cs="Times New Roman"/>
          <w:color w:val="000000"/>
          <w:sz w:val="26"/>
          <w:szCs w:val="26"/>
          <w:bdr w:val="none" w:sz="0" w:space="0" w:color="auto" w:frame="1"/>
          <w:shd w:val="clear" w:color="auto" w:fill="FFFFFF"/>
        </w:rPr>
        <w:t xml:space="preserve">bếp sạch sẽ là rất quan trọng vì </w:t>
      </w:r>
      <w:r>
        <w:rPr>
          <w:rFonts w:ascii="Times New Roman" w:eastAsia="Times New Roman" w:hAnsi="Times New Roman" w:cs="Times New Roman"/>
          <w:color w:val="000000"/>
          <w:sz w:val="26"/>
          <w:szCs w:val="26"/>
          <w:bdr w:val="none" w:sz="0" w:space="0" w:color="auto" w:frame="1"/>
          <w:shd w:val="clear" w:color="auto" w:fill="FFFFFF"/>
        </w:rPr>
        <w:t>nhiều</w:t>
      </w:r>
      <w:r w:rsidR="00AC22D2" w:rsidRPr="00AC22D2">
        <w:rPr>
          <w:rFonts w:ascii="Times New Roman" w:eastAsia="Times New Roman" w:hAnsi="Times New Roman" w:cs="Times New Roman"/>
          <w:color w:val="000000"/>
          <w:sz w:val="26"/>
          <w:szCs w:val="26"/>
          <w:bdr w:val="none" w:sz="0" w:space="0" w:color="auto" w:frame="1"/>
          <w:shd w:val="clear" w:color="auto" w:fill="FFFFFF"/>
        </w:rPr>
        <w:t xml:space="preserve"> lý do. Ví dụ, bếp sạch sẽ giúp giảm nguy cơ nhiễm </w:t>
      </w:r>
      <w:r>
        <w:rPr>
          <w:rFonts w:ascii="Times New Roman" w:eastAsia="Times New Roman" w:hAnsi="Times New Roman" w:cs="Times New Roman"/>
          <w:color w:val="000000"/>
          <w:sz w:val="26"/>
          <w:szCs w:val="26"/>
          <w:bdr w:val="none" w:sz="0" w:space="0" w:color="auto" w:frame="1"/>
          <w:shd w:val="clear" w:color="auto" w:fill="FFFFFF"/>
        </w:rPr>
        <w:t xml:space="preserve">bẩn </w:t>
      </w:r>
      <w:r w:rsidR="00AC22D2" w:rsidRPr="00AC22D2">
        <w:rPr>
          <w:rFonts w:ascii="Times New Roman" w:eastAsia="Times New Roman" w:hAnsi="Times New Roman" w:cs="Times New Roman"/>
          <w:color w:val="000000"/>
          <w:sz w:val="26"/>
          <w:szCs w:val="26"/>
          <w:bdr w:val="none" w:sz="0" w:space="0" w:color="auto" w:frame="1"/>
          <w:shd w:val="clear" w:color="auto" w:fill="FFFFFF"/>
        </w:rPr>
        <w:t xml:space="preserve">và lây lan vi khuẩn có thể gây ngộ độc thực phẩm. Hơn nữa, một nhà bếp sạch sẽ ít hấp dẫn các loài gây hại, chẳng hạn như động vật gặm nhấm và côn trùng, </w:t>
      </w:r>
      <w:r>
        <w:rPr>
          <w:rFonts w:ascii="Times New Roman" w:eastAsia="Times New Roman" w:hAnsi="Times New Roman" w:cs="Times New Roman"/>
          <w:color w:val="000000"/>
          <w:sz w:val="26"/>
          <w:szCs w:val="26"/>
          <w:bdr w:val="none" w:sz="0" w:space="0" w:color="auto" w:frame="1"/>
          <w:shd w:val="clear" w:color="auto" w:fill="FFFFFF"/>
        </w:rPr>
        <w:t xml:space="preserve">là </w:t>
      </w:r>
      <w:r w:rsidR="00AC22D2" w:rsidRPr="00AC22D2">
        <w:rPr>
          <w:rFonts w:ascii="Times New Roman" w:eastAsia="Times New Roman" w:hAnsi="Times New Roman" w:cs="Times New Roman"/>
          <w:color w:val="000000"/>
          <w:sz w:val="26"/>
          <w:szCs w:val="26"/>
          <w:bdr w:val="none" w:sz="0" w:space="0" w:color="auto" w:frame="1"/>
          <w:shd w:val="clear" w:color="auto" w:fill="FFFFFF"/>
        </w:rPr>
        <w:t>những loài có thể mang theo bệnh tật.</w:t>
      </w:r>
      <w:r>
        <w:rPr>
          <w:rFonts w:ascii="Times New Roman" w:eastAsia="Times New Roman" w:hAnsi="Times New Roman" w:cs="Times New Roman"/>
          <w:color w:val="000000"/>
          <w:sz w:val="26"/>
          <w:szCs w:val="26"/>
          <w:bdr w:val="none" w:sz="0" w:space="0" w:color="auto" w:frame="1"/>
          <w:shd w:val="clear" w:color="auto" w:fill="FFFFFF"/>
        </w:rPr>
        <w:t xml:space="preserve"> </w:t>
      </w:r>
    </w:p>
    <w:p w:rsidR="0012637F" w:rsidRDefault="0012637F" w:rsidP="0012637F">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Tóm lại</w:t>
      </w:r>
      <w:r w:rsidR="00AC22D2" w:rsidRPr="00AC22D2">
        <w:rPr>
          <w:rFonts w:ascii="Times New Roman" w:eastAsia="Times New Roman" w:hAnsi="Times New Roman" w:cs="Times New Roman"/>
          <w:color w:val="000000"/>
          <w:sz w:val="26"/>
          <w:szCs w:val="26"/>
          <w:bdr w:val="none" w:sz="0" w:space="0" w:color="auto" w:frame="1"/>
          <w:shd w:val="clear" w:color="auto" w:fill="FFFFFF"/>
        </w:rPr>
        <w:t xml:space="preserve">, một nhà bếp sạch sẽ và gọn gàng góp phần tạo nên môi trường làm việc dễ chịu hơn, thúc đẩy tinh thần của thủy thủ đoàn và sự hài lòng chung. Về vấn đề này, một Kế hoạch quản lý rác thải hiệu quả với các quy </w:t>
      </w:r>
      <w:r>
        <w:rPr>
          <w:rFonts w:ascii="Times New Roman" w:eastAsia="Times New Roman" w:hAnsi="Times New Roman" w:cs="Times New Roman"/>
          <w:color w:val="000000"/>
          <w:sz w:val="26"/>
          <w:szCs w:val="26"/>
          <w:bdr w:val="none" w:sz="0" w:space="0" w:color="auto" w:frame="1"/>
          <w:shd w:val="clear" w:color="auto" w:fill="FFFFFF"/>
        </w:rPr>
        <w:t>định</w:t>
      </w:r>
      <w:r w:rsidR="00AC22D2" w:rsidRPr="00AC22D2">
        <w:rPr>
          <w:rFonts w:ascii="Times New Roman" w:eastAsia="Times New Roman" w:hAnsi="Times New Roman" w:cs="Times New Roman"/>
          <w:color w:val="000000"/>
          <w:sz w:val="26"/>
          <w:szCs w:val="26"/>
          <w:bdr w:val="none" w:sz="0" w:space="0" w:color="auto" w:frame="1"/>
          <w:shd w:val="clear" w:color="auto" w:fill="FFFFFF"/>
        </w:rPr>
        <w:t xml:space="preserve"> cụ thể về xử lý rác thải nhà bếp, cùng với việc thực hiện </w:t>
      </w:r>
      <w:r>
        <w:rPr>
          <w:rFonts w:ascii="Times New Roman" w:eastAsia="Times New Roman" w:hAnsi="Times New Roman" w:cs="Times New Roman"/>
          <w:color w:val="000000"/>
          <w:sz w:val="26"/>
          <w:szCs w:val="26"/>
          <w:bdr w:val="none" w:sz="0" w:space="0" w:color="auto" w:frame="1"/>
          <w:shd w:val="clear" w:color="auto" w:fill="FFFFFF"/>
        </w:rPr>
        <w:t xml:space="preserve">nó </w:t>
      </w:r>
      <w:r w:rsidR="00AC22D2" w:rsidRPr="00AC22D2">
        <w:rPr>
          <w:rFonts w:ascii="Times New Roman" w:eastAsia="Times New Roman" w:hAnsi="Times New Roman" w:cs="Times New Roman"/>
          <w:color w:val="000000"/>
          <w:sz w:val="26"/>
          <w:szCs w:val="26"/>
          <w:bdr w:val="none" w:sz="0" w:space="0" w:color="auto" w:frame="1"/>
          <w:shd w:val="clear" w:color="auto" w:fill="FFFFFF"/>
        </w:rPr>
        <w:t xml:space="preserve">đúng cách, là chìa khóa để tránh </w:t>
      </w:r>
      <w:r>
        <w:rPr>
          <w:rFonts w:ascii="Times New Roman" w:eastAsia="Times New Roman" w:hAnsi="Times New Roman" w:cs="Times New Roman"/>
          <w:color w:val="000000"/>
          <w:sz w:val="26"/>
          <w:szCs w:val="26"/>
          <w:bdr w:val="none" w:sz="0" w:space="0" w:color="auto" w:frame="1"/>
          <w:shd w:val="clear" w:color="auto" w:fill="FFFFFF"/>
        </w:rPr>
        <w:t>bị coi là vi phạm</w:t>
      </w:r>
      <w:r w:rsidR="00AC22D2" w:rsidRPr="00AC22D2">
        <w:rPr>
          <w:rFonts w:ascii="Times New Roman" w:eastAsia="Times New Roman" w:hAnsi="Times New Roman" w:cs="Times New Roman"/>
          <w:color w:val="000000"/>
          <w:sz w:val="26"/>
          <w:szCs w:val="26"/>
          <w:bdr w:val="none" w:sz="0" w:space="0" w:color="auto" w:frame="1"/>
          <w:shd w:val="clear" w:color="auto" w:fill="FFFFFF"/>
        </w:rPr>
        <w:t>.</w:t>
      </w:r>
    </w:p>
    <w:p w:rsidR="0012637F" w:rsidRDefault="0012637F" w:rsidP="0012637F">
      <w:pPr>
        <w:shd w:val="clear" w:color="auto" w:fill="FFFFFF"/>
        <w:spacing w:before="120" w:after="120" w:line="390" w:lineRule="atLeast"/>
        <w:jc w:val="center"/>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w:t>
      </w:r>
    </w:p>
    <w:p w:rsidR="00EF0EFE" w:rsidRDefault="00EF0EFE"/>
    <w:sectPr w:rsidR="00EF0EFE" w:rsidSect="007562FD">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50DEC"/>
    <w:multiLevelType w:val="multilevel"/>
    <w:tmpl w:val="B7780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2FD"/>
    <w:rsid w:val="0012637F"/>
    <w:rsid w:val="007562FD"/>
    <w:rsid w:val="00AC22D2"/>
    <w:rsid w:val="00EF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9C96"/>
  <w15:chartTrackingRefBased/>
  <w15:docId w15:val="{F55E8FA5-9068-46E5-A0F7-981C6176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562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562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7562F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2F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562FD"/>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7562FD"/>
    <w:rPr>
      <w:rFonts w:ascii="Times New Roman" w:eastAsia="Times New Roman" w:hAnsi="Times New Roman" w:cs="Times New Roman"/>
      <w:b/>
      <w:bCs/>
      <w:sz w:val="15"/>
      <w:szCs w:val="15"/>
    </w:rPr>
  </w:style>
  <w:style w:type="character" w:customStyle="1" w:styleId="metatext">
    <w:name w:val="meta_text"/>
    <w:basedOn w:val="DefaultParagraphFont"/>
    <w:rsid w:val="007562FD"/>
  </w:style>
  <w:style w:type="character" w:styleId="Hyperlink">
    <w:name w:val="Hyperlink"/>
    <w:basedOn w:val="DefaultParagraphFont"/>
    <w:uiPriority w:val="99"/>
    <w:semiHidden/>
    <w:unhideWhenUsed/>
    <w:rsid w:val="007562FD"/>
    <w:rPr>
      <w:color w:val="0000FF"/>
      <w:u w:val="single"/>
    </w:rPr>
  </w:style>
  <w:style w:type="paragraph" w:customStyle="1" w:styleId="wp-caption-text">
    <w:name w:val="wp-caption-text"/>
    <w:basedOn w:val="Normal"/>
    <w:rsid w:val="007562F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562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7562FD"/>
  </w:style>
  <w:style w:type="character" w:styleId="Strong">
    <w:name w:val="Strong"/>
    <w:basedOn w:val="DefaultParagraphFont"/>
    <w:uiPriority w:val="22"/>
    <w:qFormat/>
    <w:rsid w:val="007562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917854">
      <w:bodyDiv w:val="1"/>
      <w:marLeft w:val="0"/>
      <w:marRight w:val="0"/>
      <w:marTop w:val="0"/>
      <w:marBottom w:val="0"/>
      <w:divBdr>
        <w:top w:val="none" w:sz="0" w:space="0" w:color="auto"/>
        <w:left w:val="none" w:sz="0" w:space="0" w:color="auto"/>
        <w:bottom w:val="none" w:sz="0" w:space="0" w:color="auto"/>
        <w:right w:val="none" w:sz="0" w:space="0" w:color="auto"/>
      </w:divBdr>
      <w:divsChild>
        <w:div w:id="1533955788">
          <w:marLeft w:val="0"/>
          <w:marRight w:val="0"/>
          <w:marTop w:val="0"/>
          <w:marBottom w:val="450"/>
          <w:divBdr>
            <w:top w:val="none" w:sz="0" w:space="0" w:color="auto"/>
            <w:left w:val="none" w:sz="0" w:space="0" w:color="auto"/>
            <w:bottom w:val="single" w:sz="12" w:space="11" w:color="111111"/>
            <w:right w:val="none" w:sz="0" w:space="0" w:color="auto"/>
          </w:divBdr>
          <w:divsChild>
            <w:div w:id="1908343066">
              <w:marLeft w:val="0"/>
              <w:marRight w:val="0"/>
              <w:marTop w:val="0"/>
              <w:marBottom w:val="0"/>
              <w:divBdr>
                <w:top w:val="none" w:sz="0" w:space="0" w:color="auto"/>
                <w:left w:val="none" w:sz="0" w:space="0" w:color="auto"/>
                <w:bottom w:val="none" w:sz="0" w:space="0" w:color="auto"/>
                <w:right w:val="none" w:sz="0" w:space="0" w:color="auto"/>
              </w:divBdr>
              <w:divsChild>
                <w:div w:id="910966788">
                  <w:marLeft w:val="0"/>
                  <w:marRight w:val="0"/>
                  <w:marTop w:val="0"/>
                  <w:marBottom w:val="0"/>
                  <w:divBdr>
                    <w:top w:val="none" w:sz="0" w:space="0" w:color="auto"/>
                    <w:left w:val="none" w:sz="0" w:space="0" w:color="auto"/>
                    <w:bottom w:val="none" w:sz="0" w:space="0" w:color="auto"/>
                    <w:right w:val="none" w:sz="0" w:space="0" w:color="auto"/>
                  </w:divBdr>
                  <w:divsChild>
                    <w:div w:id="65154206">
                      <w:marLeft w:val="0"/>
                      <w:marRight w:val="240"/>
                      <w:marTop w:val="0"/>
                      <w:marBottom w:val="0"/>
                      <w:divBdr>
                        <w:top w:val="none" w:sz="0" w:space="0" w:color="auto"/>
                        <w:left w:val="none" w:sz="0" w:space="0" w:color="auto"/>
                        <w:bottom w:val="none" w:sz="0" w:space="0" w:color="auto"/>
                        <w:right w:val="none" w:sz="0" w:space="0" w:color="auto"/>
                      </w:divBdr>
                      <w:divsChild>
                        <w:div w:id="1373533224">
                          <w:marLeft w:val="0"/>
                          <w:marRight w:val="90"/>
                          <w:marTop w:val="0"/>
                          <w:marBottom w:val="0"/>
                          <w:divBdr>
                            <w:top w:val="none" w:sz="0" w:space="0" w:color="auto"/>
                            <w:left w:val="none" w:sz="0" w:space="0" w:color="auto"/>
                            <w:bottom w:val="none" w:sz="0" w:space="0" w:color="auto"/>
                            <w:right w:val="none" w:sz="0" w:space="0" w:color="auto"/>
                          </w:divBdr>
                        </w:div>
                        <w:div w:id="1544833021">
                          <w:marLeft w:val="0"/>
                          <w:marRight w:val="90"/>
                          <w:marTop w:val="0"/>
                          <w:marBottom w:val="0"/>
                          <w:divBdr>
                            <w:top w:val="none" w:sz="0" w:space="0" w:color="auto"/>
                            <w:left w:val="none" w:sz="0" w:space="0" w:color="auto"/>
                            <w:bottom w:val="none" w:sz="0" w:space="0" w:color="auto"/>
                            <w:right w:val="none" w:sz="0" w:space="0" w:color="auto"/>
                          </w:divBdr>
                        </w:div>
                        <w:div w:id="14623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24264">
          <w:marLeft w:val="-225"/>
          <w:marRight w:val="-225"/>
          <w:marTop w:val="0"/>
          <w:marBottom w:val="0"/>
          <w:divBdr>
            <w:top w:val="none" w:sz="0" w:space="0" w:color="auto"/>
            <w:left w:val="none" w:sz="0" w:space="0" w:color="auto"/>
            <w:bottom w:val="none" w:sz="0" w:space="0" w:color="auto"/>
            <w:right w:val="none" w:sz="0" w:space="0" w:color="auto"/>
          </w:divBdr>
          <w:divsChild>
            <w:div w:id="100804853">
              <w:marLeft w:val="0"/>
              <w:marRight w:val="0"/>
              <w:marTop w:val="0"/>
              <w:marBottom w:val="0"/>
              <w:divBdr>
                <w:top w:val="none" w:sz="0" w:space="0" w:color="auto"/>
                <w:left w:val="none" w:sz="0" w:space="0" w:color="auto"/>
                <w:bottom w:val="none" w:sz="0" w:space="0" w:color="auto"/>
                <w:right w:val="none" w:sz="0" w:space="0" w:color="auto"/>
              </w:divBdr>
              <w:divsChild>
                <w:div w:id="1200509427">
                  <w:marLeft w:val="0"/>
                  <w:marRight w:val="0"/>
                  <w:marTop w:val="0"/>
                  <w:marBottom w:val="0"/>
                  <w:divBdr>
                    <w:top w:val="none" w:sz="0" w:space="0" w:color="auto"/>
                    <w:left w:val="none" w:sz="0" w:space="0" w:color="auto"/>
                    <w:bottom w:val="none" w:sz="0" w:space="0" w:color="auto"/>
                    <w:right w:val="none" w:sz="0" w:space="0" w:color="auto"/>
                  </w:divBdr>
                  <w:divsChild>
                    <w:div w:id="1576862069">
                      <w:marLeft w:val="0"/>
                      <w:marRight w:val="0"/>
                      <w:marTop w:val="0"/>
                      <w:marBottom w:val="450"/>
                      <w:divBdr>
                        <w:top w:val="none" w:sz="0" w:space="0" w:color="auto"/>
                        <w:left w:val="none" w:sz="0" w:space="0" w:color="auto"/>
                        <w:bottom w:val="none" w:sz="0" w:space="0" w:color="auto"/>
                        <w:right w:val="none" w:sz="0" w:space="0" w:color="auto"/>
                      </w:divBdr>
                      <w:divsChild>
                        <w:div w:id="1442841822">
                          <w:marLeft w:val="0"/>
                          <w:marRight w:val="0"/>
                          <w:marTop w:val="0"/>
                          <w:marBottom w:val="0"/>
                          <w:divBdr>
                            <w:top w:val="none" w:sz="0" w:space="0" w:color="auto"/>
                            <w:left w:val="none" w:sz="0" w:space="0" w:color="auto"/>
                            <w:bottom w:val="none" w:sz="0" w:space="0" w:color="auto"/>
                            <w:right w:val="none" w:sz="0" w:space="0" w:color="auto"/>
                          </w:divBdr>
                          <w:divsChild>
                            <w:div w:id="7727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48636">
                      <w:marLeft w:val="0"/>
                      <w:marRight w:val="0"/>
                      <w:marTop w:val="0"/>
                      <w:marBottom w:val="450"/>
                      <w:divBdr>
                        <w:top w:val="none" w:sz="0" w:space="0" w:color="auto"/>
                        <w:left w:val="none" w:sz="0" w:space="0" w:color="auto"/>
                        <w:bottom w:val="none" w:sz="0" w:space="0" w:color="auto"/>
                        <w:right w:val="none" w:sz="0" w:space="0" w:color="auto"/>
                      </w:divBdr>
                      <w:divsChild>
                        <w:div w:id="1532258064">
                          <w:marLeft w:val="1350"/>
                          <w:marRight w:val="0"/>
                          <w:marTop w:val="0"/>
                          <w:marBottom w:val="0"/>
                          <w:divBdr>
                            <w:top w:val="none" w:sz="0" w:space="0" w:color="auto"/>
                            <w:left w:val="none" w:sz="0" w:space="0" w:color="auto"/>
                            <w:bottom w:val="none" w:sz="0" w:space="0" w:color="auto"/>
                            <w:right w:val="none" w:sz="0" w:space="0" w:color="auto"/>
                          </w:divBdr>
                          <w:divsChild>
                            <w:div w:id="296223913">
                              <w:marLeft w:val="0"/>
                              <w:marRight w:val="0"/>
                              <w:marTop w:val="0"/>
                              <w:marBottom w:val="0"/>
                              <w:divBdr>
                                <w:top w:val="none" w:sz="0" w:space="0" w:color="auto"/>
                                <w:left w:val="none" w:sz="0" w:space="0" w:color="auto"/>
                                <w:bottom w:val="none" w:sz="0" w:space="0" w:color="auto"/>
                                <w:right w:val="none" w:sz="0" w:space="0" w:color="auto"/>
                              </w:divBdr>
                              <w:divsChild>
                                <w:div w:id="2089691147">
                                  <w:marLeft w:val="0"/>
                                  <w:marRight w:val="0"/>
                                  <w:marTop w:val="0"/>
                                  <w:marBottom w:val="0"/>
                                  <w:divBdr>
                                    <w:top w:val="none" w:sz="0" w:space="0" w:color="auto"/>
                                    <w:left w:val="none" w:sz="0" w:space="0" w:color="auto"/>
                                    <w:bottom w:val="none" w:sz="0" w:space="0" w:color="auto"/>
                                    <w:right w:val="none" w:sz="0" w:space="0" w:color="auto"/>
                                  </w:divBdr>
                                </w:div>
                                <w:div w:id="1726224568">
                                  <w:marLeft w:val="0"/>
                                  <w:marRight w:val="0"/>
                                  <w:marTop w:val="0"/>
                                  <w:marBottom w:val="0"/>
                                  <w:divBdr>
                                    <w:top w:val="none" w:sz="0" w:space="0" w:color="auto"/>
                                    <w:left w:val="none" w:sz="0" w:space="0" w:color="auto"/>
                                    <w:bottom w:val="none" w:sz="0" w:space="0" w:color="auto"/>
                                    <w:right w:val="none" w:sz="0" w:space="0" w:color="auto"/>
                                  </w:divBdr>
                                  <w:divsChild>
                                    <w:div w:id="713889976">
                                      <w:marLeft w:val="0"/>
                                      <w:marRight w:val="0"/>
                                      <w:marTop w:val="0"/>
                                      <w:marBottom w:val="0"/>
                                      <w:divBdr>
                                        <w:top w:val="none" w:sz="0" w:space="0" w:color="auto"/>
                                        <w:left w:val="none" w:sz="0" w:space="0" w:color="auto"/>
                                        <w:bottom w:val="none" w:sz="0" w:space="0" w:color="auto"/>
                                        <w:right w:val="none" w:sz="0" w:space="0" w:color="auto"/>
                                      </w:divBdr>
                                      <w:divsChild>
                                        <w:div w:id="1986658982">
                                          <w:marLeft w:val="0"/>
                                          <w:marRight w:val="0"/>
                                          <w:marTop w:val="0"/>
                                          <w:marBottom w:val="300"/>
                                          <w:divBdr>
                                            <w:top w:val="none" w:sz="0" w:space="0" w:color="auto"/>
                                            <w:left w:val="none" w:sz="0" w:space="0" w:color="auto"/>
                                            <w:bottom w:val="none" w:sz="0" w:space="0" w:color="auto"/>
                                            <w:right w:val="none" w:sz="0" w:space="0" w:color="auto"/>
                                          </w:divBdr>
                                          <w:divsChild>
                                            <w:div w:id="951522775">
                                              <w:marLeft w:val="0"/>
                                              <w:marRight w:val="0"/>
                                              <w:marTop w:val="0"/>
                                              <w:marBottom w:val="225"/>
                                              <w:divBdr>
                                                <w:top w:val="none" w:sz="0" w:space="0" w:color="auto"/>
                                                <w:left w:val="none" w:sz="0" w:space="0" w:color="auto"/>
                                                <w:bottom w:val="none" w:sz="0" w:space="0" w:color="auto"/>
                                                <w:right w:val="none" w:sz="0" w:space="0" w:color="auto"/>
                                              </w:divBdr>
                                            </w:div>
                                            <w:div w:id="494149217">
                                              <w:marLeft w:val="0"/>
                                              <w:marRight w:val="0"/>
                                              <w:marTop w:val="0"/>
                                              <w:marBottom w:val="0"/>
                                              <w:divBdr>
                                                <w:top w:val="none" w:sz="0" w:space="0" w:color="auto"/>
                                                <w:left w:val="none" w:sz="0" w:space="0" w:color="auto"/>
                                                <w:bottom w:val="none" w:sz="0" w:space="0" w:color="auto"/>
                                                <w:right w:val="none" w:sz="0" w:space="0" w:color="auto"/>
                                              </w:divBdr>
                                              <w:divsChild>
                                                <w:div w:id="202717786">
                                                  <w:marLeft w:val="0"/>
                                                  <w:marRight w:val="0"/>
                                                  <w:marTop w:val="0"/>
                                                  <w:marBottom w:val="0"/>
                                                  <w:divBdr>
                                                    <w:top w:val="none" w:sz="0" w:space="0" w:color="auto"/>
                                                    <w:left w:val="none" w:sz="0" w:space="0" w:color="auto"/>
                                                    <w:bottom w:val="none" w:sz="0" w:space="0" w:color="auto"/>
                                                    <w:right w:val="none" w:sz="0" w:space="0" w:color="auto"/>
                                                  </w:divBdr>
                                                  <w:divsChild>
                                                    <w:div w:id="1490637256">
                                                      <w:marLeft w:val="0"/>
                                                      <w:marRight w:val="0"/>
                                                      <w:marTop w:val="0"/>
                                                      <w:marBottom w:val="0"/>
                                                      <w:divBdr>
                                                        <w:top w:val="none" w:sz="0" w:space="0" w:color="auto"/>
                                                        <w:left w:val="none" w:sz="0" w:space="0" w:color="auto"/>
                                                        <w:bottom w:val="none" w:sz="0" w:space="0" w:color="auto"/>
                                                        <w:right w:val="none" w:sz="0" w:space="0" w:color="auto"/>
                                                      </w:divBdr>
                                                      <w:divsChild>
                                                        <w:div w:id="1984694261">
                                                          <w:marLeft w:val="0"/>
                                                          <w:marRight w:val="0"/>
                                                          <w:marTop w:val="0"/>
                                                          <w:marBottom w:val="0"/>
                                                          <w:divBdr>
                                                            <w:top w:val="none" w:sz="0" w:space="0" w:color="auto"/>
                                                            <w:left w:val="none" w:sz="0" w:space="0" w:color="auto"/>
                                                            <w:bottom w:val="none" w:sz="0" w:space="0" w:color="auto"/>
                                                            <w:right w:val="none" w:sz="0" w:space="0" w:color="auto"/>
                                                          </w:divBdr>
                                                        </w:div>
                                                        <w:div w:id="9623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4/10/shutterstock_1602469141.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2024-10-12T08:30:00Z</dcterms:created>
  <dcterms:modified xsi:type="dcterms:W3CDTF">2024-10-12T08:58:00Z</dcterms:modified>
</cp:coreProperties>
</file>