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855" w:rsidRDefault="00EF3855" w:rsidP="00EF3855">
      <w:pPr>
        <w:spacing w:after="0" w:line="240" w:lineRule="auto"/>
        <w:jc w:val="center"/>
        <w:rPr>
          <w:rFonts w:ascii="Times New Roman" w:eastAsia="Times New Roman" w:hAnsi="Times New Roman" w:cs="Times New Roman"/>
          <w:b/>
          <w:color w:val="000000"/>
          <w:kern w:val="36"/>
          <w:sz w:val="40"/>
          <w:szCs w:val="40"/>
        </w:rPr>
      </w:pPr>
      <w:r w:rsidRPr="00EF3855">
        <w:rPr>
          <w:rFonts w:ascii="Times New Roman" w:eastAsia="Times New Roman" w:hAnsi="Times New Roman" w:cs="Times New Roman"/>
          <w:b/>
          <w:color w:val="000000"/>
          <w:kern w:val="36"/>
          <w:sz w:val="40"/>
          <w:szCs w:val="40"/>
        </w:rPr>
        <w:t xml:space="preserve">Trọng tâm </w:t>
      </w:r>
      <w:r w:rsidR="008B0D84">
        <w:rPr>
          <w:rFonts w:ascii="Times New Roman" w:eastAsia="Times New Roman" w:hAnsi="Times New Roman" w:cs="Times New Roman"/>
          <w:b/>
          <w:color w:val="000000"/>
          <w:kern w:val="36"/>
          <w:sz w:val="40"/>
          <w:szCs w:val="40"/>
        </w:rPr>
        <w:t xml:space="preserve">của </w:t>
      </w:r>
      <w:bookmarkStart w:id="0" w:name="_GoBack"/>
      <w:bookmarkEnd w:id="0"/>
      <w:r w:rsidRPr="00EF3855">
        <w:rPr>
          <w:rFonts w:ascii="Times New Roman" w:eastAsia="Times New Roman" w:hAnsi="Times New Roman" w:cs="Times New Roman"/>
          <w:b/>
          <w:color w:val="000000"/>
          <w:kern w:val="36"/>
          <w:sz w:val="40"/>
          <w:szCs w:val="40"/>
        </w:rPr>
        <w:t>rủi ro hàng hải:</w:t>
      </w:r>
      <w:r>
        <w:rPr>
          <w:rFonts w:ascii="Times New Roman" w:eastAsia="Times New Roman" w:hAnsi="Times New Roman" w:cs="Times New Roman"/>
          <w:b/>
          <w:color w:val="000000"/>
          <w:kern w:val="36"/>
          <w:sz w:val="40"/>
          <w:szCs w:val="40"/>
        </w:rPr>
        <w:t xml:space="preserve"> Đứt dây buộc tàu</w:t>
      </w:r>
    </w:p>
    <w:p w:rsidR="000B3BCB" w:rsidRPr="00EF3855" w:rsidRDefault="00EF3855" w:rsidP="00EF3855">
      <w:pPr>
        <w:spacing w:after="0" w:line="240" w:lineRule="auto"/>
        <w:jc w:val="right"/>
        <w:rPr>
          <w:rFonts w:ascii="Arial" w:eastAsia="Times New Roman" w:hAnsi="Arial" w:cs="Arial"/>
          <w:color w:val="002060"/>
          <w:sz w:val="24"/>
          <w:szCs w:val="24"/>
        </w:rPr>
      </w:pPr>
      <w:r w:rsidRPr="00EF3855">
        <w:rPr>
          <w:rFonts w:ascii="Arial" w:eastAsia="Times New Roman" w:hAnsi="Arial" w:cs="Arial"/>
          <w:color w:val="002060"/>
          <w:sz w:val="24"/>
          <w:szCs w:val="24"/>
        </w:rPr>
        <w:t xml:space="preserve">Theo </w:t>
      </w:r>
      <w:hyperlink r:id="rId5" w:history="1">
        <w:r w:rsidR="000B3BCB" w:rsidRPr="00EF3855">
          <w:rPr>
            <w:rFonts w:ascii="Arial" w:eastAsia="Times New Roman" w:hAnsi="Arial" w:cs="Arial"/>
            <w:b/>
            <w:bCs/>
            <w:color w:val="002060"/>
            <w:sz w:val="24"/>
            <w:szCs w:val="24"/>
          </w:rPr>
          <w:t>maritimecyprus</w:t>
        </w:r>
      </w:hyperlink>
    </w:p>
    <w:p w:rsidR="000B3BCB" w:rsidRPr="000B3BCB" w:rsidRDefault="000B3BCB" w:rsidP="000B3BCB">
      <w:pPr>
        <w:spacing w:after="0" w:line="240" w:lineRule="auto"/>
        <w:rPr>
          <w:rFonts w:ascii="Arial" w:eastAsia="Times New Roman" w:hAnsi="Arial" w:cs="Arial"/>
          <w:color w:val="444444"/>
          <w:sz w:val="17"/>
          <w:szCs w:val="17"/>
        </w:rPr>
      </w:pPr>
      <w:r>
        <w:rPr>
          <w:rFonts w:ascii="Arial" w:eastAsia="Times New Roman" w:hAnsi="Arial" w:cs="Arial"/>
          <w:color w:val="444444"/>
          <w:sz w:val="17"/>
          <w:szCs w:val="17"/>
        </w:rPr>
        <w:t> </w:t>
      </w:r>
    </w:p>
    <w:p w:rsidR="000B3BCB" w:rsidRPr="000B3BCB" w:rsidRDefault="000B3BCB" w:rsidP="000B3BCB">
      <w:pPr>
        <w:spacing w:after="0" w:line="240" w:lineRule="auto"/>
        <w:rPr>
          <w:rFonts w:ascii="Merriweather Sans" w:eastAsia="Times New Roman" w:hAnsi="Merriweather Sans" w:cs="Times New Roman"/>
          <w:color w:val="222222"/>
          <w:sz w:val="23"/>
          <w:szCs w:val="23"/>
        </w:rPr>
      </w:pPr>
      <w:r w:rsidRPr="000B3BCB">
        <w:rPr>
          <w:rFonts w:ascii="Merriweather Sans" w:eastAsia="Times New Roman" w:hAnsi="Merriweather Sans" w:cs="Times New Roman"/>
          <w:noProof/>
          <w:color w:val="222222"/>
          <w:sz w:val="23"/>
          <w:szCs w:val="23"/>
        </w:rPr>
        <w:drawing>
          <wp:inline distT="0" distB="0" distL="0" distR="0">
            <wp:extent cx="5943600" cy="2773399"/>
            <wp:effectExtent l="0" t="0" r="0" b="8255"/>
            <wp:docPr id="4" name="Picture 4" descr="https://maritimecyprus.com/wp-content/uploads/2024/07/Broken-mooring-lines-3-696x3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ritimecyprus.com/wp-content/uploads/2024/07/Broken-mooring-lines-3-696x39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85337" cy="2792874"/>
                    </a:xfrm>
                    <a:prstGeom prst="rect">
                      <a:avLst/>
                    </a:prstGeom>
                    <a:noFill/>
                    <a:ln>
                      <a:noFill/>
                    </a:ln>
                  </pic:spPr>
                </pic:pic>
              </a:graphicData>
            </a:graphic>
          </wp:inline>
        </w:drawing>
      </w:r>
    </w:p>
    <w:p w:rsidR="00EF3855" w:rsidRPr="00EF3855" w:rsidRDefault="00EF3855" w:rsidP="00EF3855">
      <w:pPr>
        <w:spacing w:before="120" w:after="120" w:line="240" w:lineRule="auto"/>
        <w:jc w:val="both"/>
        <w:rPr>
          <w:rFonts w:ascii="Times New Roman" w:eastAsia="Times New Roman" w:hAnsi="Times New Roman" w:cs="Times New Roman"/>
          <w:color w:val="002060"/>
          <w:sz w:val="26"/>
          <w:szCs w:val="26"/>
        </w:rPr>
      </w:pPr>
      <w:r w:rsidRPr="00EF3855">
        <w:rPr>
          <w:rFonts w:ascii="Times New Roman" w:eastAsia="Times New Roman" w:hAnsi="Times New Roman" w:cs="Times New Roman"/>
          <w:color w:val="002060"/>
          <w:sz w:val="26"/>
          <w:szCs w:val="26"/>
        </w:rPr>
        <w:t xml:space="preserve">Trong các </w:t>
      </w:r>
      <w:r>
        <w:rPr>
          <w:rFonts w:ascii="Times New Roman" w:eastAsia="Times New Roman" w:hAnsi="Times New Roman" w:cs="Times New Roman"/>
          <w:color w:val="002060"/>
          <w:sz w:val="26"/>
          <w:szCs w:val="26"/>
        </w:rPr>
        <w:t>vụ tai nạn</w:t>
      </w:r>
      <w:r w:rsidRPr="00EF3855">
        <w:rPr>
          <w:rFonts w:ascii="Times New Roman" w:eastAsia="Times New Roman" w:hAnsi="Times New Roman" w:cs="Times New Roman"/>
          <w:color w:val="002060"/>
          <w:sz w:val="26"/>
          <w:szCs w:val="26"/>
        </w:rPr>
        <w:t xml:space="preserve"> </w:t>
      </w:r>
      <w:r>
        <w:rPr>
          <w:rFonts w:ascii="Times New Roman" w:eastAsia="Times New Roman" w:hAnsi="Times New Roman" w:cs="Times New Roman"/>
          <w:color w:val="002060"/>
          <w:sz w:val="26"/>
          <w:szCs w:val="26"/>
        </w:rPr>
        <w:t xml:space="preserve">về đứt dây buộc tàu </w:t>
      </w:r>
      <w:r w:rsidRPr="00EF3855">
        <w:rPr>
          <w:rFonts w:ascii="Times New Roman" w:eastAsia="Times New Roman" w:hAnsi="Times New Roman" w:cs="Times New Roman"/>
          <w:color w:val="002060"/>
          <w:sz w:val="26"/>
          <w:szCs w:val="26"/>
        </w:rPr>
        <w:t xml:space="preserve">gần đây được báo cáo cho </w:t>
      </w:r>
      <w:r>
        <w:rPr>
          <w:rFonts w:ascii="Times New Roman" w:eastAsia="Times New Roman" w:hAnsi="Times New Roman" w:cs="Times New Roman"/>
          <w:color w:val="002060"/>
          <w:sz w:val="26"/>
          <w:szCs w:val="26"/>
        </w:rPr>
        <w:t xml:space="preserve">Bảo hiểm </w:t>
      </w:r>
      <w:r w:rsidRPr="00EF3855">
        <w:rPr>
          <w:rFonts w:ascii="Times New Roman" w:eastAsia="Times New Roman" w:hAnsi="Times New Roman" w:cs="Times New Roman"/>
          <w:color w:val="002060"/>
          <w:sz w:val="26"/>
          <w:szCs w:val="26"/>
        </w:rPr>
        <w:t>Gard</w:t>
      </w:r>
      <w:r>
        <w:rPr>
          <w:rFonts w:ascii="Times New Roman" w:eastAsia="Times New Roman" w:hAnsi="Times New Roman" w:cs="Times New Roman"/>
          <w:color w:val="002060"/>
          <w:sz w:val="26"/>
          <w:szCs w:val="26"/>
        </w:rPr>
        <w:t xml:space="preserve"> cho thấy</w:t>
      </w:r>
      <w:r w:rsidRPr="00EF3855">
        <w:rPr>
          <w:rFonts w:ascii="Times New Roman" w:eastAsia="Times New Roman" w:hAnsi="Times New Roman" w:cs="Times New Roman"/>
          <w:color w:val="002060"/>
          <w:sz w:val="26"/>
          <w:szCs w:val="26"/>
        </w:rPr>
        <w:t xml:space="preserve"> tốc độ gió đạt trên 80km/h, tức là cấp gió cấp 8+ </w:t>
      </w:r>
      <w:r>
        <w:rPr>
          <w:rFonts w:ascii="Times New Roman" w:eastAsia="Times New Roman" w:hAnsi="Times New Roman" w:cs="Times New Roman"/>
          <w:color w:val="002060"/>
          <w:sz w:val="26"/>
          <w:szCs w:val="26"/>
        </w:rPr>
        <w:t xml:space="preserve">theo </w:t>
      </w:r>
      <w:r w:rsidRPr="00EF3855">
        <w:rPr>
          <w:rFonts w:ascii="Times New Roman" w:eastAsia="Times New Roman" w:hAnsi="Times New Roman" w:cs="Times New Roman"/>
          <w:color w:val="002060"/>
          <w:sz w:val="26"/>
          <w:szCs w:val="26"/>
        </w:rPr>
        <w:t xml:space="preserve">thang Beaufort và phần lớn các tàu liên quan là tàu du lịch lớn. May mắn thay </w:t>
      </w:r>
      <w:r>
        <w:rPr>
          <w:rFonts w:ascii="Times New Roman" w:eastAsia="Times New Roman" w:hAnsi="Times New Roman" w:cs="Times New Roman"/>
          <w:color w:val="002060"/>
          <w:sz w:val="26"/>
          <w:szCs w:val="26"/>
        </w:rPr>
        <w:t xml:space="preserve">là </w:t>
      </w:r>
      <w:r w:rsidRPr="00EF3855">
        <w:rPr>
          <w:rFonts w:ascii="Times New Roman" w:eastAsia="Times New Roman" w:hAnsi="Times New Roman" w:cs="Times New Roman"/>
          <w:color w:val="002060"/>
          <w:sz w:val="26"/>
          <w:szCs w:val="26"/>
        </w:rPr>
        <w:t xml:space="preserve">không có thiệt hại nghiêm trọng hoặc thương tích </w:t>
      </w:r>
      <w:r>
        <w:rPr>
          <w:rFonts w:ascii="Times New Roman" w:eastAsia="Times New Roman" w:hAnsi="Times New Roman" w:cs="Times New Roman"/>
          <w:color w:val="002060"/>
          <w:sz w:val="26"/>
          <w:szCs w:val="26"/>
        </w:rPr>
        <w:t>con người</w:t>
      </w:r>
      <w:r w:rsidRPr="00EF3855">
        <w:rPr>
          <w:rFonts w:ascii="Times New Roman" w:eastAsia="Times New Roman" w:hAnsi="Times New Roman" w:cs="Times New Roman"/>
          <w:color w:val="002060"/>
          <w:sz w:val="26"/>
          <w:szCs w:val="26"/>
        </w:rPr>
        <w:t xml:space="preserve"> nào được báo cáo, nhưng sự cố này vẫn là một lời nhắc nhở về tầm quan trọng của việc đảm bảo an toàn</w:t>
      </w:r>
      <w:r>
        <w:rPr>
          <w:rFonts w:ascii="Times New Roman" w:eastAsia="Times New Roman" w:hAnsi="Times New Roman" w:cs="Times New Roman"/>
          <w:color w:val="002060"/>
          <w:sz w:val="26"/>
          <w:szCs w:val="26"/>
        </w:rPr>
        <w:t xml:space="preserve"> buộc tàu</w:t>
      </w:r>
      <w:r w:rsidRPr="00EF3855">
        <w:rPr>
          <w:rFonts w:ascii="Times New Roman" w:eastAsia="Times New Roman" w:hAnsi="Times New Roman" w:cs="Times New Roman"/>
          <w:color w:val="002060"/>
          <w:sz w:val="26"/>
          <w:szCs w:val="26"/>
        </w:rPr>
        <w:t>.</w:t>
      </w:r>
    </w:p>
    <w:p w:rsidR="00EF3855" w:rsidRPr="00EF3855" w:rsidRDefault="00EF3855" w:rsidP="00EF3855">
      <w:pPr>
        <w:spacing w:before="120" w:after="120" w:line="240" w:lineRule="auto"/>
        <w:jc w:val="both"/>
        <w:rPr>
          <w:rFonts w:ascii="Times New Roman" w:eastAsia="Times New Roman" w:hAnsi="Times New Roman" w:cs="Times New Roman"/>
          <w:color w:val="002060"/>
          <w:sz w:val="26"/>
          <w:szCs w:val="26"/>
        </w:rPr>
      </w:pPr>
      <w:r w:rsidRPr="00EF3855">
        <w:rPr>
          <w:rFonts w:ascii="Times New Roman" w:eastAsia="Times New Roman" w:hAnsi="Times New Roman" w:cs="Times New Roman"/>
          <w:color w:val="002060"/>
          <w:sz w:val="26"/>
          <w:szCs w:val="26"/>
        </w:rPr>
        <w:t xml:space="preserve">Dây </w:t>
      </w:r>
      <w:r>
        <w:rPr>
          <w:rFonts w:ascii="Times New Roman" w:eastAsia="Times New Roman" w:hAnsi="Times New Roman" w:cs="Times New Roman"/>
          <w:color w:val="002060"/>
          <w:sz w:val="26"/>
          <w:szCs w:val="26"/>
        </w:rPr>
        <w:t>buộc tàu</w:t>
      </w:r>
      <w:r w:rsidRPr="00EF3855">
        <w:rPr>
          <w:rFonts w:ascii="Times New Roman" w:eastAsia="Times New Roman" w:hAnsi="Times New Roman" w:cs="Times New Roman"/>
          <w:color w:val="002060"/>
          <w:sz w:val="26"/>
          <w:szCs w:val="26"/>
        </w:rPr>
        <w:t xml:space="preserve"> bị đứt thường gây ra hư hỏng thân tàu </w:t>
      </w:r>
      <w:r>
        <w:rPr>
          <w:rFonts w:ascii="Times New Roman" w:eastAsia="Times New Roman" w:hAnsi="Times New Roman" w:cs="Times New Roman"/>
          <w:color w:val="002060"/>
          <w:sz w:val="26"/>
          <w:szCs w:val="26"/>
        </w:rPr>
        <w:t xml:space="preserve">và </w:t>
      </w:r>
      <w:r w:rsidRPr="00EF3855">
        <w:rPr>
          <w:rFonts w:ascii="Times New Roman" w:eastAsia="Times New Roman" w:hAnsi="Times New Roman" w:cs="Times New Roman"/>
          <w:color w:val="002060"/>
          <w:sz w:val="26"/>
          <w:szCs w:val="26"/>
        </w:rPr>
        <w:t xml:space="preserve">liên quan đến một hoặc nhiều tàu và cũng có thể dẫn đến hư hỏng nghiêm trọng </w:t>
      </w:r>
      <w:r>
        <w:rPr>
          <w:rFonts w:ascii="Times New Roman" w:eastAsia="Times New Roman" w:hAnsi="Times New Roman" w:cs="Times New Roman"/>
          <w:color w:val="002060"/>
          <w:sz w:val="26"/>
          <w:szCs w:val="26"/>
        </w:rPr>
        <w:t xml:space="preserve">kết </w:t>
      </w:r>
      <w:r w:rsidRPr="00EF3855">
        <w:rPr>
          <w:rFonts w:ascii="Times New Roman" w:eastAsia="Times New Roman" w:hAnsi="Times New Roman" w:cs="Times New Roman"/>
          <w:color w:val="002060"/>
          <w:sz w:val="26"/>
          <w:szCs w:val="26"/>
        </w:rPr>
        <w:t xml:space="preserve">cấu </w:t>
      </w:r>
      <w:r>
        <w:rPr>
          <w:rFonts w:ascii="Times New Roman" w:eastAsia="Times New Roman" w:hAnsi="Times New Roman" w:cs="Times New Roman"/>
          <w:color w:val="002060"/>
          <w:sz w:val="26"/>
          <w:szCs w:val="26"/>
        </w:rPr>
        <w:t>của</w:t>
      </w:r>
      <w:r w:rsidRPr="00EF3855">
        <w:rPr>
          <w:rFonts w:ascii="Times New Roman" w:eastAsia="Times New Roman" w:hAnsi="Times New Roman" w:cs="Times New Roman"/>
          <w:color w:val="002060"/>
          <w:sz w:val="26"/>
          <w:szCs w:val="26"/>
        </w:rPr>
        <w:t xml:space="preserve"> cảng. Hơn nữa, sự cố của dây </w:t>
      </w:r>
      <w:r>
        <w:rPr>
          <w:rFonts w:ascii="Times New Roman" w:eastAsia="Times New Roman" w:hAnsi="Times New Roman" w:cs="Times New Roman"/>
          <w:color w:val="002060"/>
          <w:sz w:val="26"/>
          <w:szCs w:val="26"/>
        </w:rPr>
        <w:t>buộc tàu</w:t>
      </w:r>
      <w:r w:rsidRPr="00EF3855">
        <w:rPr>
          <w:rFonts w:ascii="Times New Roman" w:eastAsia="Times New Roman" w:hAnsi="Times New Roman" w:cs="Times New Roman"/>
          <w:color w:val="002060"/>
          <w:sz w:val="26"/>
          <w:szCs w:val="26"/>
        </w:rPr>
        <w:t xml:space="preserve"> có thể dẫn đến ô nhiễm hoặc các tai nạn nghiêm trọng khác, bao gồm cả tử vong. Trên thực tế, từ năm 2016 đến năm 2021, các câu lạc bộ </w:t>
      </w:r>
      <w:r>
        <w:rPr>
          <w:rFonts w:ascii="Times New Roman" w:eastAsia="Times New Roman" w:hAnsi="Times New Roman" w:cs="Times New Roman"/>
          <w:color w:val="002060"/>
          <w:sz w:val="26"/>
          <w:szCs w:val="26"/>
        </w:rPr>
        <w:t>tái bảo hiểm quốc tế (</w:t>
      </w:r>
      <w:r w:rsidRPr="00EF3855">
        <w:rPr>
          <w:rFonts w:ascii="Times New Roman" w:eastAsia="Times New Roman" w:hAnsi="Times New Roman" w:cs="Times New Roman"/>
          <w:color w:val="002060"/>
          <w:sz w:val="26"/>
          <w:szCs w:val="26"/>
        </w:rPr>
        <w:t>IG</w:t>
      </w:r>
      <w:r>
        <w:rPr>
          <w:rFonts w:ascii="Times New Roman" w:eastAsia="Times New Roman" w:hAnsi="Times New Roman" w:cs="Times New Roman"/>
          <w:color w:val="002060"/>
          <w:sz w:val="26"/>
          <w:szCs w:val="26"/>
        </w:rPr>
        <w:t>)</w:t>
      </w:r>
      <w:r w:rsidRPr="00EF3855">
        <w:rPr>
          <w:rFonts w:ascii="Times New Roman" w:eastAsia="Times New Roman" w:hAnsi="Times New Roman" w:cs="Times New Roman"/>
          <w:color w:val="002060"/>
          <w:sz w:val="26"/>
          <w:szCs w:val="26"/>
        </w:rPr>
        <w:t xml:space="preserve"> đã nhận được báo cáo về 858 trường hợp bị thương và 31 trường hợp tử vong liên quan đến hoạt động </w:t>
      </w:r>
      <w:r>
        <w:rPr>
          <w:rFonts w:ascii="Times New Roman" w:eastAsia="Times New Roman" w:hAnsi="Times New Roman" w:cs="Times New Roman"/>
          <w:color w:val="002060"/>
          <w:sz w:val="26"/>
          <w:szCs w:val="26"/>
        </w:rPr>
        <w:t>buộc tàu</w:t>
      </w:r>
      <w:r w:rsidRPr="00EF3855">
        <w:rPr>
          <w:rFonts w:ascii="Times New Roman" w:eastAsia="Times New Roman" w:hAnsi="Times New Roman" w:cs="Times New Roman"/>
          <w:color w:val="002060"/>
          <w:sz w:val="26"/>
          <w:szCs w:val="26"/>
        </w:rPr>
        <w:t>.</w:t>
      </w:r>
    </w:p>
    <w:p w:rsidR="000B3BCB" w:rsidRPr="000B3BCB" w:rsidRDefault="000B3BCB" w:rsidP="008B0D84">
      <w:pPr>
        <w:spacing w:after="120" w:line="240" w:lineRule="auto"/>
        <w:rPr>
          <w:rFonts w:ascii="Merriweather Sans" w:eastAsia="Times New Roman" w:hAnsi="Merriweather Sans" w:cs="Times New Roman"/>
          <w:color w:val="222222"/>
          <w:sz w:val="23"/>
          <w:szCs w:val="23"/>
        </w:rPr>
      </w:pPr>
      <w:r w:rsidRPr="000B3BCB">
        <w:rPr>
          <w:rFonts w:ascii="Merriweather Sans" w:eastAsia="Times New Roman" w:hAnsi="Merriweather Sans" w:cs="Times New Roman"/>
          <w:noProof/>
          <w:color w:val="222222"/>
          <w:sz w:val="23"/>
          <w:szCs w:val="23"/>
        </w:rPr>
        <w:drawing>
          <wp:inline distT="0" distB="0" distL="0" distR="0">
            <wp:extent cx="5873750" cy="2964180"/>
            <wp:effectExtent l="0" t="0" r="0" b="7620"/>
            <wp:docPr id="3" name="Picture 3" descr="https://maritimecyprus.com/wp-content/uploads/2024/07/Broken-mooring-line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ritimecyprus.com/wp-content/uploads/2024/07/Broken-mooring-lines-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2259" cy="2978567"/>
                    </a:xfrm>
                    <a:prstGeom prst="rect">
                      <a:avLst/>
                    </a:prstGeom>
                    <a:noFill/>
                    <a:ln>
                      <a:noFill/>
                    </a:ln>
                  </pic:spPr>
                </pic:pic>
              </a:graphicData>
            </a:graphic>
          </wp:inline>
        </w:drawing>
      </w:r>
    </w:p>
    <w:p w:rsidR="00EF3855" w:rsidRPr="00EF3855" w:rsidRDefault="00EF3855" w:rsidP="00EF3855">
      <w:pPr>
        <w:spacing w:before="120" w:after="120" w:line="240" w:lineRule="auto"/>
        <w:jc w:val="both"/>
        <w:rPr>
          <w:rFonts w:ascii="Times New Roman" w:eastAsia="Times New Roman" w:hAnsi="Times New Roman" w:cs="Times New Roman"/>
          <w:b/>
          <w:color w:val="002060"/>
          <w:sz w:val="26"/>
          <w:szCs w:val="26"/>
        </w:rPr>
      </w:pPr>
      <w:r w:rsidRPr="00EF3855">
        <w:rPr>
          <w:rFonts w:ascii="Times New Roman" w:eastAsia="Times New Roman" w:hAnsi="Times New Roman" w:cs="Times New Roman"/>
          <w:b/>
          <w:color w:val="002060"/>
          <w:sz w:val="26"/>
          <w:szCs w:val="26"/>
        </w:rPr>
        <w:lastRenderedPageBreak/>
        <w:t xml:space="preserve">Tại sao dây </w:t>
      </w:r>
      <w:r w:rsidRPr="00EF3855">
        <w:rPr>
          <w:rFonts w:ascii="Times New Roman" w:eastAsia="Times New Roman" w:hAnsi="Times New Roman" w:cs="Times New Roman"/>
          <w:b/>
          <w:color w:val="002060"/>
          <w:sz w:val="26"/>
          <w:szCs w:val="26"/>
        </w:rPr>
        <w:t>buộc tàu</w:t>
      </w:r>
      <w:r w:rsidRPr="00EF3855">
        <w:rPr>
          <w:rFonts w:ascii="Times New Roman" w:eastAsia="Times New Roman" w:hAnsi="Times New Roman" w:cs="Times New Roman"/>
          <w:b/>
          <w:color w:val="002060"/>
          <w:sz w:val="26"/>
          <w:szCs w:val="26"/>
        </w:rPr>
        <w:t xml:space="preserve"> bị đứt</w:t>
      </w:r>
    </w:p>
    <w:p w:rsidR="00EF3855" w:rsidRPr="00EF3855" w:rsidRDefault="00EF3855" w:rsidP="00EF3855">
      <w:pPr>
        <w:spacing w:before="120" w:after="120" w:line="240" w:lineRule="auto"/>
        <w:jc w:val="both"/>
        <w:rPr>
          <w:rFonts w:ascii="Times New Roman" w:eastAsia="Times New Roman" w:hAnsi="Times New Roman" w:cs="Times New Roman"/>
          <w:color w:val="002060"/>
          <w:sz w:val="26"/>
          <w:szCs w:val="26"/>
        </w:rPr>
      </w:pPr>
      <w:r w:rsidRPr="00EF3855">
        <w:rPr>
          <w:rFonts w:ascii="Times New Roman" w:eastAsia="Times New Roman" w:hAnsi="Times New Roman" w:cs="Times New Roman"/>
          <w:color w:val="002060"/>
          <w:sz w:val="26"/>
          <w:szCs w:val="26"/>
        </w:rPr>
        <w:t xml:space="preserve">Phân tích của Gard về các tai nạn </w:t>
      </w:r>
      <w:r>
        <w:rPr>
          <w:rFonts w:ascii="Times New Roman" w:eastAsia="Times New Roman" w:hAnsi="Times New Roman" w:cs="Times New Roman"/>
          <w:color w:val="002060"/>
          <w:sz w:val="26"/>
          <w:szCs w:val="26"/>
        </w:rPr>
        <w:t xml:space="preserve">đứt </w:t>
      </w:r>
      <w:r w:rsidRPr="00EF3855">
        <w:rPr>
          <w:rFonts w:ascii="Times New Roman" w:eastAsia="Times New Roman" w:hAnsi="Times New Roman" w:cs="Times New Roman"/>
          <w:color w:val="002060"/>
          <w:sz w:val="26"/>
          <w:szCs w:val="26"/>
        </w:rPr>
        <w:t xml:space="preserve">dây </w:t>
      </w:r>
      <w:r>
        <w:rPr>
          <w:rFonts w:ascii="Times New Roman" w:eastAsia="Times New Roman" w:hAnsi="Times New Roman" w:cs="Times New Roman"/>
          <w:color w:val="002060"/>
          <w:sz w:val="26"/>
          <w:szCs w:val="26"/>
        </w:rPr>
        <w:t>buộc tàu</w:t>
      </w:r>
      <w:r w:rsidRPr="00EF3855">
        <w:rPr>
          <w:rFonts w:ascii="Times New Roman" w:eastAsia="Times New Roman" w:hAnsi="Times New Roman" w:cs="Times New Roman"/>
          <w:color w:val="002060"/>
          <w:sz w:val="26"/>
          <w:szCs w:val="26"/>
        </w:rPr>
        <w:t xml:space="preserve"> đã chỉ ra rằng chúng thường có thể ngăn chặn được bằng cách kiểm tra và bảo trì thích hợp cũng như cải thiện sự </w:t>
      </w:r>
      <w:r>
        <w:rPr>
          <w:rFonts w:ascii="Times New Roman" w:eastAsia="Times New Roman" w:hAnsi="Times New Roman" w:cs="Times New Roman"/>
          <w:color w:val="002060"/>
          <w:sz w:val="26"/>
          <w:szCs w:val="26"/>
        </w:rPr>
        <w:t xml:space="preserve">sẵn </w:t>
      </w:r>
      <w:r w:rsidR="00481642">
        <w:rPr>
          <w:rFonts w:ascii="Times New Roman" w:eastAsia="Times New Roman" w:hAnsi="Times New Roman" w:cs="Times New Roman"/>
          <w:color w:val="002060"/>
          <w:sz w:val="26"/>
          <w:szCs w:val="26"/>
        </w:rPr>
        <w:t>sà</w:t>
      </w:r>
      <w:r>
        <w:rPr>
          <w:rFonts w:ascii="Times New Roman" w:eastAsia="Times New Roman" w:hAnsi="Times New Roman" w:cs="Times New Roman"/>
          <w:color w:val="002060"/>
          <w:sz w:val="26"/>
          <w:szCs w:val="26"/>
        </w:rPr>
        <w:t>ng với</w:t>
      </w:r>
      <w:r w:rsidRPr="00EF3855">
        <w:rPr>
          <w:rFonts w:ascii="Times New Roman" w:eastAsia="Times New Roman" w:hAnsi="Times New Roman" w:cs="Times New Roman"/>
          <w:color w:val="002060"/>
          <w:sz w:val="26"/>
          <w:szCs w:val="26"/>
        </w:rPr>
        <w:t xml:space="preserve"> các tình huống quan trọng.</w:t>
      </w:r>
      <w:r>
        <w:rPr>
          <w:rFonts w:ascii="Times New Roman" w:eastAsia="Times New Roman" w:hAnsi="Times New Roman" w:cs="Times New Roman"/>
          <w:color w:val="002060"/>
          <w:sz w:val="26"/>
          <w:szCs w:val="26"/>
        </w:rPr>
        <w:t xml:space="preserve"> </w:t>
      </w:r>
    </w:p>
    <w:p w:rsidR="00EF3855" w:rsidRPr="00EF3855" w:rsidRDefault="00EF3855" w:rsidP="00EF3855">
      <w:pPr>
        <w:spacing w:before="120" w:after="120" w:line="240" w:lineRule="auto"/>
        <w:jc w:val="both"/>
        <w:rPr>
          <w:rFonts w:ascii="Times New Roman" w:eastAsia="Times New Roman" w:hAnsi="Times New Roman" w:cs="Times New Roman"/>
          <w:color w:val="002060"/>
          <w:sz w:val="26"/>
          <w:szCs w:val="26"/>
        </w:rPr>
      </w:pPr>
      <w:r w:rsidRPr="00EF3855">
        <w:rPr>
          <w:rFonts w:ascii="Times New Roman" w:eastAsia="Times New Roman" w:hAnsi="Times New Roman" w:cs="Times New Roman"/>
          <w:color w:val="002060"/>
          <w:sz w:val="26"/>
          <w:szCs w:val="26"/>
        </w:rPr>
        <w:t xml:space="preserve">Điều quan trọng nhất là các sĩ quan và thủy thủ đoàn phải </w:t>
      </w:r>
      <w:r w:rsidR="00481642">
        <w:rPr>
          <w:rFonts w:ascii="Times New Roman" w:eastAsia="Times New Roman" w:hAnsi="Times New Roman" w:cs="Times New Roman"/>
          <w:color w:val="002060"/>
          <w:sz w:val="26"/>
          <w:szCs w:val="26"/>
        </w:rPr>
        <w:t>biết</w:t>
      </w:r>
      <w:r w:rsidRPr="00EF3855">
        <w:rPr>
          <w:rFonts w:ascii="Times New Roman" w:eastAsia="Times New Roman" w:hAnsi="Times New Roman" w:cs="Times New Roman"/>
          <w:color w:val="002060"/>
          <w:sz w:val="26"/>
          <w:szCs w:val="26"/>
        </w:rPr>
        <w:t xml:space="preserve"> được tải trọng môi trường được thiết kế </w:t>
      </w:r>
      <w:r>
        <w:rPr>
          <w:rFonts w:ascii="Times New Roman" w:eastAsia="Times New Roman" w:hAnsi="Times New Roman" w:cs="Times New Roman"/>
          <w:color w:val="002060"/>
          <w:sz w:val="26"/>
          <w:szCs w:val="26"/>
        </w:rPr>
        <w:t>của các</w:t>
      </w:r>
      <w:r w:rsidRPr="00EF3855">
        <w:rPr>
          <w:rFonts w:ascii="Times New Roman" w:eastAsia="Times New Roman" w:hAnsi="Times New Roman" w:cs="Times New Roman"/>
          <w:color w:val="002060"/>
          <w:sz w:val="26"/>
          <w:szCs w:val="26"/>
        </w:rPr>
        <w:t xml:space="preserve"> thiết bị của họ. Thông thường, chúng ta thấy rằng các yếu tố rủi ro </w:t>
      </w:r>
      <w:r w:rsidR="00481642">
        <w:rPr>
          <w:rFonts w:ascii="Times New Roman" w:eastAsia="Times New Roman" w:hAnsi="Times New Roman" w:cs="Times New Roman"/>
          <w:color w:val="002060"/>
          <w:sz w:val="26"/>
          <w:szCs w:val="26"/>
        </w:rPr>
        <w:t xml:space="preserve">về </w:t>
      </w:r>
      <w:r w:rsidRPr="00EF3855">
        <w:rPr>
          <w:rFonts w:ascii="Times New Roman" w:eastAsia="Times New Roman" w:hAnsi="Times New Roman" w:cs="Times New Roman"/>
          <w:color w:val="002060"/>
          <w:sz w:val="26"/>
          <w:szCs w:val="26"/>
        </w:rPr>
        <w:t xml:space="preserve">môi trường, chẳng hạn như </w:t>
      </w:r>
      <w:r w:rsidR="00481642">
        <w:rPr>
          <w:rFonts w:ascii="Times New Roman" w:eastAsia="Times New Roman" w:hAnsi="Times New Roman" w:cs="Times New Roman"/>
          <w:color w:val="002060"/>
          <w:sz w:val="26"/>
          <w:szCs w:val="26"/>
        </w:rPr>
        <w:t>sức</w:t>
      </w:r>
      <w:r w:rsidRPr="00EF3855">
        <w:rPr>
          <w:rFonts w:ascii="Times New Roman" w:eastAsia="Times New Roman" w:hAnsi="Times New Roman" w:cs="Times New Roman"/>
          <w:color w:val="002060"/>
          <w:sz w:val="26"/>
          <w:szCs w:val="26"/>
        </w:rPr>
        <w:t xml:space="preserve"> gió và dòng chảy, cùng với độ sâu của nước, đóng một vai trò quan trọng trong </w:t>
      </w:r>
      <w:r w:rsidR="00481642">
        <w:rPr>
          <w:rFonts w:ascii="Times New Roman" w:eastAsia="Times New Roman" w:hAnsi="Times New Roman" w:cs="Times New Roman"/>
          <w:color w:val="002060"/>
          <w:sz w:val="26"/>
          <w:szCs w:val="26"/>
        </w:rPr>
        <w:t>tai nạn</w:t>
      </w:r>
      <w:r w:rsidRPr="00EF3855">
        <w:rPr>
          <w:rFonts w:ascii="Times New Roman" w:eastAsia="Times New Roman" w:hAnsi="Times New Roman" w:cs="Times New Roman"/>
          <w:color w:val="002060"/>
          <w:sz w:val="26"/>
          <w:szCs w:val="26"/>
        </w:rPr>
        <w:t xml:space="preserve">. Hiệu ứng thủy triều dẫn đến giảm </w:t>
      </w:r>
      <w:r w:rsidR="00481642">
        <w:rPr>
          <w:rFonts w:ascii="Times New Roman" w:eastAsia="Times New Roman" w:hAnsi="Times New Roman" w:cs="Times New Roman"/>
          <w:color w:val="002060"/>
          <w:sz w:val="26"/>
          <w:szCs w:val="26"/>
        </w:rPr>
        <w:t>khoảng trống</w:t>
      </w:r>
      <w:r w:rsidRPr="00EF3855">
        <w:rPr>
          <w:rFonts w:ascii="Times New Roman" w:eastAsia="Times New Roman" w:hAnsi="Times New Roman" w:cs="Times New Roman"/>
          <w:color w:val="002060"/>
          <w:sz w:val="26"/>
          <w:szCs w:val="26"/>
        </w:rPr>
        <w:t xml:space="preserve"> dưới </w:t>
      </w:r>
      <w:r w:rsidR="00481642">
        <w:rPr>
          <w:rFonts w:ascii="Times New Roman" w:eastAsia="Times New Roman" w:hAnsi="Times New Roman" w:cs="Times New Roman"/>
          <w:color w:val="002060"/>
          <w:sz w:val="26"/>
          <w:szCs w:val="26"/>
        </w:rPr>
        <w:t>ky</w:t>
      </w:r>
      <w:r w:rsidRPr="00EF3855">
        <w:rPr>
          <w:rFonts w:ascii="Times New Roman" w:eastAsia="Times New Roman" w:hAnsi="Times New Roman" w:cs="Times New Roman"/>
          <w:color w:val="002060"/>
          <w:sz w:val="26"/>
          <w:szCs w:val="26"/>
        </w:rPr>
        <w:t xml:space="preserve"> tàu đôi khi </w:t>
      </w:r>
      <w:r w:rsidR="000D0DBE">
        <w:rPr>
          <w:rFonts w:ascii="Times New Roman" w:eastAsia="Times New Roman" w:hAnsi="Times New Roman" w:cs="Times New Roman"/>
          <w:color w:val="002060"/>
          <w:sz w:val="26"/>
          <w:szCs w:val="26"/>
        </w:rPr>
        <w:t xml:space="preserve">đã </w:t>
      </w:r>
      <w:r w:rsidRPr="00EF3855">
        <w:rPr>
          <w:rFonts w:ascii="Times New Roman" w:eastAsia="Times New Roman" w:hAnsi="Times New Roman" w:cs="Times New Roman"/>
          <w:color w:val="002060"/>
          <w:sz w:val="26"/>
          <w:szCs w:val="26"/>
        </w:rPr>
        <w:t xml:space="preserve">không được </w:t>
      </w:r>
      <w:r w:rsidR="00481642">
        <w:rPr>
          <w:rFonts w:ascii="Times New Roman" w:eastAsia="Times New Roman" w:hAnsi="Times New Roman" w:cs="Times New Roman"/>
          <w:color w:val="002060"/>
          <w:sz w:val="26"/>
          <w:szCs w:val="26"/>
        </w:rPr>
        <w:t>tính đến</w:t>
      </w:r>
      <w:r w:rsidRPr="00EF3855">
        <w:rPr>
          <w:rFonts w:ascii="Times New Roman" w:eastAsia="Times New Roman" w:hAnsi="Times New Roman" w:cs="Times New Roman"/>
          <w:color w:val="002060"/>
          <w:sz w:val="26"/>
          <w:szCs w:val="26"/>
        </w:rPr>
        <w:t xml:space="preserve">, mặc dù điều này có thể làm tăng đáng kể lực tác động lên dây </w:t>
      </w:r>
      <w:r w:rsidR="00481642">
        <w:rPr>
          <w:rFonts w:ascii="Times New Roman" w:eastAsia="Times New Roman" w:hAnsi="Times New Roman" w:cs="Times New Roman"/>
          <w:color w:val="002060"/>
          <w:sz w:val="26"/>
          <w:szCs w:val="26"/>
        </w:rPr>
        <w:t>buộc tàu</w:t>
      </w:r>
      <w:r w:rsidRPr="00EF3855">
        <w:rPr>
          <w:rFonts w:ascii="Times New Roman" w:eastAsia="Times New Roman" w:hAnsi="Times New Roman" w:cs="Times New Roman"/>
          <w:color w:val="002060"/>
          <w:sz w:val="26"/>
          <w:szCs w:val="26"/>
        </w:rPr>
        <w:t xml:space="preserve">. Chúng ta cũng </w:t>
      </w:r>
      <w:r w:rsidR="00481642">
        <w:rPr>
          <w:rFonts w:ascii="Times New Roman" w:eastAsia="Times New Roman" w:hAnsi="Times New Roman" w:cs="Times New Roman"/>
          <w:color w:val="002060"/>
          <w:sz w:val="26"/>
          <w:szCs w:val="26"/>
        </w:rPr>
        <w:t>cần</w:t>
      </w:r>
      <w:r w:rsidRPr="00EF3855">
        <w:rPr>
          <w:rFonts w:ascii="Times New Roman" w:eastAsia="Times New Roman" w:hAnsi="Times New Roman" w:cs="Times New Roman"/>
          <w:color w:val="002060"/>
          <w:sz w:val="26"/>
          <w:szCs w:val="26"/>
        </w:rPr>
        <w:t xml:space="preserve"> lưu ý đến sự tương tác với các tàu khác cùng với các hiệu ứng liên quan đến thời tiết, chẳng hạn như </w:t>
      </w:r>
      <w:r w:rsidR="00481642">
        <w:rPr>
          <w:rFonts w:ascii="Times New Roman" w:eastAsia="Times New Roman" w:hAnsi="Times New Roman" w:cs="Times New Roman"/>
          <w:color w:val="002060"/>
          <w:sz w:val="26"/>
          <w:szCs w:val="26"/>
        </w:rPr>
        <w:t>sóng mặt</w:t>
      </w:r>
      <w:r w:rsidRPr="00EF3855">
        <w:rPr>
          <w:rFonts w:ascii="Times New Roman" w:eastAsia="Times New Roman" w:hAnsi="Times New Roman" w:cs="Times New Roman"/>
          <w:color w:val="002060"/>
          <w:sz w:val="26"/>
          <w:szCs w:val="26"/>
        </w:rPr>
        <w:t>/</w:t>
      </w:r>
      <w:r w:rsidR="00481642">
        <w:rPr>
          <w:rFonts w:ascii="Times New Roman" w:eastAsia="Times New Roman" w:hAnsi="Times New Roman" w:cs="Times New Roman"/>
          <w:color w:val="002060"/>
          <w:sz w:val="26"/>
          <w:szCs w:val="26"/>
        </w:rPr>
        <w:t>sóng lừng</w:t>
      </w:r>
      <w:r w:rsidRPr="00EF3855">
        <w:rPr>
          <w:rFonts w:ascii="Times New Roman" w:eastAsia="Times New Roman" w:hAnsi="Times New Roman" w:cs="Times New Roman"/>
          <w:color w:val="002060"/>
          <w:sz w:val="26"/>
          <w:szCs w:val="26"/>
        </w:rPr>
        <w:t xml:space="preserve"> và băng.</w:t>
      </w:r>
    </w:p>
    <w:p w:rsidR="00EF3855" w:rsidRPr="000D0DBE" w:rsidRDefault="000D0DBE" w:rsidP="00EF3855">
      <w:pPr>
        <w:spacing w:before="120" w:after="120" w:line="240" w:lineRule="auto"/>
        <w:jc w:val="both"/>
        <w:rPr>
          <w:rFonts w:ascii="Times New Roman" w:eastAsia="Times New Roman" w:hAnsi="Times New Roman" w:cs="Times New Roman"/>
          <w:b/>
          <w:color w:val="002060"/>
          <w:sz w:val="26"/>
          <w:szCs w:val="26"/>
        </w:rPr>
      </w:pPr>
      <w:r w:rsidRPr="000D0DBE">
        <w:rPr>
          <w:rFonts w:ascii="Times New Roman" w:eastAsia="Times New Roman" w:hAnsi="Times New Roman" w:cs="Times New Roman"/>
          <w:b/>
          <w:color w:val="002060"/>
          <w:sz w:val="26"/>
          <w:szCs w:val="26"/>
        </w:rPr>
        <w:t>Những</w:t>
      </w:r>
      <w:r w:rsidR="00EF3855" w:rsidRPr="000D0DBE">
        <w:rPr>
          <w:rFonts w:ascii="Times New Roman" w:eastAsia="Times New Roman" w:hAnsi="Times New Roman" w:cs="Times New Roman"/>
          <w:b/>
          <w:color w:val="002060"/>
          <w:sz w:val="26"/>
          <w:szCs w:val="26"/>
        </w:rPr>
        <w:t xml:space="preserve"> tàu đặc biệt có nguy cơ</w:t>
      </w:r>
    </w:p>
    <w:p w:rsidR="00EF3855" w:rsidRPr="00EF3855" w:rsidRDefault="00EF3855" w:rsidP="00EF3855">
      <w:pPr>
        <w:spacing w:before="120" w:after="120" w:line="240" w:lineRule="auto"/>
        <w:jc w:val="both"/>
        <w:rPr>
          <w:rFonts w:ascii="Times New Roman" w:eastAsia="Times New Roman" w:hAnsi="Times New Roman" w:cs="Times New Roman"/>
          <w:color w:val="002060"/>
          <w:sz w:val="26"/>
          <w:szCs w:val="26"/>
        </w:rPr>
      </w:pPr>
      <w:r w:rsidRPr="00EF3855">
        <w:rPr>
          <w:rFonts w:ascii="Times New Roman" w:eastAsia="Times New Roman" w:hAnsi="Times New Roman" w:cs="Times New Roman"/>
          <w:color w:val="002060"/>
          <w:sz w:val="26"/>
          <w:szCs w:val="26"/>
        </w:rPr>
        <w:t xml:space="preserve">Tàu càng lớn thì diện tích </w:t>
      </w:r>
      <w:r w:rsidR="000D0DBE">
        <w:rPr>
          <w:rFonts w:ascii="Times New Roman" w:eastAsia="Times New Roman" w:hAnsi="Times New Roman" w:cs="Times New Roman"/>
          <w:color w:val="002060"/>
          <w:sz w:val="26"/>
          <w:szCs w:val="26"/>
        </w:rPr>
        <w:t xml:space="preserve">hứng </w:t>
      </w:r>
      <w:r w:rsidRPr="00EF3855">
        <w:rPr>
          <w:rFonts w:ascii="Times New Roman" w:eastAsia="Times New Roman" w:hAnsi="Times New Roman" w:cs="Times New Roman"/>
          <w:color w:val="002060"/>
          <w:sz w:val="26"/>
          <w:szCs w:val="26"/>
        </w:rPr>
        <w:t>gió càng lớn và do đó áp lực</w:t>
      </w:r>
      <w:r w:rsidR="000D0DBE">
        <w:rPr>
          <w:rFonts w:ascii="Times New Roman" w:eastAsia="Times New Roman" w:hAnsi="Times New Roman" w:cs="Times New Roman"/>
          <w:color w:val="002060"/>
          <w:sz w:val="26"/>
          <w:szCs w:val="26"/>
        </w:rPr>
        <w:t xml:space="preserve"> tác động</w:t>
      </w:r>
      <w:r w:rsidRPr="00EF3855">
        <w:rPr>
          <w:rFonts w:ascii="Times New Roman" w:eastAsia="Times New Roman" w:hAnsi="Times New Roman" w:cs="Times New Roman"/>
          <w:color w:val="002060"/>
          <w:sz w:val="26"/>
          <w:szCs w:val="26"/>
        </w:rPr>
        <w:t xml:space="preserve"> và rủi ro đối với dây </w:t>
      </w:r>
      <w:r w:rsidR="000D0DBE">
        <w:rPr>
          <w:rFonts w:ascii="Times New Roman" w:eastAsia="Times New Roman" w:hAnsi="Times New Roman" w:cs="Times New Roman"/>
          <w:color w:val="002060"/>
          <w:sz w:val="26"/>
          <w:szCs w:val="26"/>
        </w:rPr>
        <w:t>buộc tàu</w:t>
      </w:r>
      <w:r w:rsidRPr="00EF3855">
        <w:rPr>
          <w:rFonts w:ascii="Times New Roman" w:eastAsia="Times New Roman" w:hAnsi="Times New Roman" w:cs="Times New Roman"/>
          <w:color w:val="002060"/>
          <w:sz w:val="26"/>
          <w:szCs w:val="26"/>
        </w:rPr>
        <w:t xml:space="preserve"> càng lớn. Các tàu du lịch đã tăng kích thước đáng kể trong những năm gần đây và do đó</w:t>
      </w:r>
      <w:r w:rsidR="000D0DBE">
        <w:rPr>
          <w:rFonts w:ascii="Times New Roman" w:eastAsia="Times New Roman" w:hAnsi="Times New Roman" w:cs="Times New Roman"/>
          <w:color w:val="002060"/>
          <w:sz w:val="26"/>
          <w:szCs w:val="26"/>
        </w:rPr>
        <w:t xml:space="preserve"> các dây buộc tải phải chịu</w:t>
      </w:r>
      <w:r w:rsidRPr="00EF3855">
        <w:rPr>
          <w:rFonts w:ascii="Times New Roman" w:eastAsia="Times New Roman" w:hAnsi="Times New Roman" w:cs="Times New Roman"/>
          <w:color w:val="002060"/>
          <w:sz w:val="26"/>
          <w:szCs w:val="26"/>
        </w:rPr>
        <w:t xml:space="preserve"> tải trọng lớn hơn. Điều này đương nhiên khiến những tàu này gặp rủi ro cao hơn và có thể cần phải có các biện pháp phòng ngừa an toàn bổ sung.</w:t>
      </w:r>
    </w:p>
    <w:p w:rsidR="00EF3855" w:rsidRDefault="00EF3855" w:rsidP="00EF3855">
      <w:pPr>
        <w:spacing w:before="120" w:after="120" w:line="240" w:lineRule="auto"/>
        <w:jc w:val="both"/>
        <w:rPr>
          <w:rFonts w:ascii="Times New Roman" w:eastAsia="Times New Roman" w:hAnsi="Times New Roman" w:cs="Times New Roman"/>
          <w:color w:val="002060"/>
          <w:sz w:val="26"/>
          <w:szCs w:val="26"/>
        </w:rPr>
      </w:pPr>
      <w:r w:rsidRPr="00EF3855">
        <w:rPr>
          <w:rFonts w:ascii="Times New Roman" w:eastAsia="Times New Roman" w:hAnsi="Times New Roman" w:cs="Times New Roman"/>
          <w:color w:val="002060"/>
          <w:sz w:val="26"/>
          <w:szCs w:val="26"/>
        </w:rPr>
        <w:t xml:space="preserve">Điều tương tự cũng xảy ra với các loại tàu khác có diện tích </w:t>
      </w:r>
      <w:r w:rsidR="000D0DBE">
        <w:rPr>
          <w:rFonts w:ascii="Times New Roman" w:eastAsia="Times New Roman" w:hAnsi="Times New Roman" w:cs="Times New Roman"/>
          <w:color w:val="002060"/>
          <w:sz w:val="26"/>
          <w:szCs w:val="26"/>
        </w:rPr>
        <w:t>hứng</w:t>
      </w:r>
      <w:r w:rsidRPr="00EF3855">
        <w:rPr>
          <w:rFonts w:ascii="Times New Roman" w:eastAsia="Times New Roman" w:hAnsi="Times New Roman" w:cs="Times New Roman"/>
          <w:color w:val="002060"/>
          <w:sz w:val="26"/>
          <w:szCs w:val="26"/>
        </w:rPr>
        <w:t xml:space="preserve"> gió lớn, chẳng hạn như tàu container, phà, tàu ro-ro và tàu chở ô tô.</w:t>
      </w:r>
    </w:p>
    <w:p w:rsidR="000B3BCB" w:rsidRPr="000B3BCB" w:rsidRDefault="000B3BCB" w:rsidP="008B0D84">
      <w:pPr>
        <w:spacing w:before="120" w:after="120" w:line="240" w:lineRule="auto"/>
        <w:rPr>
          <w:rFonts w:ascii="Merriweather Sans" w:eastAsia="Times New Roman" w:hAnsi="Merriweather Sans" w:cs="Times New Roman"/>
          <w:color w:val="222222"/>
          <w:sz w:val="23"/>
          <w:szCs w:val="23"/>
        </w:rPr>
      </w:pPr>
      <w:r w:rsidRPr="000B3BCB">
        <w:rPr>
          <w:rFonts w:ascii="Merriweather Sans" w:eastAsia="Times New Roman" w:hAnsi="Merriweather Sans" w:cs="Times New Roman"/>
          <w:noProof/>
          <w:color w:val="222222"/>
          <w:sz w:val="23"/>
          <w:szCs w:val="23"/>
        </w:rPr>
        <w:drawing>
          <wp:inline distT="0" distB="0" distL="0" distR="0">
            <wp:extent cx="6027420" cy="3442222"/>
            <wp:effectExtent l="0" t="0" r="0" b="6350"/>
            <wp:docPr id="2" name="Picture 2" descr="https://maritimecyprus.com/wp-content/uploads/2024/07/Broken-mooring-line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aritimecyprus.com/wp-content/uploads/2024/07/Broken-mooring-lines-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64788" cy="3463563"/>
                    </a:xfrm>
                    <a:prstGeom prst="rect">
                      <a:avLst/>
                    </a:prstGeom>
                    <a:noFill/>
                    <a:ln>
                      <a:noFill/>
                    </a:ln>
                  </pic:spPr>
                </pic:pic>
              </a:graphicData>
            </a:graphic>
          </wp:inline>
        </w:drawing>
      </w:r>
    </w:p>
    <w:p w:rsidR="000D0DBE" w:rsidRPr="000D0DBE" w:rsidRDefault="000D0DBE" w:rsidP="000D0DBE">
      <w:pPr>
        <w:spacing w:before="120" w:after="120" w:line="240" w:lineRule="auto"/>
        <w:jc w:val="both"/>
        <w:rPr>
          <w:rFonts w:ascii="Times New Roman" w:eastAsia="Times New Roman" w:hAnsi="Times New Roman" w:cs="Times New Roman"/>
          <w:b/>
          <w:color w:val="002060"/>
          <w:sz w:val="26"/>
          <w:szCs w:val="26"/>
        </w:rPr>
      </w:pPr>
      <w:r w:rsidRPr="000D0DBE">
        <w:rPr>
          <w:rFonts w:ascii="Times New Roman" w:eastAsia="Times New Roman" w:hAnsi="Times New Roman" w:cs="Times New Roman"/>
          <w:b/>
          <w:color w:val="002060"/>
          <w:sz w:val="26"/>
          <w:szCs w:val="26"/>
        </w:rPr>
        <w:t>Các quy định</w:t>
      </w:r>
      <w:r w:rsidRPr="000D0DBE">
        <w:rPr>
          <w:rFonts w:ascii="Times New Roman" w:eastAsia="Times New Roman" w:hAnsi="Times New Roman" w:cs="Times New Roman"/>
          <w:b/>
          <w:color w:val="002060"/>
          <w:sz w:val="26"/>
          <w:szCs w:val="26"/>
        </w:rPr>
        <w:t xml:space="preserve"> mới</w:t>
      </w:r>
    </w:p>
    <w:p w:rsidR="000D0DBE" w:rsidRPr="000D0DBE" w:rsidRDefault="000D0DBE" w:rsidP="000D0DBE">
      <w:pPr>
        <w:spacing w:before="120" w:after="120" w:line="240" w:lineRule="auto"/>
        <w:jc w:val="both"/>
        <w:rPr>
          <w:rFonts w:ascii="Times New Roman" w:eastAsia="Times New Roman" w:hAnsi="Times New Roman" w:cs="Times New Roman"/>
          <w:color w:val="002060"/>
          <w:sz w:val="26"/>
          <w:szCs w:val="26"/>
        </w:rPr>
      </w:pPr>
      <w:r w:rsidRPr="000D0DBE">
        <w:rPr>
          <w:rFonts w:ascii="Times New Roman" w:eastAsia="Times New Roman" w:hAnsi="Times New Roman" w:cs="Times New Roman"/>
          <w:color w:val="002060"/>
          <w:sz w:val="26"/>
          <w:szCs w:val="26"/>
        </w:rPr>
        <w:t xml:space="preserve">Những sửa đổi gần đây </w:t>
      </w:r>
      <w:r>
        <w:rPr>
          <w:rFonts w:ascii="Times New Roman" w:eastAsia="Times New Roman" w:hAnsi="Times New Roman" w:cs="Times New Roman"/>
          <w:color w:val="002060"/>
          <w:sz w:val="26"/>
          <w:szCs w:val="26"/>
        </w:rPr>
        <w:t xml:space="preserve">trong </w:t>
      </w:r>
      <w:r w:rsidRPr="000D0DBE">
        <w:rPr>
          <w:rFonts w:ascii="Times New Roman" w:eastAsia="Times New Roman" w:hAnsi="Times New Roman" w:cs="Times New Roman"/>
          <w:color w:val="002060"/>
          <w:sz w:val="26"/>
          <w:szCs w:val="26"/>
        </w:rPr>
        <w:t>Reg. II-1/3-8, của SOLAS</w:t>
      </w:r>
      <w:r w:rsidRPr="000D0DBE">
        <w:rPr>
          <w:rFonts w:ascii="Times New Roman" w:eastAsia="Times New Roman" w:hAnsi="Times New Roman" w:cs="Times New Roman"/>
          <w:color w:val="002060"/>
          <w:sz w:val="26"/>
          <w:szCs w:val="26"/>
        </w:rPr>
        <w:t xml:space="preserve"> </w:t>
      </w:r>
      <w:r w:rsidRPr="000D0DBE">
        <w:rPr>
          <w:rFonts w:ascii="Times New Roman" w:eastAsia="Times New Roman" w:hAnsi="Times New Roman" w:cs="Times New Roman"/>
          <w:color w:val="002060"/>
          <w:sz w:val="26"/>
          <w:szCs w:val="26"/>
        </w:rPr>
        <w:t xml:space="preserve">trở thành bắt buộc vào ngày 1 tháng 1 năm 2024, đưa ra các </w:t>
      </w:r>
      <w:r>
        <w:rPr>
          <w:rFonts w:ascii="Times New Roman" w:eastAsia="Times New Roman" w:hAnsi="Times New Roman" w:cs="Times New Roman"/>
          <w:color w:val="002060"/>
          <w:sz w:val="26"/>
          <w:szCs w:val="26"/>
        </w:rPr>
        <w:t>quy định</w:t>
      </w:r>
      <w:r w:rsidRPr="000D0DBE">
        <w:rPr>
          <w:rFonts w:ascii="Times New Roman" w:eastAsia="Times New Roman" w:hAnsi="Times New Roman" w:cs="Times New Roman"/>
          <w:color w:val="002060"/>
          <w:sz w:val="26"/>
          <w:szCs w:val="26"/>
        </w:rPr>
        <w:t xml:space="preserve"> mới đối với tất cả các bộ phận được sử dụng trong hoạt động </w:t>
      </w:r>
      <w:r>
        <w:rPr>
          <w:rFonts w:ascii="Times New Roman" w:eastAsia="Times New Roman" w:hAnsi="Times New Roman" w:cs="Times New Roman"/>
          <w:color w:val="002060"/>
          <w:sz w:val="26"/>
          <w:szCs w:val="26"/>
        </w:rPr>
        <w:t>buộc tàu</w:t>
      </w:r>
      <w:r w:rsidRPr="000D0DBE">
        <w:rPr>
          <w:rFonts w:ascii="Times New Roman" w:eastAsia="Times New Roman" w:hAnsi="Times New Roman" w:cs="Times New Roman"/>
          <w:color w:val="002060"/>
          <w:sz w:val="26"/>
          <w:szCs w:val="26"/>
        </w:rPr>
        <w:t>. Trong khi Thông tư 1175/Rev.1 và Thông tư 1619 (</w:t>
      </w:r>
      <w:r>
        <w:rPr>
          <w:rFonts w:ascii="Times New Roman" w:eastAsia="Times New Roman" w:hAnsi="Times New Roman" w:cs="Times New Roman"/>
          <w:color w:val="002060"/>
          <w:sz w:val="26"/>
          <w:szCs w:val="26"/>
        </w:rPr>
        <w:t>đưa ra</w:t>
      </w:r>
      <w:r w:rsidRPr="000D0DBE">
        <w:rPr>
          <w:rFonts w:ascii="Times New Roman" w:eastAsia="Times New Roman" w:hAnsi="Times New Roman" w:cs="Times New Roman"/>
          <w:color w:val="002060"/>
          <w:sz w:val="26"/>
          <w:szCs w:val="26"/>
        </w:rPr>
        <w:t xml:space="preserve"> các tiêu chuẩn </w:t>
      </w:r>
      <w:r>
        <w:rPr>
          <w:rFonts w:ascii="Times New Roman" w:eastAsia="Times New Roman" w:hAnsi="Times New Roman" w:cs="Times New Roman"/>
          <w:color w:val="002060"/>
          <w:sz w:val="26"/>
          <w:szCs w:val="26"/>
        </w:rPr>
        <w:t xml:space="preserve">mới </w:t>
      </w:r>
      <w:r w:rsidRPr="000D0DBE">
        <w:rPr>
          <w:rFonts w:ascii="Times New Roman" w:eastAsia="Times New Roman" w:hAnsi="Times New Roman" w:cs="Times New Roman"/>
          <w:color w:val="002060"/>
          <w:sz w:val="26"/>
          <w:szCs w:val="26"/>
        </w:rPr>
        <w:t>cập nhật về thiết kế và chế tạo các phụ kiện trên tàu và hỗ trợ</w:t>
      </w:r>
      <w:r w:rsidRPr="000D0DBE">
        <w:rPr>
          <w:rFonts w:ascii="Times New Roman" w:eastAsia="Times New Roman" w:hAnsi="Times New Roman" w:cs="Times New Roman"/>
          <w:color w:val="002060"/>
          <w:sz w:val="26"/>
          <w:szCs w:val="26"/>
        </w:rPr>
        <w:t xml:space="preserve"> </w:t>
      </w:r>
      <w:r w:rsidRPr="000D0DBE">
        <w:rPr>
          <w:rFonts w:ascii="Times New Roman" w:eastAsia="Times New Roman" w:hAnsi="Times New Roman" w:cs="Times New Roman"/>
          <w:color w:val="002060"/>
          <w:sz w:val="26"/>
          <w:szCs w:val="26"/>
        </w:rPr>
        <w:t xml:space="preserve">kết cấu thân tàu) chỉ áp dụng cho các tàu được đóng vào hoặc sau ngày 1 tháng 1 năm 2024 thì Thông tư </w:t>
      </w:r>
      <w:r w:rsidRPr="000D0DBE">
        <w:rPr>
          <w:rFonts w:ascii="Times New Roman" w:eastAsia="Times New Roman" w:hAnsi="Times New Roman" w:cs="Times New Roman"/>
          <w:color w:val="002060"/>
          <w:sz w:val="26"/>
          <w:szCs w:val="26"/>
        </w:rPr>
        <w:lastRenderedPageBreak/>
        <w:t xml:space="preserve">1620 </w:t>
      </w:r>
      <w:r>
        <w:rPr>
          <w:rFonts w:ascii="Times New Roman" w:eastAsia="Times New Roman" w:hAnsi="Times New Roman" w:cs="Times New Roman"/>
          <w:color w:val="002060"/>
          <w:sz w:val="26"/>
          <w:szCs w:val="26"/>
        </w:rPr>
        <w:t xml:space="preserve">được </w:t>
      </w:r>
      <w:r w:rsidRPr="000D0DBE">
        <w:rPr>
          <w:rFonts w:ascii="Times New Roman" w:eastAsia="Times New Roman" w:hAnsi="Times New Roman" w:cs="Times New Roman"/>
          <w:color w:val="002060"/>
          <w:sz w:val="26"/>
          <w:szCs w:val="26"/>
        </w:rPr>
        <w:t xml:space="preserve">áp dụng cho tất cả các tàu. Tiêu chuẩn này cung cấp hướng dẫn </w:t>
      </w:r>
      <w:r>
        <w:rPr>
          <w:rFonts w:ascii="Times New Roman" w:eastAsia="Times New Roman" w:hAnsi="Times New Roman" w:cs="Times New Roman"/>
          <w:color w:val="002060"/>
          <w:sz w:val="26"/>
          <w:szCs w:val="26"/>
        </w:rPr>
        <w:t xml:space="preserve">về </w:t>
      </w:r>
      <w:r w:rsidRPr="000D0DBE">
        <w:rPr>
          <w:rFonts w:ascii="Times New Roman" w:eastAsia="Times New Roman" w:hAnsi="Times New Roman" w:cs="Times New Roman"/>
          <w:color w:val="002060"/>
          <w:sz w:val="26"/>
          <w:szCs w:val="26"/>
        </w:rPr>
        <w:t xml:space="preserve">bảo trì và kiểm tra thiết bị </w:t>
      </w:r>
      <w:r>
        <w:rPr>
          <w:rFonts w:ascii="Times New Roman" w:eastAsia="Times New Roman" w:hAnsi="Times New Roman" w:cs="Times New Roman"/>
          <w:color w:val="002060"/>
          <w:sz w:val="26"/>
          <w:szCs w:val="26"/>
        </w:rPr>
        <w:t>buộc tàu</w:t>
      </w:r>
      <w:r w:rsidRPr="000D0DBE">
        <w:rPr>
          <w:rFonts w:ascii="Times New Roman" w:eastAsia="Times New Roman" w:hAnsi="Times New Roman" w:cs="Times New Roman"/>
          <w:color w:val="002060"/>
          <w:sz w:val="26"/>
          <w:szCs w:val="26"/>
        </w:rPr>
        <w:t xml:space="preserve">, các tiêu chí để xác định </w:t>
      </w:r>
      <w:r>
        <w:rPr>
          <w:rFonts w:ascii="Times New Roman" w:eastAsia="Times New Roman" w:hAnsi="Times New Roman" w:cs="Times New Roman"/>
          <w:color w:val="002060"/>
          <w:sz w:val="26"/>
          <w:szCs w:val="26"/>
        </w:rPr>
        <w:t>ra những</w:t>
      </w:r>
      <w:r w:rsidRPr="000D0DBE">
        <w:rPr>
          <w:rFonts w:ascii="Times New Roman" w:eastAsia="Times New Roman" w:hAnsi="Times New Roman" w:cs="Times New Roman"/>
          <w:color w:val="002060"/>
          <w:sz w:val="26"/>
          <w:szCs w:val="26"/>
        </w:rPr>
        <w:t xml:space="preserve"> dây và </w:t>
      </w:r>
      <w:r>
        <w:rPr>
          <w:rFonts w:ascii="Times New Roman" w:eastAsia="Times New Roman" w:hAnsi="Times New Roman" w:cs="Times New Roman"/>
          <w:color w:val="002060"/>
          <w:sz w:val="26"/>
          <w:szCs w:val="26"/>
        </w:rPr>
        <w:t>khuyết</w:t>
      </w:r>
      <w:r w:rsidRPr="000D0DBE">
        <w:rPr>
          <w:rFonts w:ascii="Times New Roman" w:eastAsia="Times New Roman" w:hAnsi="Times New Roman" w:cs="Times New Roman"/>
          <w:color w:val="002060"/>
          <w:sz w:val="26"/>
          <w:szCs w:val="26"/>
        </w:rPr>
        <w:t xml:space="preserve"> bị mòn cũng như các tiêu chí để lựa chọn thiết bị thay thế.</w:t>
      </w:r>
      <w:r>
        <w:rPr>
          <w:rFonts w:ascii="Times New Roman" w:eastAsia="Times New Roman" w:hAnsi="Times New Roman" w:cs="Times New Roman"/>
          <w:color w:val="002060"/>
          <w:sz w:val="26"/>
          <w:szCs w:val="26"/>
        </w:rPr>
        <w:t xml:space="preserve"> </w:t>
      </w:r>
    </w:p>
    <w:p w:rsidR="000D0DBE" w:rsidRPr="000D0DBE" w:rsidRDefault="000D0DBE" w:rsidP="000D0DBE">
      <w:pPr>
        <w:spacing w:before="120" w:after="120" w:line="240" w:lineRule="auto"/>
        <w:jc w:val="both"/>
        <w:rPr>
          <w:rFonts w:ascii="Times New Roman" w:eastAsia="Times New Roman" w:hAnsi="Times New Roman" w:cs="Times New Roman"/>
          <w:color w:val="002060"/>
          <w:sz w:val="26"/>
          <w:szCs w:val="26"/>
        </w:rPr>
      </w:pPr>
      <w:r w:rsidRPr="000D0DBE">
        <w:rPr>
          <w:rFonts w:ascii="Times New Roman" w:eastAsia="Times New Roman" w:hAnsi="Times New Roman" w:cs="Times New Roman"/>
          <w:color w:val="002060"/>
          <w:sz w:val="26"/>
          <w:szCs w:val="26"/>
        </w:rPr>
        <w:t xml:space="preserve">Do </w:t>
      </w:r>
      <w:r>
        <w:rPr>
          <w:rFonts w:ascii="Times New Roman" w:eastAsia="Times New Roman" w:hAnsi="Times New Roman" w:cs="Times New Roman"/>
          <w:color w:val="002060"/>
          <w:sz w:val="26"/>
          <w:szCs w:val="26"/>
        </w:rPr>
        <w:t>những</w:t>
      </w:r>
      <w:r w:rsidRPr="000D0DBE">
        <w:rPr>
          <w:rFonts w:ascii="Times New Roman" w:eastAsia="Times New Roman" w:hAnsi="Times New Roman" w:cs="Times New Roman"/>
          <w:color w:val="002060"/>
          <w:sz w:val="26"/>
          <w:szCs w:val="26"/>
        </w:rPr>
        <w:t xml:space="preserve"> sửa đổi</w:t>
      </w:r>
      <w:r>
        <w:rPr>
          <w:rFonts w:ascii="Times New Roman" w:eastAsia="Times New Roman" w:hAnsi="Times New Roman" w:cs="Times New Roman"/>
          <w:color w:val="002060"/>
          <w:sz w:val="26"/>
          <w:szCs w:val="26"/>
        </w:rPr>
        <w:t xml:space="preserve"> này</w:t>
      </w:r>
      <w:r w:rsidRPr="000D0DBE">
        <w:rPr>
          <w:rFonts w:ascii="Times New Roman" w:eastAsia="Times New Roman" w:hAnsi="Times New Roman" w:cs="Times New Roman"/>
          <w:color w:val="002060"/>
          <w:sz w:val="26"/>
          <w:szCs w:val="26"/>
        </w:rPr>
        <w:t xml:space="preserve">, các quy trình sau phải được phản ánh và thực hiện trong Hệ thống quản lý an toàn của tàu không muộn hơn đợt kiểm tra an toàn </w:t>
      </w:r>
      <w:r>
        <w:rPr>
          <w:rFonts w:ascii="Times New Roman" w:eastAsia="Times New Roman" w:hAnsi="Times New Roman" w:cs="Times New Roman"/>
          <w:color w:val="002060"/>
          <w:sz w:val="26"/>
          <w:szCs w:val="26"/>
        </w:rPr>
        <w:t>kết cấu</w:t>
      </w:r>
      <w:r w:rsidRPr="000D0DBE">
        <w:rPr>
          <w:rFonts w:ascii="Times New Roman" w:eastAsia="Times New Roman" w:hAnsi="Times New Roman" w:cs="Times New Roman"/>
          <w:color w:val="002060"/>
          <w:sz w:val="26"/>
          <w:szCs w:val="26"/>
        </w:rPr>
        <w:t xml:space="preserve"> tàu đầu tiên sau ngày 1 tháng 1 năm 2024:</w:t>
      </w:r>
    </w:p>
    <w:p w:rsidR="000D0DBE" w:rsidRPr="000D0DBE" w:rsidRDefault="000D0DBE" w:rsidP="000D0DBE">
      <w:pPr>
        <w:spacing w:before="120" w:after="120" w:line="240" w:lineRule="auto"/>
        <w:jc w:val="both"/>
        <w:rPr>
          <w:rFonts w:ascii="Times New Roman" w:eastAsia="Times New Roman" w:hAnsi="Times New Roman" w:cs="Times New Roman"/>
          <w:b/>
          <w:i/>
          <w:color w:val="002060"/>
          <w:sz w:val="26"/>
          <w:szCs w:val="26"/>
        </w:rPr>
      </w:pPr>
      <w:r w:rsidRPr="000D0DBE">
        <w:rPr>
          <w:rFonts w:ascii="Times New Roman" w:eastAsia="Times New Roman" w:hAnsi="Times New Roman" w:cs="Times New Roman"/>
          <w:b/>
          <w:i/>
          <w:color w:val="002060"/>
          <w:sz w:val="26"/>
          <w:szCs w:val="26"/>
        </w:rPr>
        <w:t xml:space="preserve">Trước và trong quá trình </w:t>
      </w:r>
      <w:r w:rsidRPr="000D0DBE">
        <w:rPr>
          <w:rFonts w:ascii="Times New Roman" w:eastAsia="Times New Roman" w:hAnsi="Times New Roman" w:cs="Times New Roman"/>
          <w:b/>
          <w:i/>
          <w:color w:val="002060"/>
          <w:sz w:val="26"/>
          <w:szCs w:val="26"/>
        </w:rPr>
        <w:t>buộc tàu</w:t>
      </w:r>
    </w:p>
    <w:p w:rsidR="000D0DBE" w:rsidRPr="000D0DBE" w:rsidRDefault="000D0DBE" w:rsidP="000D0DBE">
      <w:pPr>
        <w:pStyle w:val="ListParagraph"/>
        <w:numPr>
          <w:ilvl w:val="0"/>
          <w:numId w:val="6"/>
        </w:numPr>
        <w:spacing w:before="120" w:after="120" w:line="240" w:lineRule="auto"/>
        <w:jc w:val="both"/>
        <w:rPr>
          <w:rFonts w:ascii="Times New Roman" w:eastAsia="Times New Roman" w:hAnsi="Times New Roman" w:cs="Times New Roman"/>
          <w:color w:val="002060"/>
          <w:sz w:val="26"/>
          <w:szCs w:val="26"/>
        </w:rPr>
      </w:pPr>
      <w:r w:rsidRPr="000D0DBE">
        <w:rPr>
          <w:rFonts w:ascii="Times New Roman" w:eastAsia="Times New Roman" w:hAnsi="Times New Roman" w:cs="Times New Roman"/>
          <w:color w:val="002060"/>
          <w:sz w:val="26"/>
          <w:szCs w:val="26"/>
        </w:rPr>
        <w:t xml:space="preserve">Trước khi bắt đầu hoạt động </w:t>
      </w:r>
      <w:r>
        <w:rPr>
          <w:rFonts w:ascii="Times New Roman" w:eastAsia="Times New Roman" w:hAnsi="Times New Roman" w:cs="Times New Roman"/>
          <w:color w:val="002060"/>
          <w:sz w:val="26"/>
          <w:szCs w:val="26"/>
        </w:rPr>
        <w:t>buộc tàu</w:t>
      </w:r>
      <w:r w:rsidRPr="000D0DBE">
        <w:rPr>
          <w:rFonts w:ascii="Times New Roman" w:eastAsia="Times New Roman" w:hAnsi="Times New Roman" w:cs="Times New Roman"/>
          <w:color w:val="002060"/>
          <w:sz w:val="26"/>
          <w:szCs w:val="26"/>
        </w:rPr>
        <w:t xml:space="preserve">, cần tiến hành đánh giá kỹ lưỡng các điều kiện môi trường, bao gồm gió, thủy triều và </w:t>
      </w:r>
      <w:r>
        <w:rPr>
          <w:rFonts w:ascii="Times New Roman" w:eastAsia="Times New Roman" w:hAnsi="Times New Roman" w:cs="Times New Roman"/>
          <w:color w:val="002060"/>
          <w:sz w:val="26"/>
          <w:szCs w:val="26"/>
        </w:rPr>
        <w:t>sóng lừng</w:t>
      </w:r>
      <w:r w:rsidRPr="000D0DBE">
        <w:rPr>
          <w:rFonts w:ascii="Times New Roman" w:eastAsia="Times New Roman" w:hAnsi="Times New Roman" w:cs="Times New Roman"/>
          <w:color w:val="002060"/>
          <w:sz w:val="26"/>
          <w:szCs w:val="26"/>
        </w:rPr>
        <w:t xml:space="preserve"> để dự đoán những thách thức tiềm ẩn</w:t>
      </w:r>
      <w:r>
        <w:rPr>
          <w:rFonts w:ascii="Times New Roman" w:eastAsia="Times New Roman" w:hAnsi="Times New Roman" w:cs="Times New Roman"/>
          <w:color w:val="002060"/>
          <w:sz w:val="26"/>
          <w:szCs w:val="26"/>
        </w:rPr>
        <w:t xml:space="preserve"> đối với các dây buộc</w:t>
      </w:r>
      <w:r w:rsidRPr="000D0DBE">
        <w:rPr>
          <w:rFonts w:ascii="Times New Roman" w:eastAsia="Times New Roman" w:hAnsi="Times New Roman" w:cs="Times New Roman"/>
          <w:color w:val="002060"/>
          <w:sz w:val="26"/>
          <w:szCs w:val="26"/>
        </w:rPr>
        <w:t>.</w:t>
      </w:r>
    </w:p>
    <w:p w:rsidR="000D0DBE" w:rsidRPr="000D0DBE" w:rsidRDefault="007C112F" w:rsidP="000D0DBE">
      <w:pPr>
        <w:pStyle w:val="ListParagraph"/>
        <w:numPr>
          <w:ilvl w:val="0"/>
          <w:numId w:val="6"/>
        </w:numPr>
        <w:spacing w:before="120" w:after="120" w:line="240" w:lineRule="auto"/>
        <w:jc w:val="both"/>
        <w:rPr>
          <w:rFonts w:ascii="Times New Roman" w:eastAsia="Times New Roman" w:hAnsi="Times New Roman" w:cs="Times New Roman"/>
          <w:color w:val="002060"/>
          <w:sz w:val="26"/>
          <w:szCs w:val="26"/>
        </w:rPr>
      </w:pPr>
      <w:r>
        <w:rPr>
          <w:rFonts w:ascii="Times New Roman" w:eastAsia="Times New Roman" w:hAnsi="Times New Roman" w:cs="Times New Roman"/>
          <w:color w:val="002060"/>
          <w:sz w:val="26"/>
          <w:szCs w:val="26"/>
        </w:rPr>
        <w:t>L</w:t>
      </w:r>
      <w:r w:rsidR="000D0DBE" w:rsidRPr="000D0DBE">
        <w:rPr>
          <w:rFonts w:ascii="Times New Roman" w:eastAsia="Times New Roman" w:hAnsi="Times New Roman" w:cs="Times New Roman"/>
          <w:color w:val="002060"/>
          <w:sz w:val="26"/>
          <w:szCs w:val="26"/>
        </w:rPr>
        <w:t xml:space="preserve">iên lạc và phối hợp đầy đủ giữa các thuyền viên tham gia vào hoạt động </w:t>
      </w:r>
      <w:r>
        <w:rPr>
          <w:rFonts w:ascii="Times New Roman" w:eastAsia="Times New Roman" w:hAnsi="Times New Roman" w:cs="Times New Roman"/>
          <w:color w:val="002060"/>
          <w:sz w:val="26"/>
          <w:szCs w:val="26"/>
        </w:rPr>
        <w:t>buộc tàu</w:t>
      </w:r>
      <w:r w:rsidR="000D0DBE" w:rsidRPr="000D0DBE">
        <w:rPr>
          <w:rFonts w:ascii="Times New Roman" w:eastAsia="Times New Roman" w:hAnsi="Times New Roman" w:cs="Times New Roman"/>
          <w:color w:val="002060"/>
          <w:sz w:val="26"/>
          <w:szCs w:val="26"/>
        </w:rPr>
        <w:t xml:space="preserve"> là điều tối quan trọng để giảm thiểu nguy cơ tai nạn.</w:t>
      </w:r>
    </w:p>
    <w:p w:rsidR="000D0DBE" w:rsidRPr="000D0DBE" w:rsidRDefault="000D0DBE" w:rsidP="000D0DBE">
      <w:pPr>
        <w:pStyle w:val="ListParagraph"/>
        <w:numPr>
          <w:ilvl w:val="0"/>
          <w:numId w:val="6"/>
        </w:numPr>
        <w:spacing w:before="120" w:after="120" w:line="240" w:lineRule="auto"/>
        <w:jc w:val="both"/>
        <w:rPr>
          <w:rFonts w:ascii="Times New Roman" w:eastAsia="Times New Roman" w:hAnsi="Times New Roman" w:cs="Times New Roman"/>
          <w:color w:val="002060"/>
          <w:sz w:val="26"/>
          <w:szCs w:val="26"/>
        </w:rPr>
      </w:pPr>
      <w:r w:rsidRPr="000D0DBE">
        <w:rPr>
          <w:rFonts w:ascii="Times New Roman" w:eastAsia="Times New Roman" w:hAnsi="Times New Roman" w:cs="Times New Roman"/>
          <w:color w:val="002060"/>
          <w:sz w:val="26"/>
          <w:szCs w:val="26"/>
        </w:rPr>
        <w:t>Phải sử dụng các kỹ thuật và thiết bị phù hợp để cố định dây neo vào cọc</w:t>
      </w:r>
      <w:r w:rsidR="007C112F">
        <w:rPr>
          <w:rFonts w:ascii="Times New Roman" w:eastAsia="Times New Roman" w:hAnsi="Times New Roman" w:cs="Times New Roman"/>
          <w:color w:val="002060"/>
          <w:sz w:val="26"/>
          <w:szCs w:val="26"/>
        </w:rPr>
        <w:t xml:space="preserve"> bích</w:t>
      </w:r>
      <w:r w:rsidRPr="000D0DBE">
        <w:rPr>
          <w:rFonts w:ascii="Times New Roman" w:eastAsia="Times New Roman" w:hAnsi="Times New Roman" w:cs="Times New Roman"/>
          <w:color w:val="002060"/>
          <w:sz w:val="26"/>
          <w:szCs w:val="26"/>
        </w:rPr>
        <w:t xml:space="preserve">, </w:t>
      </w:r>
      <w:r w:rsidR="007C112F">
        <w:rPr>
          <w:rFonts w:ascii="Times New Roman" w:eastAsia="Times New Roman" w:hAnsi="Times New Roman" w:cs="Times New Roman"/>
          <w:color w:val="002060"/>
          <w:sz w:val="26"/>
          <w:szCs w:val="26"/>
        </w:rPr>
        <w:t>móc giữ</w:t>
      </w:r>
      <w:r w:rsidRPr="000D0DBE">
        <w:rPr>
          <w:rFonts w:ascii="Times New Roman" w:eastAsia="Times New Roman" w:hAnsi="Times New Roman" w:cs="Times New Roman"/>
          <w:color w:val="002060"/>
          <w:sz w:val="26"/>
          <w:szCs w:val="26"/>
        </w:rPr>
        <w:t xml:space="preserve"> hoặc các điểm được chỉ định khác </w:t>
      </w:r>
      <w:r w:rsidR="007C112F">
        <w:rPr>
          <w:rFonts w:ascii="Times New Roman" w:eastAsia="Times New Roman" w:hAnsi="Times New Roman" w:cs="Times New Roman"/>
          <w:color w:val="002060"/>
          <w:sz w:val="26"/>
          <w:szCs w:val="26"/>
        </w:rPr>
        <w:t xml:space="preserve">ở </w:t>
      </w:r>
      <w:r w:rsidRPr="000D0DBE">
        <w:rPr>
          <w:rFonts w:ascii="Times New Roman" w:eastAsia="Times New Roman" w:hAnsi="Times New Roman" w:cs="Times New Roman"/>
          <w:color w:val="002060"/>
          <w:sz w:val="26"/>
          <w:szCs w:val="26"/>
        </w:rPr>
        <w:t>trên tàu và trên bờ.</w:t>
      </w:r>
    </w:p>
    <w:p w:rsidR="000D0DBE" w:rsidRPr="000D0DBE" w:rsidRDefault="000D0DBE" w:rsidP="000D0DBE">
      <w:pPr>
        <w:pStyle w:val="ListParagraph"/>
        <w:numPr>
          <w:ilvl w:val="0"/>
          <w:numId w:val="6"/>
        </w:numPr>
        <w:spacing w:before="120" w:after="120" w:line="240" w:lineRule="auto"/>
        <w:jc w:val="both"/>
        <w:rPr>
          <w:rFonts w:ascii="Times New Roman" w:eastAsia="Times New Roman" w:hAnsi="Times New Roman" w:cs="Times New Roman"/>
          <w:color w:val="002060"/>
          <w:sz w:val="26"/>
          <w:szCs w:val="26"/>
        </w:rPr>
      </w:pPr>
      <w:r w:rsidRPr="000D0DBE">
        <w:rPr>
          <w:rFonts w:ascii="Times New Roman" w:eastAsia="Times New Roman" w:hAnsi="Times New Roman" w:cs="Times New Roman"/>
          <w:color w:val="002060"/>
          <w:sz w:val="26"/>
          <w:szCs w:val="26"/>
        </w:rPr>
        <w:t xml:space="preserve">Việc liên tục </w:t>
      </w:r>
      <w:r w:rsidR="007C112F">
        <w:rPr>
          <w:rFonts w:ascii="Times New Roman" w:eastAsia="Times New Roman" w:hAnsi="Times New Roman" w:cs="Times New Roman"/>
          <w:color w:val="002060"/>
          <w:sz w:val="26"/>
          <w:szCs w:val="26"/>
        </w:rPr>
        <w:t xml:space="preserve">giám sát </w:t>
      </w:r>
      <w:r w:rsidRPr="000D0DBE">
        <w:rPr>
          <w:rFonts w:ascii="Times New Roman" w:eastAsia="Times New Roman" w:hAnsi="Times New Roman" w:cs="Times New Roman"/>
          <w:color w:val="002060"/>
          <w:sz w:val="26"/>
          <w:szCs w:val="26"/>
        </w:rPr>
        <w:t xml:space="preserve">các dây </w:t>
      </w:r>
      <w:r w:rsidR="007C112F">
        <w:rPr>
          <w:rFonts w:ascii="Times New Roman" w:eastAsia="Times New Roman" w:hAnsi="Times New Roman" w:cs="Times New Roman"/>
          <w:color w:val="002060"/>
          <w:sz w:val="26"/>
          <w:szCs w:val="26"/>
        </w:rPr>
        <w:t>buộc</w:t>
      </w:r>
      <w:r w:rsidRPr="000D0DBE">
        <w:rPr>
          <w:rFonts w:ascii="Times New Roman" w:eastAsia="Times New Roman" w:hAnsi="Times New Roman" w:cs="Times New Roman"/>
          <w:color w:val="002060"/>
          <w:sz w:val="26"/>
          <w:szCs w:val="26"/>
        </w:rPr>
        <w:t xml:space="preserve"> trong và sau quá trình </w:t>
      </w:r>
      <w:r w:rsidR="007C112F">
        <w:rPr>
          <w:rFonts w:ascii="Times New Roman" w:eastAsia="Times New Roman" w:hAnsi="Times New Roman" w:cs="Times New Roman"/>
          <w:color w:val="002060"/>
          <w:sz w:val="26"/>
          <w:szCs w:val="26"/>
        </w:rPr>
        <w:t>buộc tàu</w:t>
      </w:r>
      <w:r w:rsidRPr="000D0DBE">
        <w:rPr>
          <w:rFonts w:ascii="Times New Roman" w:eastAsia="Times New Roman" w:hAnsi="Times New Roman" w:cs="Times New Roman"/>
          <w:color w:val="002060"/>
          <w:sz w:val="26"/>
          <w:szCs w:val="26"/>
        </w:rPr>
        <w:t xml:space="preserve"> là cần thiết để phát hiện </w:t>
      </w:r>
      <w:r w:rsidR="007C112F">
        <w:rPr>
          <w:rFonts w:ascii="Times New Roman" w:eastAsia="Times New Roman" w:hAnsi="Times New Roman" w:cs="Times New Roman"/>
          <w:color w:val="002060"/>
          <w:sz w:val="26"/>
          <w:szCs w:val="26"/>
        </w:rPr>
        <w:t xml:space="preserve">ra </w:t>
      </w:r>
      <w:r w:rsidRPr="000D0DBE">
        <w:rPr>
          <w:rFonts w:ascii="Times New Roman" w:eastAsia="Times New Roman" w:hAnsi="Times New Roman" w:cs="Times New Roman"/>
          <w:color w:val="002060"/>
          <w:sz w:val="26"/>
          <w:szCs w:val="26"/>
        </w:rPr>
        <w:t xml:space="preserve">các dấu hiệu </w:t>
      </w:r>
      <w:r w:rsidR="007C112F">
        <w:rPr>
          <w:rFonts w:ascii="Times New Roman" w:eastAsia="Times New Roman" w:hAnsi="Times New Roman" w:cs="Times New Roman"/>
          <w:color w:val="002060"/>
          <w:sz w:val="26"/>
          <w:szCs w:val="26"/>
        </w:rPr>
        <w:t>bị</w:t>
      </w:r>
      <w:r w:rsidRPr="000D0DBE">
        <w:rPr>
          <w:rFonts w:ascii="Times New Roman" w:eastAsia="Times New Roman" w:hAnsi="Times New Roman" w:cs="Times New Roman"/>
          <w:color w:val="002060"/>
          <w:sz w:val="26"/>
          <w:szCs w:val="26"/>
        </w:rPr>
        <w:t xml:space="preserve"> mòn, </w:t>
      </w:r>
      <w:r w:rsidR="007C112F">
        <w:rPr>
          <w:rFonts w:ascii="Times New Roman" w:eastAsia="Times New Roman" w:hAnsi="Times New Roman" w:cs="Times New Roman"/>
          <w:color w:val="002060"/>
          <w:sz w:val="26"/>
          <w:szCs w:val="26"/>
        </w:rPr>
        <w:t>xước</w:t>
      </w:r>
      <w:r w:rsidRPr="000D0DBE">
        <w:rPr>
          <w:rFonts w:ascii="Times New Roman" w:eastAsia="Times New Roman" w:hAnsi="Times New Roman" w:cs="Times New Roman"/>
          <w:color w:val="002060"/>
          <w:sz w:val="26"/>
          <w:szCs w:val="26"/>
        </w:rPr>
        <w:t xml:space="preserve"> hoặc trục trặc.</w:t>
      </w:r>
    </w:p>
    <w:p w:rsidR="000D0DBE" w:rsidRPr="007C112F" w:rsidRDefault="007C112F" w:rsidP="000D0DBE">
      <w:pPr>
        <w:spacing w:before="120" w:after="120" w:line="240" w:lineRule="auto"/>
        <w:jc w:val="both"/>
        <w:rPr>
          <w:rFonts w:ascii="Times New Roman" w:eastAsia="Times New Roman" w:hAnsi="Times New Roman" w:cs="Times New Roman"/>
          <w:b/>
          <w:i/>
          <w:color w:val="002060"/>
          <w:sz w:val="26"/>
          <w:szCs w:val="26"/>
        </w:rPr>
      </w:pPr>
      <w:r w:rsidRPr="007C112F">
        <w:rPr>
          <w:rFonts w:ascii="Times New Roman" w:eastAsia="Times New Roman" w:hAnsi="Times New Roman" w:cs="Times New Roman"/>
          <w:b/>
          <w:i/>
          <w:color w:val="002060"/>
          <w:sz w:val="26"/>
          <w:szCs w:val="26"/>
        </w:rPr>
        <w:t>Nhận dạng</w:t>
      </w:r>
      <w:r w:rsidR="000D0DBE" w:rsidRPr="007C112F">
        <w:rPr>
          <w:rFonts w:ascii="Times New Roman" w:eastAsia="Times New Roman" w:hAnsi="Times New Roman" w:cs="Times New Roman"/>
          <w:b/>
          <w:i/>
          <w:color w:val="002060"/>
          <w:sz w:val="26"/>
          <w:szCs w:val="26"/>
        </w:rPr>
        <w:t xml:space="preserve"> và </w:t>
      </w:r>
      <w:r>
        <w:rPr>
          <w:rFonts w:ascii="Times New Roman" w:eastAsia="Times New Roman" w:hAnsi="Times New Roman" w:cs="Times New Roman"/>
          <w:b/>
          <w:i/>
          <w:color w:val="002060"/>
          <w:sz w:val="26"/>
          <w:szCs w:val="26"/>
        </w:rPr>
        <w:t>theo dõi</w:t>
      </w:r>
      <w:r w:rsidRPr="007C112F">
        <w:rPr>
          <w:rFonts w:ascii="Times New Roman" w:eastAsia="Times New Roman" w:hAnsi="Times New Roman" w:cs="Times New Roman"/>
          <w:b/>
          <w:i/>
          <w:color w:val="002060"/>
          <w:sz w:val="26"/>
          <w:szCs w:val="26"/>
        </w:rPr>
        <w:t xml:space="preserve"> các dây buộc tàu</w:t>
      </w:r>
    </w:p>
    <w:p w:rsidR="000D0DBE" w:rsidRPr="007C112F" w:rsidRDefault="000D0DBE" w:rsidP="007C112F">
      <w:pPr>
        <w:pStyle w:val="ListParagraph"/>
        <w:numPr>
          <w:ilvl w:val="0"/>
          <w:numId w:val="8"/>
        </w:numPr>
        <w:spacing w:before="120" w:after="120" w:line="240" w:lineRule="auto"/>
        <w:jc w:val="both"/>
        <w:rPr>
          <w:rFonts w:ascii="Times New Roman" w:eastAsia="Times New Roman" w:hAnsi="Times New Roman" w:cs="Times New Roman"/>
          <w:color w:val="002060"/>
          <w:sz w:val="26"/>
          <w:szCs w:val="26"/>
        </w:rPr>
      </w:pPr>
      <w:r w:rsidRPr="007C112F">
        <w:rPr>
          <w:rFonts w:ascii="Times New Roman" w:eastAsia="Times New Roman" w:hAnsi="Times New Roman" w:cs="Times New Roman"/>
          <w:color w:val="002060"/>
          <w:sz w:val="26"/>
          <w:szCs w:val="26"/>
        </w:rPr>
        <w:t xml:space="preserve">Mỗi dây </w:t>
      </w:r>
      <w:r w:rsidR="007C112F">
        <w:rPr>
          <w:rFonts w:ascii="Times New Roman" w:eastAsia="Times New Roman" w:hAnsi="Times New Roman" w:cs="Times New Roman"/>
          <w:color w:val="002060"/>
          <w:sz w:val="26"/>
          <w:szCs w:val="26"/>
        </w:rPr>
        <w:t>buộc tàu</w:t>
      </w:r>
      <w:r w:rsidRPr="007C112F">
        <w:rPr>
          <w:rFonts w:ascii="Times New Roman" w:eastAsia="Times New Roman" w:hAnsi="Times New Roman" w:cs="Times New Roman"/>
          <w:color w:val="002060"/>
          <w:sz w:val="26"/>
          <w:szCs w:val="26"/>
        </w:rPr>
        <w:t xml:space="preserve"> phải được </w:t>
      </w:r>
      <w:r w:rsidR="007C112F">
        <w:rPr>
          <w:rFonts w:ascii="Times New Roman" w:eastAsia="Times New Roman" w:hAnsi="Times New Roman" w:cs="Times New Roman"/>
          <w:color w:val="002060"/>
          <w:sz w:val="26"/>
          <w:szCs w:val="26"/>
        </w:rPr>
        <w:t>nhận diện</w:t>
      </w:r>
      <w:r w:rsidRPr="007C112F">
        <w:rPr>
          <w:rFonts w:ascii="Times New Roman" w:eastAsia="Times New Roman" w:hAnsi="Times New Roman" w:cs="Times New Roman"/>
          <w:color w:val="002060"/>
          <w:sz w:val="26"/>
          <w:szCs w:val="26"/>
        </w:rPr>
        <w:t xml:space="preserve"> rõ ràng, dán nhãn và ghi nhật ký để tạo điều kiện thuận lợi cho việc theo dõi và giám sát.</w:t>
      </w:r>
    </w:p>
    <w:p w:rsidR="000D0DBE" w:rsidRPr="007C112F" w:rsidRDefault="000D0DBE" w:rsidP="007C112F">
      <w:pPr>
        <w:pStyle w:val="ListParagraph"/>
        <w:numPr>
          <w:ilvl w:val="0"/>
          <w:numId w:val="8"/>
        </w:numPr>
        <w:spacing w:before="120" w:after="120" w:line="240" w:lineRule="auto"/>
        <w:jc w:val="both"/>
        <w:rPr>
          <w:rFonts w:ascii="Times New Roman" w:eastAsia="Times New Roman" w:hAnsi="Times New Roman" w:cs="Times New Roman"/>
          <w:color w:val="002060"/>
          <w:sz w:val="26"/>
          <w:szCs w:val="26"/>
        </w:rPr>
      </w:pPr>
      <w:r w:rsidRPr="007C112F">
        <w:rPr>
          <w:rFonts w:ascii="Times New Roman" w:eastAsia="Times New Roman" w:hAnsi="Times New Roman" w:cs="Times New Roman"/>
          <w:color w:val="002060"/>
          <w:sz w:val="26"/>
          <w:szCs w:val="26"/>
        </w:rPr>
        <w:t xml:space="preserve">Cần tiến hành kiểm tra thường xuyên để đánh giá tình trạng của dây </w:t>
      </w:r>
      <w:r w:rsidR="007C112F">
        <w:rPr>
          <w:rFonts w:ascii="Times New Roman" w:eastAsia="Times New Roman" w:hAnsi="Times New Roman" w:cs="Times New Roman"/>
          <w:color w:val="002060"/>
          <w:sz w:val="26"/>
          <w:szCs w:val="26"/>
        </w:rPr>
        <w:t>buộc</w:t>
      </w:r>
      <w:r w:rsidRPr="007C112F">
        <w:rPr>
          <w:rFonts w:ascii="Times New Roman" w:eastAsia="Times New Roman" w:hAnsi="Times New Roman" w:cs="Times New Roman"/>
          <w:color w:val="002060"/>
          <w:sz w:val="26"/>
          <w:szCs w:val="26"/>
        </w:rPr>
        <w:t>, bao gồm cả dấu hiệu sờn, trầy xước hoặc suy yếu.</w:t>
      </w:r>
    </w:p>
    <w:p w:rsidR="000D0DBE" w:rsidRDefault="000D0DBE" w:rsidP="007C112F">
      <w:pPr>
        <w:pStyle w:val="ListParagraph"/>
        <w:numPr>
          <w:ilvl w:val="0"/>
          <w:numId w:val="8"/>
        </w:numPr>
        <w:spacing w:before="120" w:after="120" w:line="240" w:lineRule="auto"/>
        <w:jc w:val="both"/>
        <w:rPr>
          <w:rFonts w:ascii="Times New Roman" w:eastAsia="Times New Roman" w:hAnsi="Times New Roman" w:cs="Times New Roman"/>
          <w:color w:val="002060"/>
          <w:sz w:val="26"/>
          <w:szCs w:val="26"/>
        </w:rPr>
      </w:pPr>
      <w:r w:rsidRPr="007C112F">
        <w:rPr>
          <w:rFonts w:ascii="Times New Roman" w:eastAsia="Times New Roman" w:hAnsi="Times New Roman" w:cs="Times New Roman"/>
          <w:color w:val="002060"/>
          <w:sz w:val="26"/>
          <w:szCs w:val="26"/>
        </w:rPr>
        <w:t xml:space="preserve">Nếu xác định </w:t>
      </w:r>
      <w:r w:rsidR="007C112F">
        <w:rPr>
          <w:rFonts w:ascii="Times New Roman" w:eastAsia="Times New Roman" w:hAnsi="Times New Roman" w:cs="Times New Roman"/>
          <w:color w:val="002060"/>
          <w:sz w:val="26"/>
          <w:szCs w:val="26"/>
        </w:rPr>
        <w:t xml:space="preserve">ra </w:t>
      </w:r>
      <w:r w:rsidRPr="007C112F">
        <w:rPr>
          <w:rFonts w:ascii="Times New Roman" w:eastAsia="Times New Roman" w:hAnsi="Times New Roman" w:cs="Times New Roman"/>
          <w:color w:val="002060"/>
          <w:sz w:val="26"/>
          <w:szCs w:val="26"/>
        </w:rPr>
        <w:t>được bất kỳ khiếm khuyết hoặc bất thường nào</w:t>
      </w:r>
      <w:r w:rsidR="007C112F">
        <w:rPr>
          <w:rFonts w:ascii="Times New Roman" w:eastAsia="Times New Roman" w:hAnsi="Times New Roman" w:cs="Times New Roman"/>
          <w:color w:val="002060"/>
          <w:sz w:val="26"/>
          <w:szCs w:val="26"/>
        </w:rPr>
        <w:t xml:space="preserve"> thì</w:t>
      </w:r>
      <w:r w:rsidRPr="007C112F">
        <w:rPr>
          <w:rFonts w:ascii="Times New Roman" w:eastAsia="Times New Roman" w:hAnsi="Times New Roman" w:cs="Times New Roman"/>
          <w:color w:val="002060"/>
          <w:sz w:val="26"/>
          <w:szCs w:val="26"/>
        </w:rPr>
        <w:t xml:space="preserve"> cần thực hiện các biện pháp ngay lập tức để giảm thiểu rủi ro, chẳng hạn như thay thế các đường dây bị hư hỏng hoặc điều chỉnh </w:t>
      </w:r>
      <w:r w:rsidR="007C112F">
        <w:rPr>
          <w:rFonts w:ascii="Times New Roman" w:eastAsia="Times New Roman" w:hAnsi="Times New Roman" w:cs="Times New Roman"/>
          <w:color w:val="002060"/>
          <w:sz w:val="26"/>
          <w:szCs w:val="26"/>
        </w:rPr>
        <w:t>việc bố trí các dây buộc.</w:t>
      </w:r>
    </w:p>
    <w:p w:rsidR="007C112F" w:rsidRPr="007C112F" w:rsidRDefault="007C112F" w:rsidP="007C112F">
      <w:pPr>
        <w:spacing w:before="120" w:after="120" w:line="240" w:lineRule="auto"/>
        <w:jc w:val="both"/>
        <w:rPr>
          <w:rFonts w:ascii="Times New Roman" w:eastAsia="Times New Roman" w:hAnsi="Times New Roman" w:cs="Times New Roman"/>
          <w:b/>
          <w:i/>
          <w:color w:val="002060"/>
          <w:sz w:val="26"/>
          <w:szCs w:val="26"/>
        </w:rPr>
      </w:pPr>
      <w:r w:rsidRPr="007C112F">
        <w:rPr>
          <w:rFonts w:ascii="Times New Roman" w:eastAsia="Times New Roman" w:hAnsi="Times New Roman" w:cs="Times New Roman"/>
          <w:b/>
          <w:i/>
          <w:color w:val="002060"/>
          <w:sz w:val="26"/>
          <w:szCs w:val="26"/>
        </w:rPr>
        <w:t>Kiểm tra và bảo trì</w:t>
      </w:r>
    </w:p>
    <w:p w:rsidR="007C112F" w:rsidRPr="007C112F" w:rsidRDefault="007C112F" w:rsidP="007C112F">
      <w:pPr>
        <w:pStyle w:val="ListParagraph"/>
        <w:numPr>
          <w:ilvl w:val="0"/>
          <w:numId w:val="10"/>
        </w:numPr>
        <w:spacing w:before="120" w:after="120" w:line="240" w:lineRule="auto"/>
        <w:jc w:val="both"/>
        <w:rPr>
          <w:rFonts w:ascii="Times New Roman" w:eastAsia="Times New Roman" w:hAnsi="Times New Roman" w:cs="Times New Roman"/>
          <w:color w:val="002060"/>
          <w:sz w:val="26"/>
          <w:szCs w:val="26"/>
        </w:rPr>
      </w:pPr>
      <w:r w:rsidRPr="007C112F">
        <w:rPr>
          <w:rFonts w:ascii="Times New Roman" w:eastAsia="Times New Roman" w:hAnsi="Times New Roman" w:cs="Times New Roman"/>
          <w:color w:val="002060"/>
          <w:sz w:val="26"/>
          <w:szCs w:val="26"/>
        </w:rPr>
        <w:t>Các t</w:t>
      </w:r>
      <w:r w:rsidRPr="007C112F">
        <w:rPr>
          <w:rFonts w:ascii="Times New Roman" w:eastAsia="Times New Roman" w:hAnsi="Times New Roman" w:cs="Times New Roman"/>
          <w:color w:val="002060"/>
          <w:sz w:val="26"/>
          <w:szCs w:val="26"/>
        </w:rPr>
        <w:t xml:space="preserve">hiết bị </w:t>
      </w:r>
      <w:r w:rsidRPr="007C112F">
        <w:rPr>
          <w:rFonts w:ascii="Times New Roman" w:eastAsia="Times New Roman" w:hAnsi="Times New Roman" w:cs="Times New Roman"/>
          <w:color w:val="002060"/>
          <w:sz w:val="26"/>
          <w:szCs w:val="26"/>
        </w:rPr>
        <w:t>làm dây</w:t>
      </w:r>
      <w:r w:rsidRPr="007C112F">
        <w:rPr>
          <w:rFonts w:ascii="Times New Roman" w:eastAsia="Times New Roman" w:hAnsi="Times New Roman" w:cs="Times New Roman"/>
          <w:color w:val="002060"/>
          <w:sz w:val="26"/>
          <w:szCs w:val="26"/>
        </w:rPr>
        <w:t xml:space="preserve"> phải được kiểm tra thường xuyên như một phần của kế hoạch bảo trì trên tàu.</w:t>
      </w:r>
    </w:p>
    <w:p w:rsidR="007C112F" w:rsidRPr="007C112F" w:rsidRDefault="007C112F" w:rsidP="007C112F">
      <w:pPr>
        <w:pStyle w:val="ListParagraph"/>
        <w:numPr>
          <w:ilvl w:val="0"/>
          <w:numId w:val="10"/>
        </w:numPr>
        <w:spacing w:before="120" w:after="120" w:line="240" w:lineRule="auto"/>
        <w:jc w:val="both"/>
        <w:rPr>
          <w:rFonts w:ascii="Times New Roman" w:eastAsia="Times New Roman" w:hAnsi="Times New Roman" w:cs="Times New Roman"/>
          <w:color w:val="002060"/>
          <w:sz w:val="26"/>
          <w:szCs w:val="26"/>
        </w:rPr>
      </w:pPr>
      <w:r w:rsidRPr="007C112F">
        <w:rPr>
          <w:rFonts w:ascii="Times New Roman" w:eastAsia="Times New Roman" w:hAnsi="Times New Roman" w:cs="Times New Roman"/>
          <w:color w:val="002060"/>
          <w:sz w:val="26"/>
          <w:szCs w:val="26"/>
        </w:rPr>
        <w:t xml:space="preserve">Việc kiểm tra phải được tiến hành bởi những </w:t>
      </w:r>
      <w:r>
        <w:rPr>
          <w:rFonts w:ascii="Times New Roman" w:eastAsia="Times New Roman" w:hAnsi="Times New Roman" w:cs="Times New Roman"/>
          <w:color w:val="002060"/>
          <w:sz w:val="26"/>
          <w:szCs w:val="26"/>
        </w:rPr>
        <w:t>người</w:t>
      </w:r>
      <w:r w:rsidRPr="007C112F">
        <w:rPr>
          <w:rFonts w:ascii="Times New Roman" w:eastAsia="Times New Roman" w:hAnsi="Times New Roman" w:cs="Times New Roman"/>
          <w:color w:val="002060"/>
          <w:sz w:val="26"/>
          <w:szCs w:val="26"/>
        </w:rPr>
        <w:t xml:space="preserve"> đã được </w:t>
      </w:r>
      <w:r>
        <w:rPr>
          <w:rFonts w:ascii="Times New Roman" w:eastAsia="Times New Roman" w:hAnsi="Times New Roman" w:cs="Times New Roman"/>
          <w:color w:val="002060"/>
          <w:sz w:val="26"/>
          <w:szCs w:val="26"/>
        </w:rPr>
        <w:t>huấn luyện và</w:t>
      </w:r>
      <w:r w:rsidRPr="007C112F">
        <w:rPr>
          <w:rFonts w:ascii="Times New Roman" w:eastAsia="Times New Roman" w:hAnsi="Times New Roman" w:cs="Times New Roman"/>
          <w:color w:val="002060"/>
          <w:sz w:val="26"/>
          <w:szCs w:val="26"/>
        </w:rPr>
        <w:t xml:space="preserve"> có </w:t>
      </w:r>
      <w:r>
        <w:rPr>
          <w:rFonts w:ascii="Times New Roman" w:eastAsia="Times New Roman" w:hAnsi="Times New Roman" w:cs="Times New Roman"/>
          <w:color w:val="002060"/>
          <w:sz w:val="26"/>
          <w:szCs w:val="26"/>
        </w:rPr>
        <w:t xml:space="preserve">đủ </w:t>
      </w:r>
      <w:r w:rsidRPr="007C112F">
        <w:rPr>
          <w:rFonts w:ascii="Times New Roman" w:eastAsia="Times New Roman" w:hAnsi="Times New Roman" w:cs="Times New Roman"/>
          <w:color w:val="002060"/>
          <w:sz w:val="26"/>
          <w:szCs w:val="26"/>
        </w:rPr>
        <w:t xml:space="preserve">năng </w:t>
      </w:r>
      <w:r>
        <w:rPr>
          <w:rFonts w:ascii="Times New Roman" w:eastAsia="Times New Roman" w:hAnsi="Times New Roman" w:cs="Times New Roman"/>
          <w:color w:val="002060"/>
          <w:sz w:val="26"/>
          <w:szCs w:val="26"/>
        </w:rPr>
        <w:t>lực tìm ra được</w:t>
      </w:r>
      <w:r w:rsidRPr="007C112F">
        <w:rPr>
          <w:rFonts w:ascii="Times New Roman" w:eastAsia="Times New Roman" w:hAnsi="Times New Roman" w:cs="Times New Roman"/>
          <w:color w:val="002060"/>
          <w:sz w:val="26"/>
          <w:szCs w:val="26"/>
        </w:rPr>
        <w:t xml:space="preserve"> các vấn đề hoặc khiếm khuyết tiềm ẩn.</w:t>
      </w:r>
    </w:p>
    <w:p w:rsidR="007C112F" w:rsidRPr="007C112F" w:rsidRDefault="007C112F" w:rsidP="007C112F">
      <w:pPr>
        <w:pStyle w:val="ListParagraph"/>
        <w:numPr>
          <w:ilvl w:val="0"/>
          <w:numId w:val="10"/>
        </w:numPr>
        <w:spacing w:before="120" w:after="120" w:line="240" w:lineRule="auto"/>
        <w:jc w:val="both"/>
        <w:rPr>
          <w:rFonts w:ascii="Times New Roman" w:eastAsia="Times New Roman" w:hAnsi="Times New Roman" w:cs="Times New Roman"/>
          <w:color w:val="002060"/>
          <w:sz w:val="26"/>
          <w:szCs w:val="26"/>
        </w:rPr>
      </w:pPr>
      <w:r w:rsidRPr="007C112F">
        <w:rPr>
          <w:rFonts w:ascii="Times New Roman" w:eastAsia="Times New Roman" w:hAnsi="Times New Roman" w:cs="Times New Roman"/>
          <w:color w:val="002060"/>
          <w:sz w:val="26"/>
          <w:szCs w:val="26"/>
        </w:rPr>
        <w:t xml:space="preserve">Việc kiểm tra phải bao gồm đánh giá </w:t>
      </w:r>
      <w:r>
        <w:rPr>
          <w:rFonts w:ascii="Times New Roman" w:eastAsia="Times New Roman" w:hAnsi="Times New Roman" w:cs="Times New Roman"/>
          <w:color w:val="002060"/>
          <w:sz w:val="26"/>
          <w:szCs w:val="26"/>
        </w:rPr>
        <w:t xml:space="preserve">bằng </w:t>
      </w:r>
      <w:r w:rsidRPr="007C112F">
        <w:rPr>
          <w:rFonts w:ascii="Times New Roman" w:eastAsia="Times New Roman" w:hAnsi="Times New Roman" w:cs="Times New Roman"/>
          <w:color w:val="002060"/>
          <w:sz w:val="26"/>
          <w:szCs w:val="26"/>
        </w:rPr>
        <w:t xml:space="preserve">trực quan, kiểm tra </w:t>
      </w:r>
      <w:r>
        <w:rPr>
          <w:rFonts w:ascii="Times New Roman" w:eastAsia="Times New Roman" w:hAnsi="Times New Roman" w:cs="Times New Roman"/>
          <w:color w:val="002060"/>
          <w:sz w:val="26"/>
          <w:szCs w:val="26"/>
        </w:rPr>
        <w:t>vật lý</w:t>
      </w:r>
      <w:r w:rsidRPr="007C112F">
        <w:rPr>
          <w:rFonts w:ascii="Times New Roman" w:eastAsia="Times New Roman" w:hAnsi="Times New Roman" w:cs="Times New Roman"/>
          <w:color w:val="002060"/>
          <w:sz w:val="26"/>
          <w:szCs w:val="26"/>
        </w:rPr>
        <w:t xml:space="preserve"> và, nếu cần, </w:t>
      </w:r>
      <w:r>
        <w:rPr>
          <w:rFonts w:ascii="Times New Roman" w:eastAsia="Times New Roman" w:hAnsi="Times New Roman" w:cs="Times New Roman"/>
          <w:color w:val="002060"/>
          <w:sz w:val="26"/>
          <w:szCs w:val="26"/>
        </w:rPr>
        <w:t xml:space="preserve">dung </w:t>
      </w:r>
      <w:r w:rsidRPr="007C112F">
        <w:rPr>
          <w:rFonts w:ascii="Times New Roman" w:eastAsia="Times New Roman" w:hAnsi="Times New Roman" w:cs="Times New Roman"/>
          <w:color w:val="002060"/>
          <w:sz w:val="26"/>
          <w:szCs w:val="26"/>
        </w:rPr>
        <w:t xml:space="preserve">các kỹ thuật kiểm tra không phá hủy để đánh giá tính toàn vẹn về </w:t>
      </w:r>
      <w:r>
        <w:rPr>
          <w:rFonts w:ascii="Times New Roman" w:eastAsia="Times New Roman" w:hAnsi="Times New Roman" w:cs="Times New Roman"/>
          <w:color w:val="002060"/>
          <w:sz w:val="26"/>
          <w:szCs w:val="26"/>
        </w:rPr>
        <w:t xml:space="preserve">kết </w:t>
      </w:r>
      <w:r w:rsidRPr="007C112F">
        <w:rPr>
          <w:rFonts w:ascii="Times New Roman" w:eastAsia="Times New Roman" w:hAnsi="Times New Roman" w:cs="Times New Roman"/>
          <w:color w:val="002060"/>
          <w:sz w:val="26"/>
          <w:szCs w:val="26"/>
        </w:rPr>
        <w:t xml:space="preserve">cấu của dây </w:t>
      </w:r>
      <w:r>
        <w:rPr>
          <w:rFonts w:ascii="Times New Roman" w:eastAsia="Times New Roman" w:hAnsi="Times New Roman" w:cs="Times New Roman"/>
          <w:color w:val="002060"/>
          <w:sz w:val="26"/>
          <w:szCs w:val="26"/>
        </w:rPr>
        <w:t>buộc</w:t>
      </w:r>
      <w:r w:rsidRPr="007C112F">
        <w:rPr>
          <w:rFonts w:ascii="Times New Roman" w:eastAsia="Times New Roman" w:hAnsi="Times New Roman" w:cs="Times New Roman"/>
          <w:color w:val="002060"/>
          <w:sz w:val="26"/>
          <w:szCs w:val="26"/>
        </w:rPr>
        <w:t>.</w:t>
      </w:r>
    </w:p>
    <w:p w:rsidR="007C112F" w:rsidRPr="007C112F" w:rsidRDefault="007C112F" w:rsidP="007C112F">
      <w:pPr>
        <w:pStyle w:val="ListParagraph"/>
        <w:numPr>
          <w:ilvl w:val="0"/>
          <w:numId w:val="10"/>
        </w:numPr>
        <w:spacing w:before="120" w:after="120" w:line="240" w:lineRule="auto"/>
        <w:jc w:val="both"/>
        <w:rPr>
          <w:rFonts w:ascii="Times New Roman" w:eastAsia="Times New Roman" w:hAnsi="Times New Roman" w:cs="Times New Roman"/>
          <w:color w:val="002060"/>
          <w:sz w:val="26"/>
          <w:szCs w:val="26"/>
        </w:rPr>
      </w:pPr>
      <w:r w:rsidRPr="007C112F">
        <w:rPr>
          <w:rFonts w:ascii="Times New Roman" w:eastAsia="Times New Roman" w:hAnsi="Times New Roman" w:cs="Times New Roman"/>
          <w:color w:val="002060"/>
          <w:sz w:val="26"/>
          <w:szCs w:val="26"/>
        </w:rPr>
        <w:t xml:space="preserve">Phải ghi lại đầy đủ các phát hiện từ cuộc kiểm tra, bao gồm mọi khuyến nghị về sửa chữa, thay thế hoặc điều chỉnh </w:t>
      </w:r>
      <w:r>
        <w:rPr>
          <w:rFonts w:ascii="Times New Roman" w:eastAsia="Times New Roman" w:hAnsi="Times New Roman" w:cs="Times New Roman"/>
          <w:color w:val="002060"/>
          <w:sz w:val="26"/>
          <w:szCs w:val="26"/>
        </w:rPr>
        <w:t>sơ đồ</w:t>
      </w:r>
      <w:r w:rsidRPr="007C112F">
        <w:rPr>
          <w:rFonts w:ascii="Times New Roman" w:eastAsia="Times New Roman" w:hAnsi="Times New Roman" w:cs="Times New Roman"/>
          <w:color w:val="002060"/>
          <w:sz w:val="26"/>
          <w:szCs w:val="26"/>
        </w:rPr>
        <w:t xml:space="preserve"> bố trí </w:t>
      </w:r>
      <w:r>
        <w:rPr>
          <w:rFonts w:ascii="Times New Roman" w:eastAsia="Times New Roman" w:hAnsi="Times New Roman" w:cs="Times New Roman"/>
          <w:color w:val="002060"/>
          <w:sz w:val="26"/>
          <w:szCs w:val="26"/>
        </w:rPr>
        <w:t>thiết bị làm dây.</w:t>
      </w:r>
    </w:p>
    <w:p w:rsidR="007C112F" w:rsidRPr="007C112F" w:rsidRDefault="007C112F" w:rsidP="007C112F">
      <w:pPr>
        <w:spacing w:before="120" w:after="120" w:line="240" w:lineRule="auto"/>
        <w:ind w:left="360"/>
        <w:jc w:val="both"/>
        <w:rPr>
          <w:rFonts w:ascii="Times New Roman" w:eastAsia="Times New Roman" w:hAnsi="Times New Roman" w:cs="Times New Roman"/>
          <w:b/>
          <w:i/>
          <w:color w:val="002060"/>
          <w:sz w:val="26"/>
          <w:szCs w:val="26"/>
        </w:rPr>
      </w:pPr>
      <w:r w:rsidRPr="007C112F">
        <w:rPr>
          <w:rFonts w:ascii="Times New Roman" w:eastAsia="Times New Roman" w:hAnsi="Times New Roman" w:cs="Times New Roman"/>
          <w:b/>
          <w:i/>
          <w:color w:val="002060"/>
          <w:sz w:val="26"/>
          <w:szCs w:val="26"/>
        </w:rPr>
        <w:t xml:space="preserve">Thay dây </w:t>
      </w:r>
      <w:r w:rsidRPr="007C112F">
        <w:rPr>
          <w:rFonts w:ascii="Times New Roman" w:eastAsia="Times New Roman" w:hAnsi="Times New Roman" w:cs="Times New Roman"/>
          <w:b/>
          <w:i/>
          <w:color w:val="002060"/>
          <w:sz w:val="26"/>
          <w:szCs w:val="26"/>
        </w:rPr>
        <w:t>buộc tàu</w:t>
      </w:r>
    </w:p>
    <w:p w:rsidR="007C112F" w:rsidRPr="007C112F" w:rsidRDefault="007C112F" w:rsidP="007C112F">
      <w:pPr>
        <w:pStyle w:val="ListParagraph"/>
        <w:numPr>
          <w:ilvl w:val="0"/>
          <w:numId w:val="12"/>
        </w:numPr>
        <w:spacing w:before="120" w:after="120" w:line="240" w:lineRule="auto"/>
        <w:jc w:val="both"/>
        <w:rPr>
          <w:rFonts w:ascii="Times New Roman" w:eastAsia="Times New Roman" w:hAnsi="Times New Roman" w:cs="Times New Roman"/>
          <w:color w:val="002060"/>
          <w:sz w:val="26"/>
          <w:szCs w:val="26"/>
        </w:rPr>
      </w:pPr>
      <w:r w:rsidRPr="007C112F">
        <w:rPr>
          <w:rFonts w:ascii="Times New Roman" w:eastAsia="Times New Roman" w:hAnsi="Times New Roman" w:cs="Times New Roman"/>
          <w:color w:val="002060"/>
          <w:sz w:val="26"/>
          <w:szCs w:val="26"/>
        </w:rPr>
        <w:t xml:space="preserve">Dây </w:t>
      </w:r>
      <w:r>
        <w:rPr>
          <w:rFonts w:ascii="Times New Roman" w:eastAsia="Times New Roman" w:hAnsi="Times New Roman" w:cs="Times New Roman"/>
          <w:color w:val="002060"/>
          <w:sz w:val="26"/>
          <w:szCs w:val="26"/>
        </w:rPr>
        <w:t>buộc tàu</w:t>
      </w:r>
      <w:r w:rsidRPr="007C112F">
        <w:rPr>
          <w:rFonts w:ascii="Times New Roman" w:eastAsia="Times New Roman" w:hAnsi="Times New Roman" w:cs="Times New Roman"/>
          <w:color w:val="002060"/>
          <w:sz w:val="26"/>
          <w:szCs w:val="26"/>
        </w:rPr>
        <w:t xml:space="preserve"> phải được thay thế khi cần</w:t>
      </w:r>
      <w:r>
        <w:rPr>
          <w:rFonts w:ascii="Times New Roman" w:eastAsia="Times New Roman" w:hAnsi="Times New Roman" w:cs="Times New Roman"/>
          <w:color w:val="002060"/>
          <w:sz w:val="26"/>
          <w:szCs w:val="26"/>
        </w:rPr>
        <w:t>,</w:t>
      </w:r>
      <w:r w:rsidRPr="007C112F">
        <w:rPr>
          <w:rFonts w:ascii="Times New Roman" w:eastAsia="Times New Roman" w:hAnsi="Times New Roman" w:cs="Times New Roman"/>
          <w:color w:val="002060"/>
          <w:sz w:val="26"/>
          <w:szCs w:val="26"/>
        </w:rPr>
        <w:t xml:space="preserve"> dựa trên tình trạng, </w:t>
      </w:r>
      <w:r>
        <w:rPr>
          <w:rFonts w:ascii="Times New Roman" w:eastAsia="Times New Roman" w:hAnsi="Times New Roman" w:cs="Times New Roman"/>
          <w:color w:val="002060"/>
          <w:sz w:val="26"/>
          <w:szCs w:val="26"/>
        </w:rPr>
        <w:t>mục đích</w:t>
      </w:r>
      <w:r w:rsidRPr="007C112F">
        <w:rPr>
          <w:rFonts w:ascii="Times New Roman" w:eastAsia="Times New Roman" w:hAnsi="Times New Roman" w:cs="Times New Roman"/>
          <w:color w:val="002060"/>
          <w:sz w:val="26"/>
          <w:szCs w:val="26"/>
        </w:rPr>
        <w:t xml:space="preserve"> sử dụng và tuổi thọ khuyến nghị của nhà sản xuất.</w:t>
      </w:r>
    </w:p>
    <w:p w:rsidR="007C112F" w:rsidRPr="007C112F" w:rsidRDefault="007C112F" w:rsidP="007C112F">
      <w:pPr>
        <w:pStyle w:val="ListParagraph"/>
        <w:numPr>
          <w:ilvl w:val="0"/>
          <w:numId w:val="12"/>
        </w:numPr>
        <w:spacing w:before="120" w:after="120" w:line="240" w:lineRule="auto"/>
        <w:jc w:val="both"/>
        <w:rPr>
          <w:rFonts w:ascii="Times New Roman" w:eastAsia="Times New Roman" w:hAnsi="Times New Roman" w:cs="Times New Roman"/>
          <w:color w:val="002060"/>
          <w:sz w:val="26"/>
          <w:szCs w:val="26"/>
        </w:rPr>
      </w:pPr>
      <w:r w:rsidRPr="007C112F">
        <w:rPr>
          <w:rFonts w:ascii="Times New Roman" w:eastAsia="Times New Roman" w:hAnsi="Times New Roman" w:cs="Times New Roman"/>
          <w:color w:val="002060"/>
          <w:sz w:val="26"/>
          <w:szCs w:val="26"/>
        </w:rPr>
        <w:t xml:space="preserve">Quy trình thay thế </w:t>
      </w:r>
      <w:r w:rsidR="00004929">
        <w:rPr>
          <w:rFonts w:ascii="Times New Roman" w:eastAsia="Times New Roman" w:hAnsi="Times New Roman" w:cs="Times New Roman"/>
          <w:color w:val="002060"/>
          <w:sz w:val="26"/>
          <w:szCs w:val="26"/>
        </w:rPr>
        <w:t xml:space="preserve">dây </w:t>
      </w:r>
      <w:r w:rsidRPr="007C112F">
        <w:rPr>
          <w:rFonts w:ascii="Times New Roman" w:eastAsia="Times New Roman" w:hAnsi="Times New Roman" w:cs="Times New Roman"/>
          <w:color w:val="002060"/>
          <w:sz w:val="26"/>
          <w:szCs w:val="26"/>
        </w:rPr>
        <w:t xml:space="preserve">phải được </w:t>
      </w:r>
      <w:r w:rsidR="00004929">
        <w:rPr>
          <w:rFonts w:ascii="Times New Roman" w:eastAsia="Times New Roman" w:hAnsi="Times New Roman" w:cs="Times New Roman"/>
          <w:color w:val="002060"/>
          <w:sz w:val="26"/>
          <w:szCs w:val="26"/>
        </w:rPr>
        <w:t>đặt ra một cách</w:t>
      </w:r>
      <w:r w:rsidRPr="007C112F">
        <w:rPr>
          <w:rFonts w:ascii="Times New Roman" w:eastAsia="Times New Roman" w:hAnsi="Times New Roman" w:cs="Times New Roman"/>
          <w:color w:val="002060"/>
          <w:sz w:val="26"/>
          <w:szCs w:val="26"/>
        </w:rPr>
        <w:t xml:space="preserve"> rõ ràng, nêu rõ các bước để tháo và </w:t>
      </w:r>
      <w:r w:rsidR="00004929">
        <w:rPr>
          <w:rFonts w:ascii="Times New Roman" w:eastAsia="Times New Roman" w:hAnsi="Times New Roman" w:cs="Times New Roman"/>
          <w:color w:val="002060"/>
          <w:sz w:val="26"/>
          <w:szCs w:val="26"/>
        </w:rPr>
        <w:t>loại bỏ</w:t>
      </w:r>
      <w:r w:rsidRPr="007C112F">
        <w:rPr>
          <w:rFonts w:ascii="Times New Roman" w:eastAsia="Times New Roman" w:hAnsi="Times New Roman" w:cs="Times New Roman"/>
          <w:color w:val="002060"/>
          <w:sz w:val="26"/>
          <w:szCs w:val="26"/>
        </w:rPr>
        <w:t xml:space="preserve"> các đường dây cũ một cách an toàn.</w:t>
      </w:r>
    </w:p>
    <w:p w:rsidR="007C112F" w:rsidRPr="007C112F" w:rsidRDefault="007C112F" w:rsidP="007C112F">
      <w:pPr>
        <w:pStyle w:val="ListParagraph"/>
        <w:numPr>
          <w:ilvl w:val="0"/>
          <w:numId w:val="12"/>
        </w:numPr>
        <w:spacing w:before="120" w:after="120" w:line="240" w:lineRule="auto"/>
        <w:jc w:val="both"/>
        <w:rPr>
          <w:rFonts w:ascii="Times New Roman" w:eastAsia="Times New Roman" w:hAnsi="Times New Roman" w:cs="Times New Roman"/>
          <w:color w:val="002060"/>
          <w:sz w:val="26"/>
          <w:szCs w:val="26"/>
        </w:rPr>
      </w:pPr>
      <w:r w:rsidRPr="007C112F">
        <w:rPr>
          <w:rFonts w:ascii="Times New Roman" w:eastAsia="Times New Roman" w:hAnsi="Times New Roman" w:cs="Times New Roman"/>
          <w:color w:val="002060"/>
          <w:sz w:val="26"/>
          <w:szCs w:val="26"/>
        </w:rPr>
        <w:t xml:space="preserve">Dây </w:t>
      </w:r>
      <w:r w:rsidR="00004929">
        <w:rPr>
          <w:rFonts w:ascii="Times New Roman" w:eastAsia="Times New Roman" w:hAnsi="Times New Roman" w:cs="Times New Roman"/>
          <w:color w:val="002060"/>
          <w:sz w:val="26"/>
          <w:szCs w:val="26"/>
        </w:rPr>
        <w:t>buộc tàu</w:t>
      </w:r>
      <w:r w:rsidRPr="007C112F">
        <w:rPr>
          <w:rFonts w:ascii="Times New Roman" w:eastAsia="Times New Roman" w:hAnsi="Times New Roman" w:cs="Times New Roman"/>
          <w:color w:val="002060"/>
          <w:sz w:val="26"/>
          <w:szCs w:val="26"/>
        </w:rPr>
        <w:t xml:space="preserve"> mới </w:t>
      </w:r>
      <w:r w:rsidR="00004929">
        <w:rPr>
          <w:rFonts w:ascii="Times New Roman" w:eastAsia="Times New Roman" w:hAnsi="Times New Roman" w:cs="Times New Roman"/>
          <w:color w:val="002060"/>
          <w:sz w:val="26"/>
          <w:szCs w:val="26"/>
        </w:rPr>
        <w:t>đưa xuống tàu</w:t>
      </w:r>
      <w:r w:rsidRPr="007C112F">
        <w:rPr>
          <w:rFonts w:ascii="Times New Roman" w:eastAsia="Times New Roman" w:hAnsi="Times New Roman" w:cs="Times New Roman"/>
          <w:color w:val="002060"/>
          <w:sz w:val="26"/>
          <w:szCs w:val="26"/>
        </w:rPr>
        <w:t xml:space="preserve"> phải được thử, kiểm tra nghiêm ngặt trước khi đưa vào sử dụng.</w:t>
      </w:r>
    </w:p>
    <w:p w:rsidR="000B3BCB" w:rsidRPr="000B3BCB" w:rsidRDefault="000B3BCB" w:rsidP="003C210A">
      <w:pPr>
        <w:spacing w:after="120" w:line="240" w:lineRule="auto"/>
        <w:rPr>
          <w:rFonts w:ascii="Merriweather Sans" w:eastAsia="Times New Roman" w:hAnsi="Merriweather Sans" w:cs="Times New Roman"/>
          <w:color w:val="222222"/>
          <w:sz w:val="23"/>
          <w:szCs w:val="23"/>
        </w:rPr>
      </w:pPr>
      <w:r w:rsidRPr="000B3BCB">
        <w:rPr>
          <w:rFonts w:ascii="Merriweather Sans" w:eastAsia="Times New Roman" w:hAnsi="Merriweather Sans" w:cs="Times New Roman"/>
          <w:noProof/>
          <w:color w:val="222222"/>
          <w:sz w:val="23"/>
          <w:szCs w:val="23"/>
        </w:rPr>
        <w:lastRenderedPageBreak/>
        <w:drawing>
          <wp:inline distT="0" distB="0" distL="0" distR="0">
            <wp:extent cx="5913092" cy="3063240"/>
            <wp:effectExtent l="0" t="0" r="0" b="3810"/>
            <wp:docPr id="1" name="Picture 1" descr="https://maritimecyprus.com/wp-content/uploads/2024/07/Broken-mooring-line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aritimecyprus.com/wp-content/uploads/2024/07/Broken-mooring-lines-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557" cy="3077468"/>
                    </a:xfrm>
                    <a:prstGeom prst="rect">
                      <a:avLst/>
                    </a:prstGeom>
                    <a:noFill/>
                    <a:ln>
                      <a:noFill/>
                    </a:ln>
                  </pic:spPr>
                </pic:pic>
              </a:graphicData>
            </a:graphic>
          </wp:inline>
        </w:drawing>
      </w:r>
    </w:p>
    <w:p w:rsidR="00004929" w:rsidRPr="00004929" w:rsidRDefault="00004929" w:rsidP="00004929">
      <w:pPr>
        <w:spacing w:before="120" w:after="120" w:line="240" w:lineRule="auto"/>
        <w:jc w:val="both"/>
        <w:rPr>
          <w:rFonts w:ascii="Times New Roman" w:eastAsia="Times New Roman" w:hAnsi="Times New Roman" w:cs="Times New Roman"/>
          <w:b/>
          <w:color w:val="002060"/>
          <w:sz w:val="26"/>
          <w:szCs w:val="26"/>
        </w:rPr>
      </w:pPr>
      <w:r w:rsidRPr="00004929">
        <w:rPr>
          <w:rFonts w:ascii="Times New Roman" w:eastAsia="Times New Roman" w:hAnsi="Times New Roman" w:cs="Times New Roman"/>
          <w:b/>
          <w:color w:val="002060"/>
          <w:sz w:val="26"/>
          <w:szCs w:val="26"/>
        </w:rPr>
        <w:t xml:space="preserve">Các </w:t>
      </w:r>
      <w:r w:rsidRPr="00004929">
        <w:rPr>
          <w:rFonts w:ascii="Times New Roman" w:eastAsia="Times New Roman" w:hAnsi="Times New Roman" w:cs="Times New Roman"/>
          <w:b/>
          <w:color w:val="002060"/>
          <w:sz w:val="26"/>
          <w:szCs w:val="26"/>
        </w:rPr>
        <w:t>khuyến nghị</w:t>
      </w:r>
    </w:p>
    <w:p w:rsidR="00004929" w:rsidRPr="00004929" w:rsidRDefault="00004929" w:rsidP="00004929">
      <w:pPr>
        <w:spacing w:before="120" w:after="120" w:line="240" w:lineRule="auto"/>
        <w:jc w:val="both"/>
        <w:rPr>
          <w:rFonts w:ascii="Times New Roman" w:eastAsia="Times New Roman" w:hAnsi="Times New Roman" w:cs="Times New Roman"/>
          <w:color w:val="002060"/>
          <w:sz w:val="26"/>
          <w:szCs w:val="26"/>
        </w:rPr>
      </w:pPr>
      <w:r w:rsidRPr="00004929">
        <w:rPr>
          <w:rFonts w:ascii="Times New Roman" w:eastAsia="Times New Roman" w:hAnsi="Times New Roman" w:cs="Times New Roman"/>
          <w:color w:val="002060"/>
          <w:sz w:val="26"/>
          <w:szCs w:val="26"/>
        </w:rPr>
        <w:t xml:space="preserve">Chúng tôi đặc biệt khuyến nghị Thuyền trưởng </w:t>
      </w:r>
      <w:r>
        <w:rPr>
          <w:rFonts w:ascii="Times New Roman" w:eastAsia="Times New Roman" w:hAnsi="Times New Roman" w:cs="Times New Roman"/>
          <w:color w:val="002060"/>
          <w:sz w:val="26"/>
          <w:szCs w:val="26"/>
        </w:rPr>
        <w:t xml:space="preserve">cần </w:t>
      </w:r>
      <w:r w:rsidRPr="00004929">
        <w:rPr>
          <w:rFonts w:ascii="Times New Roman" w:eastAsia="Times New Roman" w:hAnsi="Times New Roman" w:cs="Times New Roman"/>
          <w:color w:val="002060"/>
          <w:sz w:val="26"/>
          <w:szCs w:val="26"/>
        </w:rPr>
        <w:t xml:space="preserve">tiến hành đánh giá rủi ro kỹ lưỡng phù hợp với điều kiện </w:t>
      </w:r>
      <w:r>
        <w:rPr>
          <w:rFonts w:ascii="Times New Roman" w:eastAsia="Times New Roman" w:hAnsi="Times New Roman" w:cs="Times New Roman"/>
          <w:color w:val="002060"/>
          <w:sz w:val="26"/>
          <w:szCs w:val="26"/>
        </w:rPr>
        <w:t>buộc tàu</w:t>
      </w:r>
      <w:r w:rsidRPr="00004929">
        <w:rPr>
          <w:rFonts w:ascii="Times New Roman" w:eastAsia="Times New Roman" w:hAnsi="Times New Roman" w:cs="Times New Roman"/>
          <w:color w:val="002060"/>
          <w:sz w:val="26"/>
          <w:szCs w:val="26"/>
        </w:rPr>
        <w:t xml:space="preserve"> và tải trọng cụ thể, có tính đến các đặc điểm của tàu và vị trí, trong cả điều kiện thời tiết bình thường và </w:t>
      </w:r>
      <w:r>
        <w:rPr>
          <w:rFonts w:ascii="Times New Roman" w:eastAsia="Times New Roman" w:hAnsi="Times New Roman" w:cs="Times New Roman"/>
          <w:color w:val="002060"/>
          <w:sz w:val="26"/>
          <w:szCs w:val="26"/>
        </w:rPr>
        <w:t xml:space="preserve">điều kiện </w:t>
      </w:r>
      <w:r w:rsidRPr="00004929">
        <w:rPr>
          <w:rFonts w:ascii="Times New Roman" w:eastAsia="Times New Roman" w:hAnsi="Times New Roman" w:cs="Times New Roman"/>
          <w:color w:val="002060"/>
          <w:sz w:val="26"/>
          <w:szCs w:val="26"/>
        </w:rPr>
        <w:t xml:space="preserve">bất lợi. Thông tin </w:t>
      </w:r>
      <w:r>
        <w:rPr>
          <w:rFonts w:ascii="Times New Roman" w:eastAsia="Times New Roman" w:hAnsi="Times New Roman" w:cs="Times New Roman"/>
          <w:color w:val="002060"/>
          <w:sz w:val="26"/>
          <w:szCs w:val="26"/>
        </w:rPr>
        <w:t xml:space="preserve">về </w:t>
      </w:r>
      <w:r w:rsidRPr="00004929">
        <w:rPr>
          <w:rFonts w:ascii="Times New Roman" w:eastAsia="Times New Roman" w:hAnsi="Times New Roman" w:cs="Times New Roman"/>
          <w:color w:val="002060"/>
          <w:sz w:val="26"/>
          <w:szCs w:val="26"/>
        </w:rPr>
        <w:t xml:space="preserve">lịch sử liên quan đến </w:t>
      </w:r>
      <w:r>
        <w:rPr>
          <w:rFonts w:ascii="Times New Roman" w:eastAsia="Times New Roman" w:hAnsi="Times New Roman" w:cs="Times New Roman"/>
          <w:color w:val="002060"/>
          <w:sz w:val="26"/>
          <w:szCs w:val="26"/>
        </w:rPr>
        <w:t xml:space="preserve">các </w:t>
      </w:r>
      <w:r w:rsidRPr="00004929">
        <w:rPr>
          <w:rFonts w:ascii="Times New Roman" w:eastAsia="Times New Roman" w:hAnsi="Times New Roman" w:cs="Times New Roman"/>
          <w:color w:val="002060"/>
          <w:sz w:val="26"/>
          <w:szCs w:val="26"/>
        </w:rPr>
        <w:t xml:space="preserve">hiện tượng thời tiết </w:t>
      </w:r>
      <w:r>
        <w:rPr>
          <w:rFonts w:ascii="Times New Roman" w:eastAsia="Times New Roman" w:hAnsi="Times New Roman" w:cs="Times New Roman"/>
          <w:color w:val="002060"/>
          <w:sz w:val="26"/>
          <w:szCs w:val="26"/>
        </w:rPr>
        <w:t xml:space="preserve">ở </w:t>
      </w:r>
      <w:r w:rsidRPr="00004929">
        <w:rPr>
          <w:rFonts w:ascii="Times New Roman" w:eastAsia="Times New Roman" w:hAnsi="Times New Roman" w:cs="Times New Roman"/>
          <w:color w:val="002060"/>
          <w:sz w:val="26"/>
          <w:szCs w:val="26"/>
        </w:rPr>
        <w:t xml:space="preserve">địa phương, chẳng hạn như gió dị thường hoặc ảnh hưởng thủy triều bất thường, cần được đưa vào đánh giá rủi ro. Thuyền trưởng </w:t>
      </w:r>
      <w:r>
        <w:rPr>
          <w:rFonts w:ascii="Times New Roman" w:eastAsia="Times New Roman" w:hAnsi="Times New Roman" w:cs="Times New Roman"/>
          <w:color w:val="002060"/>
          <w:sz w:val="26"/>
          <w:szCs w:val="26"/>
        </w:rPr>
        <w:t>cần</w:t>
      </w:r>
      <w:r w:rsidRPr="00004929">
        <w:rPr>
          <w:rFonts w:ascii="Times New Roman" w:eastAsia="Times New Roman" w:hAnsi="Times New Roman" w:cs="Times New Roman"/>
          <w:color w:val="002060"/>
          <w:sz w:val="26"/>
          <w:szCs w:val="26"/>
        </w:rPr>
        <w:t xml:space="preserve"> thực hiện cách tiếp cận chủ động bằng cách tích cực tìm kiếm thông tin từ chính quyền cảng, </w:t>
      </w:r>
      <w:r>
        <w:rPr>
          <w:rFonts w:ascii="Times New Roman" w:eastAsia="Times New Roman" w:hAnsi="Times New Roman" w:cs="Times New Roman"/>
          <w:color w:val="002060"/>
          <w:sz w:val="26"/>
          <w:szCs w:val="26"/>
        </w:rPr>
        <w:t>hoa tiêu</w:t>
      </w:r>
      <w:r w:rsidRPr="00004929">
        <w:rPr>
          <w:rFonts w:ascii="Times New Roman" w:eastAsia="Times New Roman" w:hAnsi="Times New Roman" w:cs="Times New Roman"/>
          <w:color w:val="002060"/>
          <w:sz w:val="26"/>
          <w:szCs w:val="26"/>
        </w:rPr>
        <w:t xml:space="preserve"> và đại lý để hiểu cách truyền đạt các cảnh báo và cập nhật thông tin về các thay đổi</w:t>
      </w:r>
      <w:r>
        <w:rPr>
          <w:rFonts w:ascii="Times New Roman" w:eastAsia="Times New Roman" w:hAnsi="Times New Roman" w:cs="Times New Roman"/>
          <w:color w:val="002060"/>
          <w:sz w:val="26"/>
          <w:szCs w:val="26"/>
        </w:rPr>
        <w:t xml:space="preserve"> của</w:t>
      </w:r>
      <w:r w:rsidRPr="00004929">
        <w:rPr>
          <w:rFonts w:ascii="Times New Roman" w:eastAsia="Times New Roman" w:hAnsi="Times New Roman" w:cs="Times New Roman"/>
          <w:color w:val="002060"/>
          <w:sz w:val="26"/>
          <w:szCs w:val="26"/>
        </w:rPr>
        <w:t xml:space="preserve"> </w:t>
      </w:r>
      <w:r w:rsidRPr="00004929">
        <w:rPr>
          <w:rFonts w:ascii="Times New Roman" w:eastAsia="Times New Roman" w:hAnsi="Times New Roman" w:cs="Times New Roman"/>
          <w:color w:val="002060"/>
          <w:sz w:val="26"/>
          <w:szCs w:val="26"/>
        </w:rPr>
        <w:t>điều kiện.</w:t>
      </w:r>
    </w:p>
    <w:p w:rsidR="00004929" w:rsidRPr="00004929" w:rsidRDefault="00004929" w:rsidP="00004929">
      <w:pPr>
        <w:spacing w:before="120" w:after="120" w:line="240" w:lineRule="auto"/>
        <w:jc w:val="both"/>
        <w:rPr>
          <w:rFonts w:ascii="Times New Roman" w:eastAsia="Times New Roman" w:hAnsi="Times New Roman" w:cs="Times New Roman"/>
          <w:color w:val="002060"/>
          <w:sz w:val="26"/>
          <w:szCs w:val="26"/>
        </w:rPr>
      </w:pPr>
      <w:r w:rsidRPr="00004929">
        <w:rPr>
          <w:rFonts w:ascii="Times New Roman" w:eastAsia="Times New Roman" w:hAnsi="Times New Roman" w:cs="Times New Roman"/>
          <w:color w:val="002060"/>
          <w:sz w:val="26"/>
          <w:szCs w:val="26"/>
        </w:rPr>
        <w:t>Nếu dự kiến ​​</w:t>
      </w:r>
      <w:r>
        <w:rPr>
          <w:rFonts w:ascii="Times New Roman" w:eastAsia="Times New Roman" w:hAnsi="Times New Roman" w:cs="Times New Roman"/>
          <w:color w:val="002060"/>
          <w:sz w:val="26"/>
          <w:szCs w:val="26"/>
        </w:rPr>
        <w:t xml:space="preserve">rằng </w:t>
      </w:r>
      <w:r w:rsidRPr="00004929">
        <w:rPr>
          <w:rFonts w:ascii="Times New Roman" w:eastAsia="Times New Roman" w:hAnsi="Times New Roman" w:cs="Times New Roman"/>
          <w:color w:val="002060"/>
          <w:sz w:val="26"/>
          <w:szCs w:val="26"/>
        </w:rPr>
        <w:t xml:space="preserve">thời tiết </w:t>
      </w:r>
      <w:r>
        <w:rPr>
          <w:rFonts w:ascii="Times New Roman" w:eastAsia="Times New Roman" w:hAnsi="Times New Roman" w:cs="Times New Roman"/>
          <w:color w:val="002060"/>
          <w:sz w:val="26"/>
          <w:szCs w:val="26"/>
        </w:rPr>
        <w:t xml:space="preserve">sẽ </w:t>
      </w:r>
      <w:r w:rsidRPr="00004929">
        <w:rPr>
          <w:rFonts w:ascii="Times New Roman" w:eastAsia="Times New Roman" w:hAnsi="Times New Roman" w:cs="Times New Roman"/>
          <w:color w:val="002060"/>
          <w:sz w:val="26"/>
          <w:szCs w:val="26"/>
        </w:rPr>
        <w:t xml:space="preserve">xấu đi, Thuyền trưởng </w:t>
      </w:r>
      <w:r>
        <w:rPr>
          <w:rFonts w:ascii="Times New Roman" w:eastAsia="Times New Roman" w:hAnsi="Times New Roman" w:cs="Times New Roman"/>
          <w:color w:val="002060"/>
          <w:sz w:val="26"/>
          <w:szCs w:val="26"/>
        </w:rPr>
        <w:t>cần</w:t>
      </w:r>
      <w:r w:rsidRPr="00004929">
        <w:rPr>
          <w:rFonts w:ascii="Times New Roman" w:eastAsia="Times New Roman" w:hAnsi="Times New Roman" w:cs="Times New Roman"/>
          <w:color w:val="002060"/>
          <w:sz w:val="26"/>
          <w:szCs w:val="26"/>
        </w:rPr>
        <w:t xml:space="preserve"> đưa ra quyết định nhanh chóng để đảm bảo tàu sẵn sàng hành động </w:t>
      </w:r>
      <w:r>
        <w:rPr>
          <w:rFonts w:ascii="Times New Roman" w:eastAsia="Times New Roman" w:hAnsi="Times New Roman" w:cs="Times New Roman"/>
          <w:color w:val="002060"/>
          <w:sz w:val="26"/>
          <w:szCs w:val="26"/>
        </w:rPr>
        <w:t xml:space="preserve">được </w:t>
      </w:r>
      <w:r w:rsidRPr="00004929">
        <w:rPr>
          <w:rFonts w:ascii="Times New Roman" w:eastAsia="Times New Roman" w:hAnsi="Times New Roman" w:cs="Times New Roman"/>
          <w:color w:val="002060"/>
          <w:sz w:val="26"/>
          <w:szCs w:val="26"/>
        </w:rPr>
        <w:t xml:space="preserve">ngay lập tức. Điều này bao gồm việc đảm bảo tàu có đủ </w:t>
      </w:r>
      <w:r>
        <w:rPr>
          <w:rFonts w:ascii="Times New Roman" w:eastAsia="Times New Roman" w:hAnsi="Times New Roman" w:cs="Times New Roman"/>
          <w:color w:val="002060"/>
          <w:sz w:val="26"/>
          <w:szCs w:val="26"/>
        </w:rPr>
        <w:t>định biên</w:t>
      </w:r>
      <w:r w:rsidRPr="00004929">
        <w:rPr>
          <w:rFonts w:ascii="Times New Roman" w:eastAsia="Times New Roman" w:hAnsi="Times New Roman" w:cs="Times New Roman"/>
          <w:color w:val="002060"/>
          <w:sz w:val="26"/>
          <w:szCs w:val="26"/>
        </w:rPr>
        <w:t xml:space="preserve">, </w:t>
      </w:r>
      <w:r>
        <w:rPr>
          <w:rFonts w:ascii="Times New Roman" w:eastAsia="Times New Roman" w:hAnsi="Times New Roman" w:cs="Times New Roman"/>
          <w:color w:val="002060"/>
          <w:sz w:val="26"/>
          <w:szCs w:val="26"/>
        </w:rPr>
        <w:t xml:space="preserve">được </w:t>
      </w:r>
      <w:r w:rsidRPr="00004929">
        <w:rPr>
          <w:rFonts w:ascii="Times New Roman" w:eastAsia="Times New Roman" w:hAnsi="Times New Roman" w:cs="Times New Roman"/>
          <w:color w:val="002060"/>
          <w:sz w:val="26"/>
          <w:szCs w:val="26"/>
        </w:rPr>
        <w:t xml:space="preserve">dằn thích hợp và </w:t>
      </w:r>
      <w:r>
        <w:rPr>
          <w:rFonts w:ascii="Times New Roman" w:eastAsia="Times New Roman" w:hAnsi="Times New Roman" w:cs="Times New Roman"/>
          <w:color w:val="002060"/>
          <w:sz w:val="26"/>
          <w:szCs w:val="26"/>
        </w:rPr>
        <w:t>máy chính</w:t>
      </w:r>
      <w:r w:rsidRPr="00004929">
        <w:rPr>
          <w:rFonts w:ascii="Times New Roman" w:eastAsia="Times New Roman" w:hAnsi="Times New Roman" w:cs="Times New Roman"/>
          <w:color w:val="002060"/>
          <w:sz w:val="26"/>
          <w:szCs w:val="26"/>
        </w:rPr>
        <w:t xml:space="preserve"> sẵn sàng để điều động. Việc liên lạc chặt chẽ với chính quyền </w:t>
      </w:r>
      <w:r>
        <w:rPr>
          <w:rFonts w:ascii="Times New Roman" w:eastAsia="Times New Roman" w:hAnsi="Times New Roman" w:cs="Times New Roman"/>
          <w:color w:val="002060"/>
          <w:sz w:val="26"/>
          <w:szCs w:val="26"/>
        </w:rPr>
        <w:t>cảng</w:t>
      </w:r>
      <w:r w:rsidRPr="00004929">
        <w:rPr>
          <w:rFonts w:ascii="Times New Roman" w:eastAsia="Times New Roman" w:hAnsi="Times New Roman" w:cs="Times New Roman"/>
          <w:color w:val="002060"/>
          <w:sz w:val="26"/>
          <w:szCs w:val="26"/>
        </w:rPr>
        <w:t xml:space="preserve"> và </w:t>
      </w:r>
      <w:r>
        <w:rPr>
          <w:rFonts w:ascii="Times New Roman" w:eastAsia="Times New Roman" w:hAnsi="Times New Roman" w:cs="Times New Roman"/>
          <w:color w:val="002060"/>
          <w:sz w:val="26"/>
          <w:szCs w:val="26"/>
        </w:rPr>
        <w:t xml:space="preserve">bến </w:t>
      </w:r>
      <w:r w:rsidRPr="00004929">
        <w:rPr>
          <w:rFonts w:ascii="Times New Roman" w:eastAsia="Times New Roman" w:hAnsi="Times New Roman" w:cs="Times New Roman"/>
          <w:color w:val="002060"/>
          <w:sz w:val="26"/>
          <w:szCs w:val="26"/>
        </w:rPr>
        <w:t xml:space="preserve">cảng là rất quan trọng để phối hợp về thời gian và </w:t>
      </w:r>
      <w:r>
        <w:rPr>
          <w:rFonts w:ascii="Times New Roman" w:eastAsia="Times New Roman" w:hAnsi="Times New Roman" w:cs="Times New Roman"/>
          <w:color w:val="002060"/>
          <w:sz w:val="26"/>
          <w:szCs w:val="26"/>
        </w:rPr>
        <w:t>sự</w:t>
      </w:r>
      <w:r w:rsidRPr="00004929">
        <w:rPr>
          <w:rFonts w:ascii="Times New Roman" w:eastAsia="Times New Roman" w:hAnsi="Times New Roman" w:cs="Times New Roman"/>
          <w:color w:val="002060"/>
          <w:sz w:val="26"/>
          <w:szCs w:val="26"/>
        </w:rPr>
        <w:t xml:space="preserve"> sẵn sàng cho các hành động cần thiết như tạm dừng hoạt động </w:t>
      </w:r>
      <w:r>
        <w:rPr>
          <w:rFonts w:ascii="Times New Roman" w:eastAsia="Times New Roman" w:hAnsi="Times New Roman" w:cs="Times New Roman"/>
          <w:color w:val="002060"/>
          <w:sz w:val="26"/>
          <w:szCs w:val="26"/>
        </w:rPr>
        <w:t>làm</w:t>
      </w:r>
      <w:r w:rsidRPr="00004929">
        <w:rPr>
          <w:rFonts w:ascii="Times New Roman" w:eastAsia="Times New Roman" w:hAnsi="Times New Roman" w:cs="Times New Roman"/>
          <w:color w:val="002060"/>
          <w:sz w:val="26"/>
          <w:szCs w:val="26"/>
        </w:rPr>
        <w:t xml:space="preserve"> hàng, </w:t>
      </w:r>
      <w:r>
        <w:rPr>
          <w:rFonts w:ascii="Times New Roman" w:eastAsia="Times New Roman" w:hAnsi="Times New Roman" w:cs="Times New Roman"/>
          <w:color w:val="002060"/>
          <w:sz w:val="26"/>
          <w:szCs w:val="26"/>
        </w:rPr>
        <w:t>tăng cường</w:t>
      </w:r>
      <w:r w:rsidRPr="00004929">
        <w:rPr>
          <w:rFonts w:ascii="Times New Roman" w:eastAsia="Times New Roman" w:hAnsi="Times New Roman" w:cs="Times New Roman"/>
          <w:color w:val="002060"/>
          <w:sz w:val="26"/>
          <w:szCs w:val="26"/>
        </w:rPr>
        <w:t xml:space="preserve"> </w:t>
      </w:r>
      <w:r>
        <w:rPr>
          <w:rFonts w:ascii="Times New Roman" w:eastAsia="Times New Roman" w:hAnsi="Times New Roman" w:cs="Times New Roman"/>
          <w:color w:val="002060"/>
          <w:sz w:val="26"/>
          <w:szCs w:val="26"/>
        </w:rPr>
        <w:t>them dây buộc tàu</w:t>
      </w:r>
      <w:r w:rsidRPr="00004929">
        <w:rPr>
          <w:rFonts w:ascii="Times New Roman" w:eastAsia="Times New Roman" w:hAnsi="Times New Roman" w:cs="Times New Roman"/>
          <w:color w:val="002060"/>
          <w:sz w:val="26"/>
          <w:szCs w:val="26"/>
        </w:rPr>
        <w:t xml:space="preserve"> trong bão và </w:t>
      </w:r>
      <w:r>
        <w:rPr>
          <w:rFonts w:ascii="Times New Roman" w:eastAsia="Times New Roman" w:hAnsi="Times New Roman" w:cs="Times New Roman"/>
          <w:color w:val="002060"/>
          <w:sz w:val="26"/>
          <w:szCs w:val="26"/>
        </w:rPr>
        <w:t>thu</w:t>
      </w:r>
      <w:r w:rsidRPr="00004929">
        <w:rPr>
          <w:rFonts w:ascii="Times New Roman" w:eastAsia="Times New Roman" w:hAnsi="Times New Roman" w:cs="Times New Roman"/>
          <w:color w:val="002060"/>
          <w:sz w:val="26"/>
          <w:szCs w:val="26"/>
        </w:rPr>
        <w:t xml:space="preserve"> xếp </w:t>
      </w:r>
      <w:r>
        <w:rPr>
          <w:rFonts w:ascii="Times New Roman" w:eastAsia="Times New Roman" w:hAnsi="Times New Roman" w:cs="Times New Roman"/>
          <w:color w:val="002060"/>
          <w:sz w:val="26"/>
          <w:szCs w:val="26"/>
        </w:rPr>
        <w:t xml:space="preserve">sự </w:t>
      </w:r>
      <w:r w:rsidRPr="00004929">
        <w:rPr>
          <w:rFonts w:ascii="Times New Roman" w:eastAsia="Times New Roman" w:hAnsi="Times New Roman" w:cs="Times New Roman"/>
          <w:color w:val="002060"/>
          <w:sz w:val="26"/>
          <w:szCs w:val="26"/>
        </w:rPr>
        <w:t xml:space="preserve">hỗ trợ </w:t>
      </w:r>
      <w:r>
        <w:rPr>
          <w:rFonts w:ascii="Times New Roman" w:eastAsia="Times New Roman" w:hAnsi="Times New Roman" w:cs="Times New Roman"/>
          <w:color w:val="002060"/>
          <w:sz w:val="26"/>
          <w:szCs w:val="26"/>
        </w:rPr>
        <w:t xml:space="preserve">của </w:t>
      </w:r>
      <w:r w:rsidRPr="00004929">
        <w:rPr>
          <w:rFonts w:ascii="Times New Roman" w:eastAsia="Times New Roman" w:hAnsi="Times New Roman" w:cs="Times New Roman"/>
          <w:color w:val="002060"/>
          <w:sz w:val="26"/>
          <w:szCs w:val="26"/>
        </w:rPr>
        <w:t xml:space="preserve">tàu </w:t>
      </w:r>
      <w:r>
        <w:rPr>
          <w:rFonts w:ascii="Times New Roman" w:eastAsia="Times New Roman" w:hAnsi="Times New Roman" w:cs="Times New Roman"/>
          <w:color w:val="002060"/>
          <w:sz w:val="26"/>
          <w:szCs w:val="26"/>
        </w:rPr>
        <w:t>lai</w:t>
      </w:r>
      <w:r w:rsidRPr="00004929">
        <w:rPr>
          <w:rFonts w:ascii="Times New Roman" w:eastAsia="Times New Roman" w:hAnsi="Times New Roman" w:cs="Times New Roman"/>
          <w:color w:val="002060"/>
          <w:sz w:val="26"/>
          <w:szCs w:val="26"/>
        </w:rPr>
        <w:t xml:space="preserve"> và hoa tiêu.</w:t>
      </w:r>
    </w:p>
    <w:p w:rsidR="00004929" w:rsidRPr="00004929" w:rsidRDefault="00004929" w:rsidP="00004929">
      <w:pPr>
        <w:spacing w:before="120" w:after="120" w:line="240" w:lineRule="auto"/>
        <w:jc w:val="both"/>
        <w:rPr>
          <w:rFonts w:ascii="Times New Roman" w:eastAsia="Times New Roman" w:hAnsi="Times New Roman" w:cs="Times New Roman"/>
          <w:color w:val="002060"/>
          <w:sz w:val="26"/>
          <w:szCs w:val="26"/>
        </w:rPr>
      </w:pPr>
      <w:r w:rsidRPr="00004929">
        <w:rPr>
          <w:rFonts w:ascii="Times New Roman" w:eastAsia="Times New Roman" w:hAnsi="Times New Roman" w:cs="Times New Roman"/>
          <w:color w:val="002060"/>
          <w:sz w:val="26"/>
          <w:szCs w:val="26"/>
        </w:rPr>
        <w:t xml:space="preserve">Thuyền trưởng cũng phải đánh giá liệu có an toàn hơn khi ở </w:t>
      </w:r>
      <w:r>
        <w:rPr>
          <w:rFonts w:ascii="Times New Roman" w:eastAsia="Times New Roman" w:hAnsi="Times New Roman" w:cs="Times New Roman"/>
          <w:color w:val="002060"/>
          <w:sz w:val="26"/>
          <w:szCs w:val="26"/>
        </w:rPr>
        <w:t>lại cầu cảng</w:t>
      </w:r>
      <w:r w:rsidRPr="00004929">
        <w:rPr>
          <w:rFonts w:ascii="Times New Roman" w:eastAsia="Times New Roman" w:hAnsi="Times New Roman" w:cs="Times New Roman"/>
          <w:color w:val="002060"/>
          <w:sz w:val="26"/>
          <w:szCs w:val="26"/>
        </w:rPr>
        <w:t xml:space="preserve"> hay </w:t>
      </w:r>
      <w:r>
        <w:rPr>
          <w:rFonts w:ascii="Times New Roman" w:eastAsia="Times New Roman" w:hAnsi="Times New Roman" w:cs="Times New Roman"/>
          <w:color w:val="002060"/>
          <w:sz w:val="26"/>
          <w:szCs w:val="26"/>
        </w:rPr>
        <w:t>phải chạy tàu</w:t>
      </w:r>
      <w:r w:rsidRPr="00004929">
        <w:rPr>
          <w:rFonts w:ascii="Times New Roman" w:eastAsia="Times New Roman" w:hAnsi="Times New Roman" w:cs="Times New Roman"/>
          <w:color w:val="002060"/>
          <w:sz w:val="26"/>
          <w:szCs w:val="26"/>
        </w:rPr>
        <w:t xml:space="preserve"> ra biển hoặc</w:t>
      </w:r>
      <w:r w:rsidR="003C210A">
        <w:rPr>
          <w:rFonts w:ascii="Times New Roman" w:eastAsia="Times New Roman" w:hAnsi="Times New Roman" w:cs="Times New Roman"/>
          <w:color w:val="002060"/>
          <w:sz w:val="26"/>
          <w:szCs w:val="26"/>
        </w:rPr>
        <w:t xml:space="preserve"> vào một</w:t>
      </w:r>
      <w:r w:rsidRPr="00004929">
        <w:rPr>
          <w:rFonts w:ascii="Times New Roman" w:eastAsia="Times New Roman" w:hAnsi="Times New Roman" w:cs="Times New Roman"/>
          <w:color w:val="002060"/>
          <w:sz w:val="26"/>
          <w:szCs w:val="26"/>
        </w:rPr>
        <w:t xml:space="preserve"> nơi neo </w:t>
      </w:r>
      <w:r w:rsidR="003C210A">
        <w:rPr>
          <w:rFonts w:ascii="Times New Roman" w:eastAsia="Times New Roman" w:hAnsi="Times New Roman" w:cs="Times New Roman"/>
          <w:color w:val="002060"/>
          <w:sz w:val="26"/>
          <w:szCs w:val="26"/>
        </w:rPr>
        <w:t>tàu</w:t>
      </w:r>
      <w:r w:rsidRPr="00004929">
        <w:rPr>
          <w:rFonts w:ascii="Times New Roman" w:eastAsia="Times New Roman" w:hAnsi="Times New Roman" w:cs="Times New Roman"/>
          <w:color w:val="002060"/>
          <w:sz w:val="26"/>
          <w:szCs w:val="26"/>
        </w:rPr>
        <w:t xml:space="preserve"> an toàn hay không, xem xét </w:t>
      </w:r>
      <w:r w:rsidR="003C210A">
        <w:rPr>
          <w:rFonts w:ascii="Times New Roman" w:eastAsia="Times New Roman" w:hAnsi="Times New Roman" w:cs="Times New Roman"/>
          <w:color w:val="002060"/>
          <w:sz w:val="26"/>
          <w:szCs w:val="26"/>
        </w:rPr>
        <w:t xml:space="preserve">đến </w:t>
      </w:r>
      <w:r w:rsidRPr="00004929">
        <w:rPr>
          <w:rFonts w:ascii="Times New Roman" w:eastAsia="Times New Roman" w:hAnsi="Times New Roman" w:cs="Times New Roman"/>
          <w:color w:val="002060"/>
          <w:sz w:val="26"/>
          <w:szCs w:val="26"/>
        </w:rPr>
        <w:t xml:space="preserve">các rủi ro liên quan đến việc </w:t>
      </w:r>
      <w:r w:rsidR="003C210A">
        <w:rPr>
          <w:rFonts w:ascii="Times New Roman" w:eastAsia="Times New Roman" w:hAnsi="Times New Roman" w:cs="Times New Roman"/>
          <w:color w:val="002060"/>
          <w:sz w:val="26"/>
          <w:szCs w:val="26"/>
        </w:rPr>
        <w:t>nằm tại cầu</w:t>
      </w:r>
      <w:r w:rsidRPr="00004929">
        <w:rPr>
          <w:rFonts w:ascii="Times New Roman" w:eastAsia="Times New Roman" w:hAnsi="Times New Roman" w:cs="Times New Roman"/>
          <w:color w:val="002060"/>
          <w:sz w:val="26"/>
          <w:szCs w:val="26"/>
        </w:rPr>
        <w:t xml:space="preserve"> trong các điều kiện bất lợi. Điều quan trọng cần lưu ý là ngay cả khi có các biện pháp phòng ngừa bổ sung như thêm dây </w:t>
      </w:r>
      <w:r w:rsidR="003C210A">
        <w:rPr>
          <w:rFonts w:ascii="Times New Roman" w:eastAsia="Times New Roman" w:hAnsi="Times New Roman" w:cs="Times New Roman"/>
          <w:color w:val="002060"/>
          <w:sz w:val="26"/>
          <w:szCs w:val="26"/>
        </w:rPr>
        <w:t>buộc tàu thì cũng</w:t>
      </w:r>
      <w:r w:rsidRPr="00004929">
        <w:rPr>
          <w:rFonts w:ascii="Times New Roman" w:eastAsia="Times New Roman" w:hAnsi="Times New Roman" w:cs="Times New Roman"/>
          <w:color w:val="002060"/>
          <w:sz w:val="26"/>
          <w:szCs w:val="26"/>
        </w:rPr>
        <w:t xml:space="preserve"> không có gì đảm bảo rằng tàu sẽ không bị đứt dây </w:t>
      </w:r>
      <w:r w:rsidR="003C210A">
        <w:rPr>
          <w:rFonts w:ascii="Times New Roman" w:eastAsia="Times New Roman" w:hAnsi="Times New Roman" w:cs="Times New Roman"/>
          <w:color w:val="002060"/>
          <w:sz w:val="26"/>
          <w:szCs w:val="26"/>
        </w:rPr>
        <w:t>buộc</w:t>
      </w:r>
      <w:r w:rsidRPr="00004929">
        <w:rPr>
          <w:rFonts w:ascii="Times New Roman" w:eastAsia="Times New Roman" w:hAnsi="Times New Roman" w:cs="Times New Roman"/>
          <w:color w:val="002060"/>
          <w:sz w:val="26"/>
          <w:szCs w:val="26"/>
        </w:rPr>
        <w:t xml:space="preserve"> </w:t>
      </w:r>
      <w:r w:rsidR="003C210A">
        <w:rPr>
          <w:rFonts w:ascii="Times New Roman" w:eastAsia="Times New Roman" w:hAnsi="Times New Roman" w:cs="Times New Roman"/>
          <w:color w:val="002060"/>
          <w:sz w:val="26"/>
          <w:szCs w:val="26"/>
        </w:rPr>
        <w:t>trong</w:t>
      </w:r>
      <w:r w:rsidRPr="00004929">
        <w:rPr>
          <w:rFonts w:ascii="Times New Roman" w:eastAsia="Times New Roman" w:hAnsi="Times New Roman" w:cs="Times New Roman"/>
          <w:color w:val="002060"/>
          <w:sz w:val="26"/>
          <w:szCs w:val="26"/>
        </w:rPr>
        <w:t xml:space="preserve"> thời tiết khắc nghiệt.</w:t>
      </w:r>
    </w:p>
    <w:p w:rsidR="00004929" w:rsidRPr="00004929" w:rsidRDefault="00004929" w:rsidP="00004929">
      <w:pPr>
        <w:spacing w:before="120" w:after="120" w:line="240" w:lineRule="auto"/>
        <w:jc w:val="both"/>
        <w:rPr>
          <w:rFonts w:ascii="Times New Roman" w:eastAsia="Times New Roman" w:hAnsi="Times New Roman" w:cs="Times New Roman"/>
          <w:color w:val="002060"/>
          <w:sz w:val="26"/>
          <w:szCs w:val="26"/>
        </w:rPr>
      </w:pPr>
      <w:r w:rsidRPr="00004929">
        <w:rPr>
          <w:rFonts w:ascii="Times New Roman" w:eastAsia="Times New Roman" w:hAnsi="Times New Roman" w:cs="Times New Roman"/>
          <w:color w:val="002060"/>
          <w:sz w:val="26"/>
          <w:szCs w:val="26"/>
        </w:rPr>
        <w:t xml:space="preserve">Cũng cần phải </w:t>
      </w:r>
      <w:r w:rsidR="003C210A">
        <w:rPr>
          <w:rFonts w:ascii="Times New Roman" w:eastAsia="Times New Roman" w:hAnsi="Times New Roman" w:cs="Times New Roman"/>
          <w:color w:val="002060"/>
          <w:sz w:val="26"/>
          <w:szCs w:val="26"/>
        </w:rPr>
        <w:t>biết</w:t>
      </w:r>
      <w:r w:rsidRPr="00004929">
        <w:rPr>
          <w:rFonts w:ascii="Times New Roman" w:eastAsia="Times New Roman" w:hAnsi="Times New Roman" w:cs="Times New Roman"/>
          <w:color w:val="002060"/>
          <w:sz w:val="26"/>
          <w:szCs w:val="26"/>
        </w:rPr>
        <w:t xml:space="preserve"> rằng các trạm </w:t>
      </w:r>
      <w:r w:rsidR="003C210A">
        <w:rPr>
          <w:rFonts w:ascii="Times New Roman" w:eastAsia="Times New Roman" w:hAnsi="Times New Roman" w:cs="Times New Roman"/>
          <w:color w:val="002060"/>
          <w:sz w:val="26"/>
          <w:szCs w:val="26"/>
        </w:rPr>
        <w:t>làm dây</w:t>
      </w:r>
      <w:r w:rsidRPr="00004929">
        <w:rPr>
          <w:rFonts w:ascii="Times New Roman" w:eastAsia="Times New Roman" w:hAnsi="Times New Roman" w:cs="Times New Roman"/>
          <w:color w:val="002060"/>
          <w:sz w:val="26"/>
          <w:szCs w:val="26"/>
        </w:rPr>
        <w:t xml:space="preserve"> có thể trở thành </w:t>
      </w:r>
      <w:r w:rsidR="003C210A">
        <w:rPr>
          <w:rFonts w:ascii="Times New Roman" w:eastAsia="Times New Roman" w:hAnsi="Times New Roman" w:cs="Times New Roman"/>
          <w:color w:val="002060"/>
          <w:sz w:val="26"/>
          <w:szCs w:val="26"/>
        </w:rPr>
        <w:t>một nơi</w:t>
      </w:r>
      <w:r w:rsidRPr="00004929">
        <w:rPr>
          <w:rFonts w:ascii="Times New Roman" w:eastAsia="Times New Roman" w:hAnsi="Times New Roman" w:cs="Times New Roman"/>
          <w:color w:val="002060"/>
          <w:sz w:val="26"/>
          <w:szCs w:val="26"/>
        </w:rPr>
        <w:t xml:space="preserve"> nguy hiểm trong điều kiện thời tiết xấu. Vì vậy, bằng mọi giá </w:t>
      </w:r>
      <w:r w:rsidR="003C210A">
        <w:rPr>
          <w:rFonts w:ascii="Times New Roman" w:eastAsia="Times New Roman" w:hAnsi="Times New Roman" w:cs="Times New Roman"/>
          <w:color w:val="002060"/>
          <w:sz w:val="26"/>
          <w:szCs w:val="26"/>
        </w:rPr>
        <w:t>cần</w:t>
      </w:r>
      <w:r w:rsidRPr="00004929">
        <w:rPr>
          <w:rFonts w:ascii="Times New Roman" w:eastAsia="Times New Roman" w:hAnsi="Times New Roman" w:cs="Times New Roman"/>
          <w:color w:val="002060"/>
          <w:sz w:val="26"/>
          <w:szCs w:val="26"/>
        </w:rPr>
        <w:t xml:space="preserve"> tránh việc trì hoãn </w:t>
      </w:r>
      <w:r w:rsidR="003C210A">
        <w:rPr>
          <w:rFonts w:ascii="Times New Roman" w:eastAsia="Times New Roman" w:hAnsi="Times New Roman" w:cs="Times New Roman"/>
          <w:color w:val="002060"/>
          <w:sz w:val="26"/>
          <w:szCs w:val="26"/>
        </w:rPr>
        <w:t>đưa tàu rời</w:t>
      </w:r>
      <w:r w:rsidRPr="00004929">
        <w:rPr>
          <w:rFonts w:ascii="Times New Roman" w:eastAsia="Times New Roman" w:hAnsi="Times New Roman" w:cs="Times New Roman"/>
          <w:color w:val="002060"/>
          <w:sz w:val="26"/>
          <w:szCs w:val="26"/>
        </w:rPr>
        <w:t xml:space="preserve"> bến cho đến khi điều kiện thời tiết trở nên nguy hiểm</w:t>
      </w:r>
      <w:r w:rsidR="003C210A">
        <w:rPr>
          <w:rFonts w:ascii="Times New Roman" w:eastAsia="Times New Roman" w:hAnsi="Times New Roman" w:cs="Times New Roman"/>
          <w:color w:val="002060"/>
          <w:sz w:val="26"/>
          <w:szCs w:val="26"/>
        </w:rPr>
        <w:t xml:space="preserve"> rồi mới dời tàu đi</w:t>
      </w:r>
      <w:r w:rsidRPr="00004929">
        <w:rPr>
          <w:rFonts w:ascii="Times New Roman" w:eastAsia="Times New Roman" w:hAnsi="Times New Roman" w:cs="Times New Roman"/>
          <w:color w:val="002060"/>
          <w:sz w:val="26"/>
          <w:szCs w:val="26"/>
        </w:rPr>
        <w:t>.</w:t>
      </w:r>
    </w:p>
    <w:p w:rsidR="00004929" w:rsidRDefault="00004929" w:rsidP="00004929">
      <w:pPr>
        <w:spacing w:before="120" w:after="120" w:line="240" w:lineRule="auto"/>
        <w:jc w:val="both"/>
        <w:rPr>
          <w:rFonts w:ascii="Times New Roman" w:eastAsia="Times New Roman" w:hAnsi="Times New Roman" w:cs="Times New Roman"/>
          <w:color w:val="002060"/>
          <w:sz w:val="26"/>
          <w:szCs w:val="26"/>
        </w:rPr>
      </w:pPr>
      <w:r w:rsidRPr="00004929">
        <w:rPr>
          <w:rFonts w:ascii="Times New Roman" w:eastAsia="Times New Roman" w:hAnsi="Times New Roman" w:cs="Times New Roman"/>
          <w:color w:val="002060"/>
          <w:sz w:val="26"/>
          <w:szCs w:val="26"/>
        </w:rPr>
        <w:t xml:space="preserve">An toàn phải luôn là ưu tiên hàng đầu khi đưa ra </w:t>
      </w:r>
      <w:r w:rsidR="003C210A">
        <w:rPr>
          <w:rFonts w:ascii="Times New Roman" w:eastAsia="Times New Roman" w:hAnsi="Times New Roman" w:cs="Times New Roman"/>
          <w:color w:val="002060"/>
          <w:sz w:val="26"/>
          <w:szCs w:val="26"/>
        </w:rPr>
        <w:t xml:space="preserve">các </w:t>
      </w:r>
      <w:r w:rsidRPr="00004929">
        <w:rPr>
          <w:rFonts w:ascii="Times New Roman" w:eastAsia="Times New Roman" w:hAnsi="Times New Roman" w:cs="Times New Roman"/>
          <w:color w:val="002060"/>
          <w:sz w:val="26"/>
          <w:szCs w:val="26"/>
        </w:rPr>
        <w:t xml:space="preserve">quyết định liên quan đến hoạt động </w:t>
      </w:r>
      <w:r w:rsidR="003C210A">
        <w:rPr>
          <w:rFonts w:ascii="Times New Roman" w:eastAsia="Times New Roman" w:hAnsi="Times New Roman" w:cs="Times New Roman"/>
          <w:color w:val="002060"/>
          <w:sz w:val="26"/>
          <w:szCs w:val="26"/>
        </w:rPr>
        <w:t>buộc tàu</w:t>
      </w:r>
      <w:r w:rsidRPr="00004929">
        <w:rPr>
          <w:rFonts w:ascii="Times New Roman" w:eastAsia="Times New Roman" w:hAnsi="Times New Roman" w:cs="Times New Roman"/>
          <w:color w:val="002060"/>
          <w:sz w:val="26"/>
          <w:szCs w:val="26"/>
        </w:rPr>
        <w:t>.</w:t>
      </w:r>
    </w:p>
    <w:p w:rsidR="003C210A" w:rsidRPr="00004929" w:rsidRDefault="003C210A" w:rsidP="003C210A">
      <w:pPr>
        <w:spacing w:before="120" w:after="120" w:line="240" w:lineRule="auto"/>
        <w:jc w:val="center"/>
        <w:rPr>
          <w:rFonts w:ascii="Times New Roman" w:eastAsia="Times New Roman" w:hAnsi="Times New Roman" w:cs="Times New Roman"/>
          <w:color w:val="002060"/>
          <w:sz w:val="26"/>
          <w:szCs w:val="26"/>
        </w:rPr>
      </w:pPr>
      <w:r>
        <w:rPr>
          <w:rFonts w:ascii="Times New Roman" w:eastAsia="Times New Roman" w:hAnsi="Times New Roman" w:cs="Times New Roman"/>
          <w:color w:val="002060"/>
          <w:sz w:val="26"/>
          <w:szCs w:val="26"/>
        </w:rPr>
        <w:t>----------------------------------</w:t>
      </w:r>
    </w:p>
    <w:sectPr w:rsidR="003C210A" w:rsidRPr="00004929" w:rsidSect="00EF385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rriweather San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85639"/>
    <w:multiLevelType w:val="hybridMultilevel"/>
    <w:tmpl w:val="08BE9F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030CF1"/>
    <w:multiLevelType w:val="hybridMultilevel"/>
    <w:tmpl w:val="34228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DE3BF5"/>
    <w:multiLevelType w:val="hybridMultilevel"/>
    <w:tmpl w:val="C4D825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1837E6"/>
    <w:multiLevelType w:val="multilevel"/>
    <w:tmpl w:val="7436C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1B4C93"/>
    <w:multiLevelType w:val="hybridMultilevel"/>
    <w:tmpl w:val="46744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D96BA8"/>
    <w:multiLevelType w:val="multilevel"/>
    <w:tmpl w:val="A1C44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1E96081"/>
    <w:multiLevelType w:val="hybridMultilevel"/>
    <w:tmpl w:val="98BCCB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4D6CDF"/>
    <w:multiLevelType w:val="multilevel"/>
    <w:tmpl w:val="06EE4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CBD6608"/>
    <w:multiLevelType w:val="multilevel"/>
    <w:tmpl w:val="07022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2BF6960"/>
    <w:multiLevelType w:val="hybridMultilevel"/>
    <w:tmpl w:val="BC42D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FE0438"/>
    <w:multiLevelType w:val="multilevel"/>
    <w:tmpl w:val="07022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CA522DD"/>
    <w:multiLevelType w:val="hybridMultilevel"/>
    <w:tmpl w:val="46E41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8"/>
  </w:num>
  <w:num w:numId="4">
    <w:abstractNumId w:val="3"/>
  </w:num>
  <w:num w:numId="5">
    <w:abstractNumId w:val="2"/>
  </w:num>
  <w:num w:numId="6">
    <w:abstractNumId w:val="4"/>
  </w:num>
  <w:num w:numId="7">
    <w:abstractNumId w:val="11"/>
  </w:num>
  <w:num w:numId="8">
    <w:abstractNumId w:val="9"/>
  </w:num>
  <w:num w:numId="9">
    <w:abstractNumId w:val="0"/>
  </w:num>
  <w:num w:numId="10">
    <w:abstractNumId w:val="6"/>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BCB"/>
    <w:rsid w:val="00004929"/>
    <w:rsid w:val="000B3BCB"/>
    <w:rsid w:val="000D0DBE"/>
    <w:rsid w:val="00230A80"/>
    <w:rsid w:val="003C210A"/>
    <w:rsid w:val="00481642"/>
    <w:rsid w:val="007C112F"/>
    <w:rsid w:val="008B0D84"/>
    <w:rsid w:val="00EF3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4A48C"/>
  <w15:chartTrackingRefBased/>
  <w15:docId w15:val="{D6F6F97E-A649-48BB-919E-79082D028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B3BC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B3BC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3BC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B3BCB"/>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0B3BCB"/>
    <w:rPr>
      <w:color w:val="0000FF"/>
      <w:u w:val="single"/>
    </w:rPr>
  </w:style>
  <w:style w:type="character" w:customStyle="1" w:styleId="td-post-date">
    <w:name w:val="td-post-date"/>
    <w:basedOn w:val="DefaultParagraphFont"/>
    <w:rsid w:val="000B3BCB"/>
  </w:style>
  <w:style w:type="character" w:customStyle="1" w:styleId="td-nr-views-38228">
    <w:name w:val="td-nr-views-38228"/>
    <w:basedOn w:val="DefaultParagraphFont"/>
    <w:rsid w:val="000B3BCB"/>
  </w:style>
  <w:style w:type="paragraph" w:customStyle="1" w:styleId="chakra-text">
    <w:name w:val="chakra-text"/>
    <w:basedOn w:val="Normal"/>
    <w:rsid w:val="000B3BC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B3BC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B3BCB"/>
    <w:rPr>
      <w:b/>
      <w:bCs/>
    </w:rPr>
  </w:style>
  <w:style w:type="paragraph" w:styleId="ListParagraph">
    <w:name w:val="List Paragraph"/>
    <w:basedOn w:val="Normal"/>
    <w:uiPriority w:val="34"/>
    <w:qFormat/>
    <w:rsid w:val="000D0D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303328">
      <w:bodyDiv w:val="1"/>
      <w:marLeft w:val="0"/>
      <w:marRight w:val="0"/>
      <w:marTop w:val="0"/>
      <w:marBottom w:val="0"/>
      <w:divBdr>
        <w:top w:val="none" w:sz="0" w:space="0" w:color="auto"/>
        <w:left w:val="none" w:sz="0" w:space="0" w:color="auto"/>
        <w:bottom w:val="none" w:sz="0" w:space="0" w:color="auto"/>
        <w:right w:val="none" w:sz="0" w:space="0" w:color="auto"/>
      </w:divBdr>
      <w:divsChild>
        <w:div w:id="582229702">
          <w:marLeft w:val="0"/>
          <w:marRight w:val="0"/>
          <w:marTop w:val="0"/>
          <w:marBottom w:val="0"/>
          <w:divBdr>
            <w:top w:val="none" w:sz="0" w:space="0" w:color="auto"/>
            <w:left w:val="none" w:sz="0" w:space="0" w:color="auto"/>
            <w:bottom w:val="none" w:sz="0" w:space="0" w:color="auto"/>
            <w:right w:val="none" w:sz="0" w:space="0" w:color="auto"/>
          </w:divBdr>
          <w:divsChild>
            <w:div w:id="300578902">
              <w:marLeft w:val="0"/>
              <w:marRight w:val="0"/>
              <w:marTop w:val="0"/>
              <w:marBottom w:val="240"/>
              <w:divBdr>
                <w:top w:val="none" w:sz="0" w:space="0" w:color="auto"/>
                <w:left w:val="none" w:sz="0" w:space="0" w:color="auto"/>
                <w:bottom w:val="none" w:sz="0" w:space="0" w:color="auto"/>
                <w:right w:val="none" w:sz="0" w:space="0" w:color="auto"/>
              </w:divBdr>
              <w:divsChild>
                <w:div w:id="1345014435">
                  <w:marLeft w:val="0"/>
                  <w:marRight w:val="0"/>
                  <w:marTop w:val="0"/>
                  <w:marBottom w:val="0"/>
                  <w:divBdr>
                    <w:top w:val="none" w:sz="0" w:space="0" w:color="auto"/>
                    <w:left w:val="none" w:sz="0" w:space="0" w:color="auto"/>
                    <w:bottom w:val="none" w:sz="0" w:space="0" w:color="auto"/>
                    <w:right w:val="none" w:sz="0" w:space="0" w:color="auto"/>
                  </w:divBdr>
                  <w:divsChild>
                    <w:div w:id="302274083">
                      <w:marLeft w:val="0"/>
                      <w:marRight w:val="30"/>
                      <w:marTop w:val="0"/>
                      <w:marBottom w:val="0"/>
                      <w:divBdr>
                        <w:top w:val="none" w:sz="0" w:space="0" w:color="auto"/>
                        <w:left w:val="none" w:sz="0" w:space="0" w:color="auto"/>
                        <w:bottom w:val="none" w:sz="0" w:space="0" w:color="auto"/>
                        <w:right w:val="none" w:sz="0" w:space="0" w:color="auto"/>
                      </w:divBdr>
                    </w:div>
                    <w:div w:id="444420314">
                      <w:marLeft w:val="0"/>
                      <w:marRight w:val="30"/>
                      <w:marTop w:val="0"/>
                      <w:marBottom w:val="0"/>
                      <w:divBdr>
                        <w:top w:val="none" w:sz="0" w:space="0" w:color="auto"/>
                        <w:left w:val="none" w:sz="0" w:space="0" w:color="auto"/>
                        <w:bottom w:val="none" w:sz="0" w:space="0" w:color="auto"/>
                        <w:right w:val="none" w:sz="0" w:space="0" w:color="auto"/>
                      </w:divBdr>
                    </w:div>
                  </w:divsChild>
                </w:div>
                <w:div w:id="1245486">
                  <w:marLeft w:val="330"/>
                  <w:marRight w:val="0"/>
                  <w:marTop w:val="0"/>
                  <w:marBottom w:val="0"/>
                  <w:divBdr>
                    <w:top w:val="none" w:sz="0" w:space="0" w:color="auto"/>
                    <w:left w:val="none" w:sz="0" w:space="0" w:color="auto"/>
                    <w:bottom w:val="none" w:sz="0" w:space="0" w:color="auto"/>
                    <w:right w:val="none" w:sz="0" w:space="0" w:color="auto"/>
                  </w:divBdr>
                </w:div>
                <w:div w:id="149895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358374">
          <w:marLeft w:val="0"/>
          <w:marRight w:val="0"/>
          <w:marTop w:val="315"/>
          <w:marBottom w:val="0"/>
          <w:divBdr>
            <w:top w:val="none" w:sz="0" w:space="0" w:color="auto"/>
            <w:left w:val="none" w:sz="0" w:space="0" w:color="auto"/>
            <w:bottom w:val="none" w:sz="0" w:space="0" w:color="auto"/>
            <w:right w:val="none" w:sz="0" w:space="0" w:color="auto"/>
          </w:divBdr>
          <w:divsChild>
            <w:div w:id="64278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maritimecyprus.com/author/maritimecypru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4</Pages>
  <Words>1081</Words>
  <Characters>6165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3</cp:revision>
  <dcterms:created xsi:type="dcterms:W3CDTF">2024-07-03T03:09:00Z</dcterms:created>
  <dcterms:modified xsi:type="dcterms:W3CDTF">2024-07-04T03:17:00Z</dcterms:modified>
</cp:coreProperties>
</file>