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04" w:rsidRPr="003E4E04" w:rsidRDefault="003E4E04" w:rsidP="003E4E04">
      <w:pPr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bookmarkStart w:id="0" w:name="_GoBack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Infographic: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Lịch</w:t>
      </w:r>
      <w:proofErr w:type="spellEnd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sử</w:t>
      </w:r>
      <w:proofErr w:type="spellEnd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của</w:t>
      </w:r>
      <w:proofErr w:type="spellEnd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công</w:t>
      </w:r>
      <w:proofErr w:type="spellEnd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nghệ</w:t>
      </w:r>
      <w:proofErr w:type="spellEnd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E4E0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lặn</w:t>
      </w:r>
      <w:proofErr w:type="spellEnd"/>
    </w:p>
    <w:bookmarkEnd w:id="0"/>
    <w:p w:rsidR="003E4E04" w:rsidRPr="003E4E04" w:rsidRDefault="003E4E04" w:rsidP="003E4E04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E4E04">
        <w:rPr>
          <w:rFonts w:ascii="Arial" w:eastAsia="Times New Roman" w:hAnsi="Arial" w:cs="Arial"/>
          <w:sz w:val="24"/>
          <w:szCs w:val="24"/>
        </w:rPr>
        <w:t>Theo  </w:t>
      </w:r>
      <w:hyperlink r:id="rId4" w:history="1">
        <w:proofErr w:type="spellStart"/>
        <w:r w:rsidRPr="003E4E04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maritimecyprus</w:t>
        </w:r>
        <w:proofErr w:type="spellEnd"/>
      </w:hyperlink>
    </w:p>
    <w:p w:rsidR="003E4E04" w:rsidRPr="003E4E04" w:rsidRDefault="003E4E04" w:rsidP="003E4E04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r w:rsidRPr="003E4E04">
        <w:rPr>
          <w:rFonts w:ascii="Merriweather Sans" w:eastAsia="Times New Roman" w:hAnsi="Merriweather Sans" w:cs="Times New Roman"/>
          <w:noProof/>
          <w:color w:val="222222"/>
          <w:sz w:val="24"/>
          <w:szCs w:val="24"/>
        </w:rPr>
        <w:drawing>
          <wp:inline distT="0" distB="0" distL="0" distR="0" wp14:anchorId="72B00BC5" wp14:editId="66C07974">
            <wp:extent cx="6012180" cy="3441455"/>
            <wp:effectExtent l="0" t="0" r="7620" b="6985"/>
            <wp:docPr id="1" name="Picture 1" descr="https://maritimecyprus.com/wp-content/uploads/2024/07/scuba-diving-696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7/scuba-diving-696x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104" cy="344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E04" w:rsidRPr="003E4E04" w:rsidRDefault="003E4E04" w:rsidP="003E4E0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E4E0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Hy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Lạp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Mã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những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đàn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dũng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nay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gọi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Hầu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chắc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chắn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rằng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lên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Tiểu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thuyết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</w:t>
      </w:r>
      <w:r w:rsidRPr="003E4E04">
        <w:rPr>
          <w:rFonts w:ascii="Arial" w:eastAsia="Times New Roman" w:hAnsi="Arial" w:cs="Arial"/>
          <w:b/>
          <w:i/>
          <w:sz w:val="24"/>
          <w:szCs w:val="24"/>
        </w:rPr>
        <w:t xml:space="preserve">Hai </w:t>
      </w:r>
      <w:proofErr w:type="spellStart"/>
      <w:r w:rsidRPr="003E4E04">
        <w:rPr>
          <w:rFonts w:ascii="Arial" w:eastAsia="Times New Roman" w:hAnsi="Arial" w:cs="Arial"/>
          <w:b/>
          <w:i/>
          <w:sz w:val="24"/>
          <w:szCs w:val="24"/>
        </w:rPr>
        <w:t>vạn</w:t>
      </w:r>
      <w:proofErr w:type="spellEnd"/>
      <w:r w:rsidRPr="003E4E0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b/>
          <w:i/>
          <w:sz w:val="24"/>
          <w:szCs w:val="24"/>
        </w:rPr>
        <w:t>dặm</w:t>
      </w:r>
      <w:proofErr w:type="spellEnd"/>
      <w:r w:rsidRPr="003E4E0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b/>
          <w:i/>
          <w:sz w:val="24"/>
          <w:szCs w:val="24"/>
        </w:rPr>
        <w:t>dưới</w:t>
      </w:r>
      <w:proofErr w:type="spellEnd"/>
      <w:r w:rsidRPr="003E4E0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b/>
          <w:i/>
          <w:sz w:val="24"/>
          <w:szCs w:val="24"/>
        </w:rPr>
        <w:t>biển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4E04">
        <w:rPr>
          <w:rFonts w:ascii="Arial" w:eastAsia="Times New Roman" w:hAnsi="Arial" w:cs="Arial"/>
          <w:sz w:val="24"/>
          <w:szCs w:val="24"/>
        </w:rPr>
        <w:t xml:space="preserve">Jacques Cousteau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vật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4E04">
        <w:rPr>
          <w:rFonts w:ascii="Arial" w:eastAsia="Times New Roman" w:hAnsi="Arial" w:cs="Arial"/>
          <w:sz w:val="24"/>
          <w:szCs w:val="24"/>
        </w:rPr>
        <w:t xml:space="preserve">Calypso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ấy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>.</w:t>
      </w:r>
    </w:p>
    <w:p w:rsidR="003E4E04" w:rsidRPr="003E4E04" w:rsidRDefault="003E4E04" w:rsidP="003E4E0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Nhiều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biết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rằng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Jacques Cousteau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phổi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học (</w:t>
      </w:r>
      <w:r w:rsidRPr="003E4E04">
        <w:rPr>
          <w:rFonts w:ascii="Arial" w:eastAsia="Times New Roman" w:hAnsi="Arial" w:cs="Arial"/>
          <w:sz w:val="24"/>
          <w:szCs w:val="24"/>
        </w:rPr>
        <w:t>Aqua Lung</w:t>
      </w:r>
      <w:r>
        <w:rPr>
          <w:rFonts w:ascii="Arial" w:eastAsia="Times New Roman" w:hAnsi="Arial" w:cs="Arial"/>
          <w:sz w:val="24"/>
          <w:szCs w:val="24"/>
        </w:rPr>
        <w:t>)</w:t>
      </w:r>
      <w:r w:rsidRPr="003E4E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thở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>.</w:t>
      </w:r>
    </w:p>
    <w:p w:rsidR="003E4E04" w:rsidRPr="003E4E04" w:rsidRDefault="003E4E04" w:rsidP="003E4E0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E4E04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2012, James Cameron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="00346F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Abyss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đóng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chiếc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ngầm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DeepSea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Challenger”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346F07">
        <w:rPr>
          <w:rFonts w:ascii="Arial" w:eastAsia="Times New Roman" w:hAnsi="Arial" w:cs="Arial"/>
          <w:sz w:val="24"/>
          <w:szCs w:val="24"/>
        </w:rPr>
        <w:t xml:space="preserve"> </w:t>
      </w:r>
      <w:r w:rsidRPr="003E4E04">
        <w:rPr>
          <w:rFonts w:ascii="Arial" w:eastAsia="Times New Roman" w:hAnsi="Arial" w:cs="Arial"/>
          <w:sz w:val="24"/>
          <w:szCs w:val="24"/>
        </w:rPr>
        <w:t xml:space="preserve">Cameron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kỷ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chuyến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mình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xuống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đáy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rãnh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Mariana </w:t>
      </w:r>
      <w:proofErr w:type="spellStart"/>
      <w:r w:rsidRPr="003E4E04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 xml:space="preserve"> 6,8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="00346F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46F07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3E4E04">
        <w:rPr>
          <w:rFonts w:ascii="Arial" w:eastAsia="Times New Roman" w:hAnsi="Arial" w:cs="Arial"/>
          <w:sz w:val="24"/>
          <w:szCs w:val="24"/>
        </w:rPr>
        <w:t>.</w:t>
      </w:r>
    </w:p>
    <w:p w:rsidR="003E4E04" w:rsidRPr="003E4E04" w:rsidRDefault="001E212A" w:rsidP="003E4E0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khoảng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</w:t>
      </w:r>
      <w:r w:rsidR="003E4E04" w:rsidRPr="003E4E04">
        <w:rPr>
          <w:rFonts w:ascii="Arial" w:eastAsia="Times New Roman" w:hAnsi="Arial" w:cs="Arial"/>
          <w:sz w:val="24"/>
          <w:szCs w:val="24"/>
        </w:rPr>
        <w:t>iữa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="00346F07">
        <w:rPr>
          <w:rFonts w:ascii="Arial" w:eastAsia="Times New Roman" w:hAnsi="Arial" w:cs="Arial"/>
          <w:sz w:val="24"/>
          <w:szCs w:val="24"/>
        </w:rPr>
        <w:t>,</w:t>
      </w:r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ra.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Infographic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tìm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hiểu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thêm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E4E04" w:rsidRPr="003E4E04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="003E4E04" w:rsidRPr="003E4E04">
        <w:rPr>
          <w:rFonts w:ascii="Arial" w:eastAsia="Times New Roman" w:hAnsi="Arial" w:cs="Arial"/>
          <w:sz w:val="24"/>
          <w:szCs w:val="24"/>
        </w:rPr>
        <w:t>.</w:t>
      </w:r>
    </w:p>
    <w:p w:rsidR="001E212A" w:rsidRDefault="001E212A" w:rsidP="001E212A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hyperlink r:id="rId6" w:history="1">
        <w:r w:rsidRPr="0084564C">
          <w:rPr>
            <w:rStyle w:val="Hyperlink"/>
            <w:rFonts w:ascii="Merriweather Sans" w:eastAsia="Times New Roman" w:hAnsi="Merriweather Sans" w:cs="Times New Roman"/>
            <w:sz w:val="23"/>
            <w:szCs w:val="23"/>
          </w:rPr>
          <w:t>https://maritimecyprus.com/wp-content/uploads/2022/07/a-brief-history-of-dive-technology.jpg</w:t>
        </w:r>
      </w:hyperlink>
    </w:p>
    <w:p w:rsidR="001E212A" w:rsidRDefault="001E212A" w:rsidP="001E212A">
      <w:pPr>
        <w:spacing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-----------------------------------------------</w:t>
      </w:r>
    </w:p>
    <w:p w:rsidR="001E212A" w:rsidRPr="003E4E04" w:rsidRDefault="001E212A" w:rsidP="003E4E0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2D2D45" w:rsidRDefault="002D2D45"/>
    <w:sectPr w:rsidR="002D2D45" w:rsidSect="003E4E0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04"/>
    <w:rsid w:val="001E212A"/>
    <w:rsid w:val="002D2D45"/>
    <w:rsid w:val="00346F07"/>
    <w:rsid w:val="003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51DF"/>
  <w15:chartTrackingRefBased/>
  <w15:docId w15:val="{D79973A8-202A-4651-B419-BBBBDBF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4E04"/>
    <w:rPr>
      <w:color w:val="0000FF"/>
      <w:u w:val="single"/>
    </w:rPr>
  </w:style>
  <w:style w:type="character" w:customStyle="1" w:styleId="td-post-date">
    <w:name w:val="td-post-date"/>
    <w:basedOn w:val="DefaultParagraphFont"/>
    <w:rsid w:val="003E4E04"/>
  </w:style>
  <w:style w:type="character" w:customStyle="1" w:styleId="td-nr-views-38316">
    <w:name w:val="td-nr-views-38316"/>
    <w:basedOn w:val="DefaultParagraphFont"/>
    <w:rsid w:val="003E4E04"/>
  </w:style>
  <w:style w:type="paragraph" w:styleId="NormalWeb">
    <w:name w:val="Normal (Web)"/>
    <w:basedOn w:val="Normal"/>
    <w:uiPriority w:val="99"/>
    <w:semiHidden/>
    <w:unhideWhenUsed/>
    <w:rsid w:val="003E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19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976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216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1823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2/07/a-brief-history-of-dive-technology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2024-07-07T09:03:00Z</dcterms:created>
  <dcterms:modified xsi:type="dcterms:W3CDTF">2024-07-07T09:27:00Z</dcterms:modified>
</cp:coreProperties>
</file>