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63B" w:rsidRPr="00F0063B" w:rsidRDefault="00F0063B" w:rsidP="00F0063B">
      <w:pPr>
        <w:spacing w:after="105" w:line="240" w:lineRule="auto"/>
        <w:jc w:val="center"/>
        <w:outlineLvl w:val="0"/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</w:pPr>
      <w:bookmarkStart w:id="0" w:name="_GoBack"/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Hồi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tưởng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về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vụ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chìm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tàu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RMS TITANIC,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ngày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14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tháng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4 </w:t>
      </w:r>
      <w:proofErr w:type="spellStart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>năm</w:t>
      </w:r>
      <w:proofErr w:type="spellEnd"/>
      <w:r w:rsidRPr="00F0063B">
        <w:rPr>
          <w:rFonts w:ascii="Arial" w:eastAsia="Times New Roman" w:hAnsi="Arial" w:cs="Arial"/>
          <w:b/>
          <w:color w:val="000000"/>
          <w:kern w:val="36"/>
          <w:sz w:val="36"/>
          <w:szCs w:val="36"/>
        </w:rPr>
        <w:t xml:space="preserve"> 1912</w:t>
      </w:r>
    </w:p>
    <w:bookmarkEnd w:id="0"/>
    <w:p w:rsidR="00F0063B" w:rsidRPr="00F0063B" w:rsidRDefault="00F0063B" w:rsidP="00F0063B">
      <w:pPr>
        <w:spacing w:after="0" w:line="240" w:lineRule="auto"/>
        <w:jc w:val="right"/>
        <w:rPr>
          <w:rFonts w:ascii="Arial" w:eastAsia="Times New Roman" w:hAnsi="Arial" w:cs="Arial"/>
          <w:color w:val="444444"/>
          <w:sz w:val="24"/>
          <w:szCs w:val="24"/>
        </w:rPr>
      </w:pPr>
      <w:r w:rsidRPr="00F0063B">
        <w:rPr>
          <w:rFonts w:ascii="Arial" w:eastAsia="Times New Roman" w:hAnsi="Arial" w:cs="Arial"/>
          <w:color w:val="444444"/>
          <w:sz w:val="17"/>
          <w:szCs w:val="17"/>
        </w:rPr>
        <w:t> </w:t>
      </w:r>
      <w:r w:rsidRPr="00F0063B">
        <w:rPr>
          <w:rFonts w:ascii="Arial" w:eastAsia="Times New Roman" w:hAnsi="Arial" w:cs="Arial"/>
          <w:color w:val="0070C0"/>
          <w:sz w:val="24"/>
          <w:szCs w:val="24"/>
        </w:rPr>
        <w:t xml:space="preserve">Theo </w:t>
      </w:r>
      <w:hyperlink r:id="rId4" w:history="1">
        <w:proofErr w:type="spellStart"/>
        <w:r w:rsidRPr="00F0063B">
          <w:rPr>
            <w:rFonts w:ascii="Arial" w:eastAsia="Times New Roman" w:hAnsi="Arial" w:cs="Arial"/>
            <w:b/>
            <w:bCs/>
            <w:color w:val="0070C0"/>
            <w:sz w:val="24"/>
            <w:szCs w:val="24"/>
            <w:u w:val="single"/>
          </w:rPr>
          <w:t>maritimecyprus</w:t>
        </w:r>
        <w:proofErr w:type="spellEnd"/>
      </w:hyperlink>
    </w:p>
    <w:p w:rsidR="00F0063B" w:rsidRPr="00F0063B" w:rsidRDefault="00F0063B" w:rsidP="00F0063B">
      <w:pPr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</w:rPr>
      </w:pPr>
      <w:r>
        <w:rPr>
          <w:rFonts w:ascii="Arial" w:eastAsia="Times New Roman" w:hAnsi="Arial" w:cs="Arial"/>
          <w:color w:val="444444"/>
          <w:sz w:val="17"/>
          <w:szCs w:val="17"/>
        </w:rPr>
        <w:t> </w:t>
      </w:r>
    </w:p>
    <w:p w:rsidR="00F0063B" w:rsidRPr="00F0063B" w:rsidRDefault="00F0063B" w:rsidP="00F0063B">
      <w:pPr>
        <w:spacing w:after="0" w:line="240" w:lineRule="auto"/>
        <w:rPr>
          <w:rFonts w:ascii="Merriweather Sans" w:eastAsia="Times New Roman" w:hAnsi="Merriweather Sans" w:cs="Times New Roman"/>
          <w:color w:val="222222"/>
          <w:sz w:val="23"/>
          <w:szCs w:val="23"/>
        </w:rPr>
      </w:pPr>
      <w:r w:rsidRPr="00F0063B">
        <w:rPr>
          <w:rFonts w:ascii="Merriweather Sans" w:eastAsia="Times New Roman" w:hAnsi="Merriweather Sans" w:cs="Times New Roman"/>
          <w:noProof/>
          <w:color w:val="222222"/>
          <w:sz w:val="23"/>
          <w:szCs w:val="23"/>
        </w:rPr>
        <w:drawing>
          <wp:inline distT="0" distB="0" distL="0" distR="0">
            <wp:extent cx="5790570" cy="2849880"/>
            <wp:effectExtent l="0" t="0" r="635" b="7620"/>
            <wp:docPr id="4" name="Picture 4" descr="https://maritimecyprus.com/wp-content/uploads/2022/04/Titanic-in-port-696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ritimecyprus.com/wp-content/uploads/2022/04/Titanic-in-port-696x4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19" cy="285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3B" w:rsidRPr="00F0063B" w:rsidRDefault="00F0063B" w:rsidP="00F0063B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RMS Titanic –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chở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xuyên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đại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thế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giới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</w:t>
      </w:r>
      <w:r w:rsidRPr="00F0063B">
        <w:rPr>
          <w:rFonts w:ascii="Times New Roman" w:eastAsia="Times New Roman" w:hAnsi="Times New Roman" w:cs="Times New Roman"/>
          <w:sz w:val="26"/>
          <w:szCs w:val="26"/>
        </w:rPr>
        <w:t>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1912,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chuyến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biển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tiên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tảng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băng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trôi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rách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phần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khiến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rạng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15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4. 706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2.224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thuyền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sót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Vụ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chất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xúc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cải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cách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thảm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phương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tiện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truyền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0063B" w:rsidRPr="00F0063B" w:rsidRDefault="00F0063B" w:rsidP="00F0063B">
      <w:pPr>
        <w:spacing w:after="390" w:line="240" w:lineRule="auto"/>
        <w:rPr>
          <w:rFonts w:ascii="Merriweather Sans" w:eastAsia="Times New Roman" w:hAnsi="Merriweather Sans" w:cs="Times New Roman"/>
          <w:color w:val="222222"/>
          <w:sz w:val="23"/>
          <w:szCs w:val="23"/>
        </w:rPr>
      </w:pPr>
      <w:r w:rsidRPr="00F0063B">
        <w:rPr>
          <w:rFonts w:ascii="Merriweather Sans" w:eastAsia="Times New Roman" w:hAnsi="Merriweather Sans" w:cs="Times New Roman"/>
          <w:noProof/>
          <w:color w:val="222222"/>
          <w:sz w:val="23"/>
          <w:szCs w:val="23"/>
        </w:rPr>
        <w:drawing>
          <wp:inline distT="0" distB="0" distL="0" distR="0">
            <wp:extent cx="5751830" cy="3268980"/>
            <wp:effectExtent l="0" t="0" r="1270" b="7620"/>
            <wp:docPr id="3" name="Picture 3" descr="https://maritimecyprus.com/wp-content/uploads/2015/03/titan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ritimecyprus.com/wp-content/uploads/2015/03/titanic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19" cy="32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3B" w:rsidRPr="00F0063B" w:rsidRDefault="00F0063B" w:rsidP="00F0063B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F0063B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Vụ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RMS Titanic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xảy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đêm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rạng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15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1912 ở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phía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bắc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Đại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Tây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Dương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bốn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rời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Southampton</w:t>
      </w:r>
      <w:r w:rsid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phố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New York.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chở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lớn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đang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hoạt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điểm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Titanic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2.224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tảng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băng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trôi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23:40 (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1912. Con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hai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bốn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mươi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02:20 (05:18 GMT)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thứ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Hai,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15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khiến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1.500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thiệt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mạng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khiến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trở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thành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thảm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thời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nguy</w:t>
      </w:r>
      <w:proofErr w:type="spellEnd"/>
      <w:r w:rsid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C4E67">
        <w:rPr>
          <w:rFonts w:ascii="Times New Roman" w:eastAsia="Times New Roman" w:hAnsi="Times New Roman" w:cs="Times New Roman"/>
          <w:sz w:val="26"/>
          <w:szCs w:val="26"/>
        </w:rPr>
        <w:t>hiểm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lịch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F0063B"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 w:rsidRPr="00F0063B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0063B" w:rsidRPr="00F0063B" w:rsidRDefault="00F0063B" w:rsidP="006C4E67">
      <w:pPr>
        <w:spacing w:before="120" w:after="120" w:line="240" w:lineRule="auto"/>
        <w:rPr>
          <w:rFonts w:ascii="Merriweather Sans" w:eastAsia="Times New Roman" w:hAnsi="Merriweather Sans" w:cs="Times New Roman"/>
          <w:color w:val="222222"/>
          <w:sz w:val="23"/>
          <w:szCs w:val="23"/>
        </w:rPr>
      </w:pPr>
      <w:r w:rsidRPr="00F0063B">
        <w:rPr>
          <w:rFonts w:ascii="Merriweather Sans" w:eastAsia="Times New Roman" w:hAnsi="Merriweather Sans" w:cs="Times New Roman"/>
          <w:noProof/>
          <w:color w:val="0000FF"/>
          <w:sz w:val="23"/>
          <w:szCs w:val="23"/>
        </w:rPr>
        <w:drawing>
          <wp:inline distT="0" distB="0" distL="0" distR="0">
            <wp:extent cx="5834962" cy="3612391"/>
            <wp:effectExtent l="0" t="0" r="0" b="7620"/>
            <wp:docPr id="2" name="Picture 2" descr="https://maritimecyprus.com/wp-content/uploads/2015/10/titanic-infographic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ritimecyprus.com/wp-content/uploads/2015/10/titanic-infographic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653" cy="364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67" w:rsidRPr="006C4E67" w:rsidRDefault="006C4E67" w:rsidP="006C4E6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Titanic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sáu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băng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biển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14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nhưng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vẫn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chạy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gần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thì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nhìn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thấy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tảng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băng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trôi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thể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nhanh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con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hứng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chịu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sz w:val="26"/>
          <w:szCs w:val="26"/>
        </w:rPr>
        <w:t>ột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cú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đập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mạnh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khiến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mạn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rách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mười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sáu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khoang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biển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Titanic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kế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nổi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bốn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khoang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phía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ngập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nhanh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chóng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rằng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Họ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sử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sang,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đuốc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tín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tuyến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để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hút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giúp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đỡ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đưa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Tuy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lệ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con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quá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ít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mặc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dù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chút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so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luật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),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chở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sơ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tán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quản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lý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kém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0063B" w:rsidRPr="00F0063B" w:rsidRDefault="00F0063B" w:rsidP="00F0063B">
      <w:pPr>
        <w:spacing w:after="390" w:line="240" w:lineRule="auto"/>
        <w:rPr>
          <w:rFonts w:ascii="Merriweather Sans" w:eastAsia="Times New Roman" w:hAnsi="Merriweather Sans" w:cs="Times New Roman"/>
          <w:color w:val="222222"/>
          <w:sz w:val="23"/>
          <w:szCs w:val="23"/>
        </w:rPr>
      </w:pPr>
      <w:r w:rsidRPr="00F0063B">
        <w:rPr>
          <w:rFonts w:ascii="Merriweather Sans" w:eastAsia="Times New Roman" w:hAnsi="Merriweather Sans" w:cs="Times New Roman"/>
          <w:noProof/>
          <w:color w:val="222222"/>
          <w:sz w:val="23"/>
          <w:szCs w:val="23"/>
        </w:rPr>
        <w:lastRenderedPageBreak/>
        <w:drawing>
          <wp:inline distT="0" distB="0" distL="0" distR="0">
            <wp:extent cx="5861050" cy="2765968"/>
            <wp:effectExtent l="0" t="0" r="6350" b="0"/>
            <wp:docPr id="1" name="Picture 1" descr="https://maritimecyprus.com/wp-content/uploads/2015/03/titanic-1-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ritimecyprus.com/wp-content/uploads/2015/03/titanic-1-1-scal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30" b="20118"/>
                    <a:stretch/>
                  </pic:blipFill>
                  <pic:spPr bwMode="auto">
                    <a:xfrm>
                      <a:off x="0" y="0"/>
                      <a:ext cx="5887357" cy="277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E67" w:rsidRPr="006C4E67" w:rsidRDefault="006C4E67" w:rsidP="006C4E6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Con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hơn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nghìn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vẫn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còn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ở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Hầu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như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tất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nhảy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rơi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xuống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chết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vì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hạ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thân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nhiệt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vòng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phút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RMS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Carpathia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trường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khoảng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tiếng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rưỡi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vụ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chìm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sống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sót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cuối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cùng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lúc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09:15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15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tháng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4,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chưa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đầy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24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giờ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Titanic 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proofErr w:type="gram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cảnh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báo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đầu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tiên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nguy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cơ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gặp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băng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trôi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Thảm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gây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phẫn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nộ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rộng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chúng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thiếu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lỏng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lẻo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vận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tải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biển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xử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bất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bình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đẳng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hạng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khách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ở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C4E67" w:rsidRPr="006C4E67" w:rsidRDefault="006C4E67" w:rsidP="006C4E6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cuộc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lập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sau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thảm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họa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xuất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những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thay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sâu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rộng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dẫn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đời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quốc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mạng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con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người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biển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(SOLAS)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1914,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này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vẫn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chi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đến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nay.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định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số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lượng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xuồng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sinh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cấp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cứu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trực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canh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sóng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vô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tuyến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ở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trên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p</w:t>
      </w:r>
      <w:r w:rsidRPr="006C4E67">
        <w:rPr>
          <w:rFonts w:ascii="Times New Roman" w:eastAsia="Times New Roman" w:hAnsi="Times New Roman" w:cs="Times New Roman"/>
          <w:sz w:val="26"/>
          <w:szCs w:val="26"/>
        </w:rPr>
        <w:t>hiên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tiếp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theo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của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SOLAS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đã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trong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50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97DD1">
        <w:rPr>
          <w:rFonts w:ascii="Times New Roman" w:eastAsia="Times New Roman" w:hAnsi="Times New Roman" w:cs="Times New Roman"/>
          <w:sz w:val="26"/>
          <w:szCs w:val="26"/>
        </w:rPr>
        <w:t>qua</w:t>
      </w:r>
      <w:r w:rsidRPr="006C4E6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6C4E67" w:rsidRDefault="006C4E67" w:rsidP="006C4E6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Phiên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bản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quan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trọng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nhất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1974.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Nó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hướng</w:t>
      </w:r>
      <w:proofErr w:type="spellEnd"/>
      <w:r w:rsidR="00497DD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497DD1">
        <w:rPr>
          <w:rFonts w:ascii="Times New Roman" w:eastAsia="Times New Roman" w:hAnsi="Times New Roman" w:cs="Times New Roman"/>
          <w:sz w:val="26"/>
          <w:szCs w:val="26"/>
        </w:rPr>
        <w:t>tới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nguyên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tại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Tổ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chức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Quốc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tế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'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chấp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ngầm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'.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công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đây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mất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năm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thập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kỷ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mới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chủ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yếu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do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nước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tranh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cãi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B95F64">
        <w:rPr>
          <w:rFonts w:ascii="Times New Roman" w:eastAsia="Times New Roman" w:hAnsi="Times New Roman" w:cs="Times New Roman"/>
          <w:sz w:val="26"/>
          <w:szCs w:val="26"/>
        </w:rPr>
        <w:t>nhau</w:t>
      </w:r>
      <w:proofErr w:type="spellEnd"/>
      <w:r w:rsid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việc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chấp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>. '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Chấp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ngầm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'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nghĩa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là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sửa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đổi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sẽ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động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có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hiệu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lực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vào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một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ngày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cụ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thể,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trừ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khi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được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phản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đối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từ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nhiều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quốc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6C4E67">
        <w:rPr>
          <w:rFonts w:ascii="Times New Roman" w:eastAsia="Times New Roman" w:hAnsi="Times New Roman" w:cs="Times New Roman"/>
          <w:sz w:val="26"/>
          <w:szCs w:val="26"/>
        </w:rPr>
        <w:t>gia</w:t>
      </w:r>
      <w:proofErr w:type="spellEnd"/>
      <w:r w:rsidRPr="006C4E67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B95F64" w:rsidRPr="006C4E67" w:rsidRDefault="00B95F64" w:rsidP="006C4E6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SOLAS 1974 được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cập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nhật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thường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xuyên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qua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sự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chấp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nhận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ngầm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hiện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đặt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ra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các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tiêu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chuẩn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tối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thiểu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về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an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toàn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trang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thiết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bị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đóng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tàu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, bảo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thông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tin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liên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lạc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và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hàng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95F64">
        <w:rPr>
          <w:rFonts w:ascii="Times New Roman" w:eastAsia="Times New Roman" w:hAnsi="Times New Roman" w:cs="Times New Roman"/>
          <w:sz w:val="26"/>
          <w:szCs w:val="26"/>
        </w:rPr>
        <w:t>hóa</w:t>
      </w:r>
      <w:proofErr w:type="spellEnd"/>
      <w:r w:rsidRPr="00B95F6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0063B" w:rsidRPr="00B95F64" w:rsidRDefault="00F0063B" w:rsidP="00F0063B">
      <w:pPr>
        <w:rPr>
          <w:sz w:val="26"/>
          <w:szCs w:val="26"/>
        </w:rPr>
      </w:pPr>
      <w:hyperlink r:id="rId10" w:history="1">
        <w:r w:rsidRPr="00B95F64">
          <w:rPr>
            <w:rStyle w:val="Hyperlink"/>
            <w:sz w:val="26"/>
            <w:szCs w:val="26"/>
          </w:rPr>
          <w:t>Tải Báo cáo điều tra tai nạn tại đây: https://maritimecyprus.com/wp-content/uploads/2022/04/MAIBReport_ReappraisalOfEvidence-SSCalifornian-Titanic-1992.pdf</w:t>
        </w:r>
      </w:hyperlink>
    </w:p>
    <w:p w:rsidR="00F0063B" w:rsidRDefault="00F0063B" w:rsidP="00F0063B">
      <w:pPr>
        <w:pStyle w:val="NormalWeb"/>
        <w:shd w:val="clear" w:color="auto" w:fill="FFFFFF"/>
        <w:spacing w:before="0" w:beforeAutospacing="0" w:after="390" w:afterAutospacing="0"/>
        <w:rPr>
          <w:rFonts w:ascii="Merriweather Sans" w:hAnsi="Merriweather Sans"/>
          <w:color w:val="222222"/>
          <w:sz w:val="23"/>
          <w:szCs w:val="23"/>
        </w:rPr>
      </w:pPr>
      <w:r>
        <w:rPr>
          <w:rFonts w:ascii="Merriweather Sans" w:hAnsi="Merriweather Sans"/>
          <w:color w:val="222222"/>
          <w:sz w:val="23"/>
          <w:szCs w:val="23"/>
        </w:rPr>
        <w:t> </w:t>
      </w:r>
    </w:p>
    <w:p w:rsidR="00F0063B" w:rsidRDefault="00F0063B" w:rsidP="00F0063B">
      <w:pPr>
        <w:pStyle w:val="NormalWeb"/>
        <w:shd w:val="clear" w:color="auto" w:fill="FFFFFF"/>
        <w:spacing w:before="0" w:beforeAutospacing="0" w:after="390" w:afterAutospacing="0"/>
        <w:rPr>
          <w:rFonts w:ascii="Merriweather Sans" w:hAnsi="Merriweather Sans"/>
          <w:color w:val="222222"/>
          <w:sz w:val="23"/>
          <w:szCs w:val="23"/>
        </w:rPr>
      </w:pPr>
      <w:r>
        <w:rPr>
          <w:rFonts w:ascii="Merriweather Sans" w:hAnsi="Merriweather Sans"/>
          <w:color w:val="222222"/>
          <w:sz w:val="23"/>
          <w:szCs w:val="23"/>
        </w:rPr>
        <w:lastRenderedPageBreak/>
        <w:t> </w:t>
      </w:r>
    </w:p>
    <w:p w:rsidR="00F0063B" w:rsidRDefault="00F0063B" w:rsidP="00F0063B">
      <w:pPr>
        <w:pStyle w:val="NormalWeb"/>
        <w:shd w:val="clear" w:color="auto" w:fill="FFFFFF"/>
        <w:spacing w:before="0" w:beforeAutospacing="0" w:after="390" w:afterAutospacing="0"/>
        <w:rPr>
          <w:rFonts w:ascii="Merriweather Sans" w:hAnsi="Merriweather Sans"/>
          <w:color w:val="222222"/>
          <w:sz w:val="23"/>
          <w:szCs w:val="23"/>
        </w:rPr>
      </w:pPr>
      <w:r>
        <w:rPr>
          <w:rFonts w:ascii="Merriweather Sans" w:hAnsi="Merriweather Sans"/>
          <w:noProof/>
          <w:color w:val="222222"/>
          <w:sz w:val="23"/>
          <w:szCs w:val="23"/>
        </w:rPr>
        <w:drawing>
          <wp:inline distT="0" distB="0" distL="0" distR="0">
            <wp:extent cx="5689543" cy="1569720"/>
            <wp:effectExtent l="0" t="0" r="6985" b="0"/>
            <wp:docPr id="7" name="Picture 7" descr="https://maritimecyprus.com/wp-content/uploads/2015/04/oasis_titani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aritimecyprus.com/wp-content/uploads/2015/04/oasis_titanic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55" cy="15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3B" w:rsidRDefault="00F0063B" w:rsidP="00F0063B">
      <w:pPr>
        <w:pStyle w:val="NormalWeb"/>
        <w:shd w:val="clear" w:color="auto" w:fill="FFFFFF"/>
        <w:spacing w:before="0" w:beforeAutospacing="0" w:after="390" w:afterAutospacing="0"/>
        <w:rPr>
          <w:rFonts w:ascii="Merriweather Sans" w:hAnsi="Merriweather Sans"/>
          <w:color w:val="222222"/>
          <w:sz w:val="23"/>
          <w:szCs w:val="23"/>
        </w:rPr>
      </w:pPr>
      <w:r>
        <w:rPr>
          <w:rFonts w:ascii="Merriweather Sans" w:hAnsi="Merriweather Sans"/>
          <w:color w:val="222222"/>
          <w:sz w:val="23"/>
          <w:szCs w:val="23"/>
        </w:rPr>
        <w:t> </w:t>
      </w:r>
    </w:p>
    <w:p w:rsidR="00F0063B" w:rsidRPr="00B95F64" w:rsidRDefault="00F0063B" w:rsidP="00B95F64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05500" cy="3937000"/>
            <wp:effectExtent l="0" t="0" r="0" b="6350"/>
            <wp:docPr id="6" name="Picture 6" descr="https://maritimecyprus.com/wp-content/uploads/2015/03/titanic-vs-allure-of-the-seas-cruise-shi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ritimecyprus.com/wp-content/uploads/2015/03/titanic-vs-allure-of-the-seas-cruise-ship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B95F64" w:rsidRPr="00B95F64">
        <w:rPr>
          <w:i/>
          <w:sz w:val="28"/>
          <w:szCs w:val="28"/>
        </w:rPr>
        <w:t>Tàu</w:t>
      </w:r>
      <w:proofErr w:type="spellEnd"/>
      <w:r w:rsidR="00B95F64" w:rsidRPr="00B95F64">
        <w:rPr>
          <w:i/>
          <w:sz w:val="28"/>
          <w:szCs w:val="28"/>
        </w:rPr>
        <w:t xml:space="preserve"> </w:t>
      </w:r>
      <w:r w:rsidRPr="00B95F64">
        <w:rPr>
          <w:i/>
          <w:sz w:val="28"/>
          <w:szCs w:val="28"/>
        </w:rPr>
        <w:t xml:space="preserve">Titanic </w:t>
      </w:r>
      <w:r w:rsidR="00B95F64" w:rsidRPr="00B95F64">
        <w:rPr>
          <w:i/>
          <w:sz w:val="28"/>
          <w:szCs w:val="28"/>
        </w:rPr>
        <w:t xml:space="preserve">so </w:t>
      </w:r>
      <w:proofErr w:type="spellStart"/>
      <w:r w:rsidR="00B95F64" w:rsidRPr="00B95F64">
        <w:rPr>
          <w:i/>
          <w:sz w:val="28"/>
          <w:szCs w:val="28"/>
        </w:rPr>
        <w:t>với</w:t>
      </w:r>
      <w:proofErr w:type="spellEnd"/>
      <w:r w:rsidR="00B95F64" w:rsidRPr="00B95F64">
        <w:rPr>
          <w:i/>
          <w:sz w:val="28"/>
          <w:szCs w:val="28"/>
        </w:rPr>
        <w:t xml:space="preserve"> </w:t>
      </w:r>
      <w:proofErr w:type="spellStart"/>
      <w:r w:rsidR="00B95F64" w:rsidRPr="00B95F64">
        <w:rPr>
          <w:i/>
          <w:sz w:val="28"/>
          <w:szCs w:val="28"/>
        </w:rPr>
        <w:t>tàu</w:t>
      </w:r>
      <w:proofErr w:type="spellEnd"/>
      <w:r w:rsidR="00B95F64" w:rsidRPr="00B95F64">
        <w:rPr>
          <w:i/>
          <w:sz w:val="28"/>
          <w:szCs w:val="28"/>
        </w:rPr>
        <w:t xml:space="preserve"> du </w:t>
      </w:r>
      <w:proofErr w:type="spellStart"/>
      <w:r w:rsidR="00B95F64" w:rsidRPr="00B95F64">
        <w:rPr>
          <w:i/>
          <w:sz w:val="28"/>
          <w:szCs w:val="28"/>
        </w:rPr>
        <w:t>lịch</w:t>
      </w:r>
      <w:proofErr w:type="spellEnd"/>
      <w:r w:rsidRPr="00B95F64">
        <w:rPr>
          <w:i/>
          <w:sz w:val="28"/>
          <w:szCs w:val="28"/>
        </w:rPr>
        <w:t xml:space="preserve"> Allure of the Seas</w:t>
      </w:r>
    </w:p>
    <w:p w:rsidR="00F0063B" w:rsidRDefault="00F0063B" w:rsidP="00F0063B">
      <w:pPr>
        <w:pStyle w:val="NormalWeb"/>
        <w:shd w:val="clear" w:color="auto" w:fill="FFFFFF"/>
        <w:spacing w:before="0" w:beforeAutospacing="0" w:after="390" w:afterAutospacing="0"/>
        <w:rPr>
          <w:rFonts w:ascii="Merriweather Sans" w:hAnsi="Merriweather Sans"/>
          <w:color w:val="222222"/>
          <w:sz w:val="23"/>
          <w:szCs w:val="23"/>
        </w:rPr>
      </w:pPr>
      <w:r>
        <w:rPr>
          <w:rFonts w:ascii="Merriweather Sans" w:hAnsi="Merriweather Sans"/>
          <w:color w:val="222222"/>
          <w:sz w:val="23"/>
          <w:szCs w:val="23"/>
        </w:rPr>
        <w:t> </w:t>
      </w:r>
    </w:p>
    <w:p w:rsidR="006E1110" w:rsidRDefault="00F0063B" w:rsidP="00F0063B">
      <w:r>
        <w:rPr>
          <w:noProof/>
          <w:color w:val="0000FF"/>
        </w:rPr>
        <w:lastRenderedPageBreak/>
        <w:drawing>
          <wp:inline distT="0" distB="0" distL="0" distR="0">
            <wp:extent cx="6215392" cy="4232294"/>
            <wp:effectExtent l="0" t="0" r="0" b="0"/>
            <wp:docPr id="5" name="Picture 5" descr="https://maritimecyprus.com/wp-content/uploads/2019/04/titanic-solas-1-scaled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ritimecyprus.com/wp-content/uploads/2019/04/titanic-solas-1-scaled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920" cy="42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63B" w:rsidRPr="00B95F64" w:rsidRDefault="00F0063B" w:rsidP="00F0063B">
      <w:pPr>
        <w:rPr>
          <w:sz w:val="28"/>
          <w:szCs w:val="28"/>
        </w:rPr>
      </w:pPr>
      <w:proofErr w:type="spellStart"/>
      <w:r w:rsidRPr="00B95F64">
        <w:rPr>
          <w:sz w:val="28"/>
          <w:szCs w:val="28"/>
        </w:rPr>
        <w:t>Xem</w:t>
      </w:r>
      <w:proofErr w:type="spellEnd"/>
      <w:r w:rsidRPr="00B95F64">
        <w:rPr>
          <w:sz w:val="28"/>
          <w:szCs w:val="28"/>
        </w:rPr>
        <w:t xml:space="preserve"> video </w:t>
      </w:r>
      <w:proofErr w:type="spellStart"/>
      <w:r w:rsidRPr="00B95F64">
        <w:rPr>
          <w:sz w:val="28"/>
          <w:szCs w:val="28"/>
        </w:rPr>
        <w:t>tư</w:t>
      </w:r>
      <w:proofErr w:type="spellEnd"/>
      <w:r w:rsidRPr="00B95F64">
        <w:rPr>
          <w:sz w:val="28"/>
          <w:szCs w:val="28"/>
        </w:rPr>
        <w:t xml:space="preserve"> </w:t>
      </w:r>
      <w:proofErr w:type="spellStart"/>
      <w:r w:rsidRPr="00B95F64">
        <w:rPr>
          <w:sz w:val="28"/>
          <w:szCs w:val="28"/>
        </w:rPr>
        <w:t>liệu</w:t>
      </w:r>
      <w:proofErr w:type="spellEnd"/>
      <w:r w:rsidRPr="00B95F64">
        <w:rPr>
          <w:sz w:val="28"/>
          <w:szCs w:val="28"/>
        </w:rPr>
        <w:t xml:space="preserve"> </w:t>
      </w:r>
      <w:proofErr w:type="spellStart"/>
      <w:r w:rsidRPr="00B95F64">
        <w:rPr>
          <w:sz w:val="28"/>
          <w:szCs w:val="28"/>
        </w:rPr>
        <w:t>tại</w:t>
      </w:r>
      <w:proofErr w:type="spellEnd"/>
      <w:r w:rsidRPr="00B95F64">
        <w:rPr>
          <w:sz w:val="28"/>
          <w:szCs w:val="28"/>
        </w:rPr>
        <w:t xml:space="preserve"> </w:t>
      </w:r>
      <w:proofErr w:type="spellStart"/>
      <w:r w:rsidRPr="00B95F64">
        <w:rPr>
          <w:sz w:val="28"/>
          <w:szCs w:val="28"/>
        </w:rPr>
        <w:t>đây</w:t>
      </w:r>
      <w:proofErr w:type="spellEnd"/>
      <w:r w:rsidRPr="00B95F64">
        <w:rPr>
          <w:sz w:val="28"/>
          <w:szCs w:val="28"/>
        </w:rPr>
        <w:t xml:space="preserve">: </w:t>
      </w:r>
      <w:hyperlink r:id="rId15" w:history="1">
        <w:r w:rsidRPr="00B95F64">
          <w:rPr>
            <w:rStyle w:val="Hyperlink"/>
            <w:sz w:val="28"/>
            <w:szCs w:val="28"/>
          </w:rPr>
          <w:t>https://youtu.be/rs9w5bgtJC8</w:t>
        </w:r>
      </w:hyperlink>
    </w:p>
    <w:p w:rsidR="00F0063B" w:rsidRDefault="00B95F64" w:rsidP="00B95F64">
      <w:pPr>
        <w:jc w:val="center"/>
      </w:pPr>
      <w:r>
        <w:t>--------------------------------------------------------</w:t>
      </w:r>
    </w:p>
    <w:sectPr w:rsidR="00F0063B" w:rsidSect="00F0063B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63B"/>
    <w:rsid w:val="00497DD1"/>
    <w:rsid w:val="006C4E67"/>
    <w:rsid w:val="006E1110"/>
    <w:rsid w:val="00B95F64"/>
    <w:rsid w:val="00F00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A4ED0"/>
  <w15:chartTrackingRefBased/>
  <w15:docId w15:val="{CC73DF9A-053C-4EFF-8FFF-314466C5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006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6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63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0063B"/>
    <w:rPr>
      <w:color w:val="0000FF"/>
      <w:u w:val="single"/>
    </w:rPr>
  </w:style>
  <w:style w:type="character" w:customStyle="1" w:styleId="td-post-date">
    <w:name w:val="td-post-date"/>
    <w:basedOn w:val="DefaultParagraphFont"/>
    <w:rsid w:val="00F0063B"/>
  </w:style>
  <w:style w:type="character" w:customStyle="1" w:styleId="td-nr-views-37558">
    <w:name w:val="td-nr-views-37558"/>
    <w:basedOn w:val="DefaultParagraphFont"/>
    <w:rsid w:val="00F0063B"/>
  </w:style>
  <w:style w:type="paragraph" w:styleId="NormalWeb">
    <w:name w:val="Normal (Web)"/>
    <w:basedOn w:val="Normal"/>
    <w:uiPriority w:val="99"/>
    <w:semiHidden/>
    <w:unhideWhenUsed/>
    <w:rsid w:val="00F0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0063B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63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700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3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44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822549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62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ritimecyprus.com/wp-content/uploads/2019/04/titanic-solas-1-scaled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maritimecyprus.com/wp-content/uploads/2015/10/titanic-infographic.jpg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youtu.be/rs9w5bgtJC8" TargetMode="External"/><Relationship Id="rId10" Type="http://schemas.openxmlformats.org/officeDocument/2006/relationships/hyperlink" Target="T&#7843;i%20B&#225;o%20c&#225;o%20&#273;i&#7873;u%20tra%20tai%20n&#7841;n%20t&#7841;i%20&#273;&#226;y:%20https://maritimecyprus.com/wp-content/uploads/2022/04/MAIBReport_ReappraisalOfEvidence-SSCalifornian-Titanic-1992.pdf" TargetMode="External"/><Relationship Id="rId4" Type="http://schemas.openxmlformats.org/officeDocument/2006/relationships/hyperlink" Target="https://maritimecyprus.com/author/maritimecyprus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648</Words>
  <Characters>3698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</dc:creator>
  <cp:keywords/>
  <dc:description/>
  <cp:lastModifiedBy>Thu</cp:lastModifiedBy>
  <cp:revision>1</cp:revision>
  <dcterms:created xsi:type="dcterms:W3CDTF">2024-04-17T01:04:00Z</dcterms:created>
  <dcterms:modified xsi:type="dcterms:W3CDTF">2024-04-17T01:38:00Z</dcterms:modified>
</cp:coreProperties>
</file>