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7DA2" w14:textId="2D641F23" w:rsidR="000C5A4A" w:rsidRPr="00A24D4B" w:rsidRDefault="000C5A4A" w:rsidP="00A24D4B">
      <w:pPr>
        <w:pStyle w:val="oancuaDanhsach"/>
        <w:numPr>
          <w:ilvl w:val="0"/>
          <w:numId w:val="5"/>
        </w:num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sidRPr="00A24D4B">
        <w:rPr>
          <w:rFonts w:ascii="Nunito Sans" w:eastAsia="Times New Roman" w:hAnsi="Nunito Sans" w:cs="Times New Roman"/>
          <w:b/>
          <w:bCs/>
          <w:color w:val="111111"/>
          <w:spacing w:val="-10"/>
          <w:kern w:val="36"/>
          <w:sz w:val="36"/>
          <w:szCs w:val="36"/>
          <w:lang w:val="en-GB" w:eastAsia="en-GB"/>
          <w14:ligatures w14:val="none"/>
        </w:rPr>
        <w:t xml:space="preserve">Hội bảo hiểm tương hỗ </w:t>
      </w:r>
      <w:r w:rsidRPr="00A24D4B">
        <w:rPr>
          <w:rFonts w:ascii="Nunito Sans" w:eastAsia="Times New Roman" w:hAnsi="Nunito Sans" w:cs="Times New Roman"/>
          <w:b/>
          <w:bCs/>
          <w:color w:val="111111"/>
          <w:spacing w:val="-10"/>
          <w:kern w:val="36"/>
          <w:sz w:val="36"/>
          <w:szCs w:val="36"/>
          <w:lang w:val="en-GB" w:eastAsia="en-GB"/>
          <w14:ligatures w14:val="none"/>
        </w:rPr>
        <w:t xml:space="preserve">Steamship: </w:t>
      </w:r>
      <w:r w:rsidRPr="00A24D4B">
        <w:rPr>
          <w:rFonts w:ascii="Nunito Sans" w:eastAsia="Times New Roman" w:hAnsi="Nunito Sans" w:cs="Times New Roman"/>
          <w:b/>
          <w:bCs/>
          <w:color w:val="111111"/>
          <w:spacing w:val="-10"/>
          <w:kern w:val="36"/>
          <w:sz w:val="36"/>
          <w:szCs w:val="36"/>
          <w:lang w:val="en-GB" w:eastAsia="en-GB"/>
          <w14:ligatures w14:val="none"/>
        </w:rPr>
        <w:t>Các thực tiễn tốt khi vận chuyển hàng gạo đóng bao</w:t>
      </w:r>
    </w:p>
    <w:p w14:paraId="7BDDB181" w14:textId="276A9061" w:rsidR="000C5A4A" w:rsidRDefault="000C5A4A" w:rsidP="000C5A4A">
      <w:pPr>
        <w:shd w:val="clear" w:color="auto" w:fill="FFFFFF"/>
        <w:spacing w:after="96" w:line="240" w:lineRule="auto"/>
        <w:textAlignment w:val="baseline"/>
        <w:outlineLvl w:val="0"/>
        <w:rPr>
          <w:rFonts w:ascii="Nunito Sans" w:eastAsia="Times New Roman" w:hAnsi="Nunito Sans" w:cs="Times New Roman"/>
          <w:b/>
          <w:bCs/>
          <w:color w:val="111111"/>
          <w:spacing w:val="-10"/>
          <w:kern w:val="36"/>
          <w:sz w:val="36"/>
          <w:szCs w:val="36"/>
          <w:lang w:val="en-GB" w:eastAsia="en-GB"/>
          <w14:ligatures w14:val="none"/>
        </w:rPr>
      </w:pPr>
      <w:r>
        <w:rPr>
          <w:noProof/>
        </w:rPr>
        <w:drawing>
          <wp:inline distT="0" distB="0" distL="0" distR="0" wp14:anchorId="40E3A560" wp14:editId="67E1B863">
            <wp:extent cx="5943600" cy="2971800"/>
            <wp:effectExtent l="0" t="0" r="0" b="0"/>
            <wp:docPr id="6105220" name="Hình ảnh 1" descr="rice ca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car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34ADBD8" w14:textId="2797442A" w:rsidR="000C5A4A" w:rsidRPr="000C5A4A" w:rsidRDefault="000C5A4A" w:rsidP="000C5A4A">
      <w:pPr>
        <w:shd w:val="clear" w:color="auto" w:fill="FFFFFF"/>
        <w:spacing w:before="120" w:after="12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Câu lạc bộ </w:t>
      </w:r>
      <w:r w:rsidR="00F63C74"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Tương hỗ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P&amp;I Steamship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giới thiệu</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các biện pháp chính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cần</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thực hiện để tránh các khiếu nại và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các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vấn đề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phát sinh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khi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vận chuyển</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hàng gạo đóng bao.</w:t>
      </w:r>
    </w:p>
    <w:p w14:paraId="19E0DD0A" w14:textId="6258E472" w:rsidR="000C5A4A" w:rsidRPr="000C5A4A" w:rsidRDefault="000C5A4A" w:rsidP="000C5A4A">
      <w:pPr>
        <w:shd w:val="clear" w:color="auto" w:fill="FFFFFF"/>
        <w:spacing w:before="120" w:after="120" w:line="240" w:lineRule="auto"/>
        <w:jc w:val="both"/>
        <w:textAlignment w:val="baseline"/>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pPr>
      <w:r w:rsidRPr="000C5A4A">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Những vấn đề gì thường gặp vấn đề gì</w:t>
      </w:r>
      <w:r w:rsidRPr="000C5A4A">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 xml:space="preserve"> </w:t>
      </w:r>
      <w:r w:rsidRPr="000C5A4A">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khi chở gạo đóng bao</w:t>
      </w:r>
      <w:r w:rsidRPr="000C5A4A">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w:t>
      </w:r>
    </w:p>
    <w:p w14:paraId="628C8DF1" w14:textId="528F79C3" w:rsidR="000C5A4A" w:rsidRPr="000C5A4A" w:rsidRDefault="000C5A4A" w:rsidP="000C5A4A">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Như Câu lạc bộ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này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giải thích, gạo là hàng hóa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có đặc tính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hút</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tỏa</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ẩm, nhạy cảm với nhiệt độ và độ ẩm, một trong hai yếu tố này có thể có tác động bất lợi đến chất lượng của gạo và từ đó có thể dẫn đến khiếu nại. Các khiếu nại điển hình có thể bao gồm thiếu hàng, hiễm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bẩn </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và hư hỏng do nấm mốc do mồ hôi</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hầm hàng</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nước xâm nhập, nhiễm côn trùng hoặc các vấn đề liên quan đến nhiệt độ, ví dụ như hàng được xếp quá gần vách ngăn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với buồng máy</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của tàu hoặc các nguồn nhiệt khác như như các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két</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dầu nhiên liệu có hệ thống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sấy</w:t>
      </w:r>
      <w:r w:rsidRPr="000C5A4A">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w:t>
      </w:r>
    </w:p>
    <w:p w14:paraId="452E3110" w14:textId="589178F1" w:rsidR="000C5A4A" w:rsidRPr="00964457" w:rsidRDefault="000C5A4A" w:rsidP="00964457">
      <w:pPr>
        <w:shd w:val="clear" w:color="auto" w:fill="FFFFFF"/>
        <w:spacing w:before="120" w:after="120" w:line="240" w:lineRule="auto"/>
        <w:jc w:val="both"/>
        <w:textAlignment w:val="baseline"/>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pPr>
      <w:r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 xml:space="preserve">Lập </w:t>
      </w:r>
      <w:r w:rsidR="00964457"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sơ đồ</w:t>
      </w:r>
      <w:r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 xml:space="preserve"> </w:t>
      </w:r>
      <w:r w:rsidR="00964457"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 xml:space="preserve">chất xếp </w:t>
      </w:r>
      <w:r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trước</w:t>
      </w:r>
      <w:r w:rsidR="00964457" w:rsidRPr="00964457">
        <w:rPr>
          <w:rFonts w:ascii="Times New Roman" w:eastAsia="Times New Roman" w:hAnsi="Times New Roman" w:cs="Times New Roman"/>
          <w:b/>
          <w:bCs/>
          <w:color w:val="000000"/>
          <w:kern w:val="0"/>
          <w:sz w:val="24"/>
          <w:szCs w:val="24"/>
          <w:bdr w:val="none" w:sz="0" w:space="0" w:color="auto" w:frame="1"/>
          <w:shd w:val="clear" w:color="auto" w:fill="FFFFFF"/>
          <w:lang w:val="en-GB" w:eastAsia="en-GB"/>
          <w14:ligatures w14:val="none"/>
        </w:rPr>
        <w:t xml:space="preserve"> khi xếp hàng</w:t>
      </w:r>
    </w:p>
    <w:p w14:paraId="181D1CD7" w14:textId="1E33E362" w:rsidR="000C5A4A" w:rsidRPr="00964457" w:rsidRDefault="000C5A4A" w:rsidP="00964457">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Danh sách kiểm tra trước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khi xếp hàng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được thực hiện theo quy trình SMS của tàu.</w:t>
      </w:r>
    </w:p>
    <w:p w14:paraId="2FE81868" w14:textId="726BBB7F" w:rsidR="000C5A4A" w:rsidRPr="00964457" w:rsidRDefault="000C5A4A" w:rsidP="00964457">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Việc làm sạch hầm hàng được thực hiện theo tiêu chuẩn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của hầm chứa hàng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hạt,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trong đó quy định rằng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trước khi xếp hàng, hầm hàng phải được quét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dọn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để loại bỏ cặn</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hàng,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vật liệu chằng buộc</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w:t>
      </w:r>
      <w:r w:rsidR="00964457"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hàng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của chuyến đi</w:t>
      </w:r>
      <w:r w:rsidR="00964457"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trước đó</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vảy rỉ sét và vảy sơn, v.v. sau đó rửa sạch và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tráng</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bằng nước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ngọt</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hong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khô và thông gió tốt, không có côn trùng và mùi hôi. Sự rỉ sét nhẹ </w:t>
      </w:r>
      <w:r w:rsidR="00964457"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của thép lộ ra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do khí quyển có thể được chấp nhận nhưng lớp vảy hoặc lớp sơn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đã rộp lên đến mức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có thể bong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tróc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ra và trộn lẫn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vào</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hàng thì không</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được chấp nhận</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Cần đặc biệt chú ý đến những khu vực khó tiếp cận, chẳng hạn như những khu vực</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ở</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phía sau ống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đo két</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hoặc ống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thông hơi</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các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tấm bảo vệ cáp hoặc trên giá đỡ cao, nơi có khả năng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còn sót </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hàng </w:t>
      </w:r>
      <w:r w:rsid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của chuyến</w:t>
      </w:r>
      <w:r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trước đó.</w:t>
      </w:r>
    </w:p>
    <w:p w14:paraId="75FD1F60" w14:textId="4090A87C" w:rsidR="000C5A4A" w:rsidRPr="00964457" w:rsidRDefault="00942610" w:rsidP="00964457">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Các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giếng la canh</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của hầm</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hàng phải được làm sạch hoàn toàn, khô ráo và không có mùi hôi. Toàn bộ hệ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hút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la canh</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hầm hàng</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phải được kiểm tra và bảo dưỡng đầy đủ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theo kế hoạch bảo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dưỡng</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của tàu</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bao gồm việc kiểm tra van một chiều và thiết bị báo động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mực nước la canh</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(nếu được trang bị). Tương tự, đối với hệ thống nước dằn, phải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có biên bản </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hoàn thành thử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áp lực</w:t>
      </w:r>
      <w:r w:rsidR="000C5A4A" w:rsidRPr="00964457">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tĩnh để xác minh tính nguyên vẹn về cấu trúc và độ kín nước của két dằn và để xác nhận rằng hệ thống dằn đã được thử nghiệm và hoạt động đầy đủ.</w:t>
      </w:r>
    </w:p>
    <w:p w14:paraId="0AA99EAA" w14:textId="458F2E93" w:rsidR="000C5A4A" w:rsidRPr="00A24D4B" w:rsidRDefault="000C5A4A" w:rsidP="00A24D4B">
      <w:pPr>
        <w:pStyle w:val="oancuaDanhsach"/>
        <w:numPr>
          <w:ilvl w:val="0"/>
          <w:numId w:val="4"/>
        </w:num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pPr>
      <w:r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lastRenderedPageBreak/>
        <w:t xml:space="preserve">Đảm bảo rằng mọi ống đo và ống thông hơi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đi qua</w:t>
      </w:r>
      <w:r w:rsidR="00A24D4B"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hầm hàng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của giếng la canh</w:t>
      </w:r>
      <w:r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két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nước </w:t>
      </w:r>
      <w:r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dằn hoặc </w:t>
      </w:r>
      <w:r w:rsid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các </w:t>
      </w:r>
      <w:r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két nhiên liệu không bị hư hỏng và không bị tắc nghẽn, có thiết bị đóng thích hợp.</w:t>
      </w:r>
    </w:p>
    <w:p w14:paraId="213615EB" w14:textId="1CA4AE67" w:rsidR="000C5A4A" w:rsidRPr="00A24D4B" w:rsidRDefault="00FC7ECE" w:rsidP="00A24D4B">
      <w:pPr>
        <w:pStyle w:val="oancuaDanhsach"/>
        <w:numPr>
          <w:ilvl w:val="0"/>
          <w:numId w:val="4"/>
        </w:numPr>
        <w:shd w:val="clear" w:color="auto" w:fill="FFFFFF"/>
        <w:spacing w:after="0" w:line="240" w:lineRule="auto"/>
        <w:jc w:val="both"/>
        <w:textAlignment w:val="baseline"/>
        <w:rPr>
          <w:rFonts w:ascii="Libre Baskerville" w:eastAsia="Times New Roman" w:hAnsi="Libre Baskerville" w:cs="Times New Roman"/>
          <w:color w:val="000000"/>
          <w:kern w:val="0"/>
          <w:sz w:val="24"/>
          <w:szCs w:val="24"/>
          <w:bdr w:val="none" w:sz="0" w:space="0" w:color="auto" w:frame="1"/>
          <w:shd w:val="clear" w:color="auto" w:fill="FFFFFF"/>
          <w:lang w:val="en-GB" w:eastAsia="en-GB"/>
          <w14:ligatures w14:val="none"/>
        </w:rPr>
      </w:pP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Các n</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ắp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vào két</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và các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cửa mở</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nằm bên trong hoặc dẫn vào hầm hàng phải được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đóng chặt</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bịt kín </w:t>
      </w:r>
      <w:r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đúng cách </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và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được </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kiểm tra để ngăn </w:t>
      </w:r>
      <w:r>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ngừa</w:t>
      </w:r>
      <w:r w:rsidR="000C5A4A" w:rsidRPr="00A24D4B">
        <w:rPr>
          <w:rFonts w:ascii="Times New Roman" w:eastAsia="Times New Roman" w:hAnsi="Times New Roman" w:cs="Times New Roman"/>
          <w:color w:val="000000"/>
          <w:kern w:val="0"/>
          <w:sz w:val="24"/>
          <w:szCs w:val="24"/>
          <w:bdr w:val="none" w:sz="0" w:space="0" w:color="auto" w:frame="1"/>
          <w:shd w:val="clear" w:color="auto" w:fill="FFFFFF"/>
          <w:lang w:val="en-GB" w:eastAsia="en-GB"/>
          <w14:ligatures w14:val="none"/>
        </w:rPr>
        <w:t xml:space="preserve"> nước hoặc nhiên liệu có thể xâm nhập.</w:t>
      </w:r>
    </w:p>
    <w:p w14:paraId="572FA54F" w14:textId="26A3DF75" w:rsidR="00FC7ECE" w:rsidRPr="00FC7ECE" w:rsidRDefault="00FC7ECE" w:rsidP="00FC7ECE">
      <w:pPr>
        <w:numPr>
          <w:ilvl w:val="0"/>
          <w:numId w:val="1"/>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C7ECE">
        <w:rPr>
          <w:rFonts w:ascii="Times New Roman" w:eastAsia="Times New Roman" w:hAnsi="Times New Roman" w:cs="Times New Roman"/>
          <w:kern w:val="0"/>
          <w:sz w:val="24"/>
          <w:szCs w:val="24"/>
          <w:lang w:val="en-GB" w:eastAsia="en-GB"/>
          <w14:ligatures w14:val="none"/>
        </w:rPr>
        <w:t>Độ kín thời tiết và cơ cấu bịt kín của nắp hầm</w:t>
      </w:r>
      <w:r>
        <w:rPr>
          <w:rFonts w:ascii="Times New Roman" w:eastAsia="Times New Roman" w:hAnsi="Times New Roman" w:cs="Times New Roman"/>
          <w:kern w:val="0"/>
          <w:sz w:val="24"/>
          <w:szCs w:val="24"/>
          <w:lang w:val="en-GB" w:eastAsia="en-GB"/>
          <w14:ligatures w14:val="none"/>
        </w:rPr>
        <w:t xml:space="preserve"> hàng</w:t>
      </w:r>
      <w:r w:rsidRPr="00FC7ECE">
        <w:rPr>
          <w:rFonts w:ascii="Times New Roman" w:eastAsia="Times New Roman" w:hAnsi="Times New Roman" w:cs="Times New Roman"/>
          <w:kern w:val="0"/>
          <w:sz w:val="24"/>
          <w:szCs w:val="24"/>
          <w:lang w:val="en-GB" w:eastAsia="en-GB"/>
          <w14:ligatures w14:val="none"/>
        </w:rPr>
        <w:t xml:space="preserve"> – Nước xâm nhập vào hầm hàng trong điều kiện thời tiết bất lợi có thể dẫn đến khiếu nại hư hỏng do ướt </w:t>
      </w:r>
      <w:r>
        <w:rPr>
          <w:rFonts w:ascii="Times New Roman" w:eastAsia="Times New Roman" w:hAnsi="Times New Roman" w:cs="Times New Roman"/>
          <w:kern w:val="0"/>
          <w:sz w:val="24"/>
          <w:szCs w:val="24"/>
          <w:lang w:val="en-GB" w:eastAsia="en-GB"/>
          <w14:ligatures w14:val="none"/>
        </w:rPr>
        <w:t>hàng nên</w:t>
      </w:r>
      <w:r w:rsidRPr="00FC7ECE">
        <w:rPr>
          <w:rFonts w:ascii="Times New Roman" w:eastAsia="Times New Roman" w:hAnsi="Times New Roman" w:cs="Times New Roman"/>
          <w:kern w:val="0"/>
          <w:sz w:val="24"/>
          <w:szCs w:val="24"/>
          <w:lang w:val="en-GB" w:eastAsia="en-GB"/>
          <w14:ligatures w14:val="none"/>
        </w:rPr>
        <w:t xml:space="preserve"> nắp hầm hàng phải được kiểm tra. Việc kiểm tra phải bao gồm việc kiểm tra các thành </w:t>
      </w:r>
      <w:r>
        <w:rPr>
          <w:rFonts w:ascii="Times New Roman" w:eastAsia="Times New Roman" w:hAnsi="Times New Roman" w:cs="Times New Roman"/>
          <w:kern w:val="0"/>
          <w:sz w:val="24"/>
          <w:szCs w:val="24"/>
          <w:lang w:val="en-GB" w:eastAsia="en-GB"/>
          <w14:ligatures w14:val="none"/>
        </w:rPr>
        <w:t>quầy</w:t>
      </w:r>
      <w:r w:rsidRPr="00FC7ECE">
        <w:rPr>
          <w:rFonts w:ascii="Times New Roman" w:eastAsia="Times New Roman" w:hAnsi="Times New Roman" w:cs="Times New Roman"/>
          <w:kern w:val="0"/>
          <w:sz w:val="24"/>
          <w:szCs w:val="24"/>
          <w:lang w:val="en-GB" w:eastAsia="en-GB"/>
          <w14:ligatures w14:val="none"/>
        </w:rPr>
        <w:t xml:space="preserve"> miệng hầm, đảm bảo rằng các </w:t>
      </w:r>
      <w:r>
        <w:rPr>
          <w:rFonts w:ascii="Times New Roman" w:eastAsia="Times New Roman" w:hAnsi="Times New Roman" w:cs="Times New Roman"/>
          <w:kern w:val="0"/>
          <w:sz w:val="24"/>
          <w:szCs w:val="24"/>
          <w:lang w:val="en-GB" w:eastAsia="en-GB"/>
          <w14:ligatures w14:val="none"/>
        </w:rPr>
        <w:t>rãnh</w:t>
      </w:r>
      <w:r w:rsidRPr="00FC7ECE">
        <w:rPr>
          <w:rFonts w:ascii="Times New Roman" w:eastAsia="Times New Roman" w:hAnsi="Times New Roman" w:cs="Times New Roman"/>
          <w:kern w:val="0"/>
          <w:sz w:val="24"/>
          <w:szCs w:val="24"/>
          <w:lang w:val="en-GB" w:eastAsia="en-GB"/>
          <w14:ligatures w14:val="none"/>
        </w:rPr>
        <w:t xml:space="preserve"> thoát nước không có </w:t>
      </w:r>
      <w:r>
        <w:rPr>
          <w:rFonts w:ascii="Times New Roman" w:eastAsia="Times New Roman" w:hAnsi="Times New Roman" w:cs="Times New Roman"/>
          <w:kern w:val="0"/>
          <w:sz w:val="24"/>
          <w:szCs w:val="24"/>
          <w:lang w:val="en-GB" w:eastAsia="en-GB"/>
          <w14:ligatures w14:val="none"/>
        </w:rPr>
        <w:t>rác</w:t>
      </w:r>
      <w:r w:rsidRPr="00FC7ECE">
        <w:rPr>
          <w:rFonts w:ascii="Times New Roman" w:eastAsia="Times New Roman" w:hAnsi="Times New Roman" w:cs="Times New Roman"/>
          <w:kern w:val="0"/>
          <w:sz w:val="24"/>
          <w:szCs w:val="24"/>
          <w:lang w:val="en-GB" w:eastAsia="en-GB"/>
          <w14:ligatures w14:val="none"/>
        </w:rPr>
        <w:t xml:space="preserve"> và các van một chiều hoạt động tốt. Các </w:t>
      </w:r>
      <w:r>
        <w:rPr>
          <w:rFonts w:ascii="Times New Roman" w:eastAsia="Times New Roman" w:hAnsi="Times New Roman" w:cs="Times New Roman"/>
          <w:kern w:val="0"/>
          <w:sz w:val="24"/>
          <w:szCs w:val="24"/>
          <w:lang w:val="en-GB" w:eastAsia="en-GB"/>
          <w14:ligatures w14:val="none"/>
        </w:rPr>
        <w:t>chốt giữ nắp hầm</w:t>
      </w:r>
      <w:r w:rsidRPr="00FC7ECE">
        <w:rPr>
          <w:rFonts w:ascii="Times New Roman" w:eastAsia="Times New Roman" w:hAnsi="Times New Roman" w:cs="Times New Roman"/>
          <w:kern w:val="0"/>
          <w:sz w:val="24"/>
          <w:szCs w:val="24"/>
          <w:lang w:val="en-GB" w:eastAsia="en-GB"/>
          <w14:ligatures w14:val="none"/>
        </w:rPr>
        <w:t xml:space="preserve"> không bị rỉ sét và không bị biến dạng, các gioăng cao su của nắp hầm và các tấm đệm chịu lực của chúng phải ở tình trạng tốt. Các thiết bị </w:t>
      </w:r>
      <w:r w:rsidR="00E15D66">
        <w:rPr>
          <w:rFonts w:ascii="Times New Roman" w:eastAsia="Times New Roman" w:hAnsi="Times New Roman" w:cs="Times New Roman"/>
          <w:kern w:val="0"/>
          <w:sz w:val="24"/>
          <w:szCs w:val="24"/>
          <w:lang w:val="en-GB" w:eastAsia="en-GB"/>
          <w14:ligatures w14:val="none"/>
        </w:rPr>
        <w:t>chằng giữ náp hầm</w:t>
      </w:r>
      <w:r w:rsidRPr="00FC7ECE">
        <w:rPr>
          <w:rFonts w:ascii="Times New Roman" w:eastAsia="Times New Roman" w:hAnsi="Times New Roman" w:cs="Times New Roman"/>
          <w:kern w:val="0"/>
          <w:sz w:val="24"/>
          <w:szCs w:val="24"/>
          <w:lang w:val="en-GB" w:eastAsia="en-GB"/>
          <w14:ligatures w14:val="none"/>
        </w:rPr>
        <w:t xml:space="preserve">, bao gồm cả </w:t>
      </w:r>
      <w:r w:rsidR="00E15D66">
        <w:rPr>
          <w:rFonts w:ascii="Times New Roman" w:eastAsia="Times New Roman" w:hAnsi="Times New Roman" w:cs="Times New Roman"/>
          <w:kern w:val="0"/>
          <w:sz w:val="24"/>
          <w:szCs w:val="24"/>
          <w:lang w:val="en-GB" w:eastAsia="en-GB"/>
          <w14:ligatures w14:val="none"/>
        </w:rPr>
        <w:t>thanh giằng</w:t>
      </w:r>
      <w:r w:rsidRPr="00FC7ECE">
        <w:rPr>
          <w:rFonts w:ascii="Times New Roman" w:eastAsia="Times New Roman" w:hAnsi="Times New Roman" w:cs="Times New Roman"/>
          <w:kern w:val="0"/>
          <w:sz w:val="24"/>
          <w:szCs w:val="24"/>
          <w:lang w:val="en-GB" w:eastAsia="en-GB"/>
          <w14:ligatures w14:val="none"/>
        </w:rPr>
        <w:t xml:space="preserve"> và nêm khớp chéo, phải hoạt động </w:t>
      </w:r>
      <w:r w:rsidR="00E15D66">
        <w:rPr>
          <w:rFonts w:ascii="Times New Roman" w:eastAsia="Times New Roman" w:hAnsi="Times New Roman" w:cs="Times New Roman"/>
          <w:kern w:val="0"/>
          <w:sz w:val="24"/>
          <w:szCs w:val="24"/>
          <w:lang w:val="en-GB" w:eastAsia="en-GB"/>
          <w14:ligatures w14:val="none"/>
        </w:rPr>
        <w:t>tốt</w:t>
      </w:r>
      <w:r w:rsidRPr="00FC7ECE">
        <w:rPr>
          <w:rFonts w:ascii="Times New Roman" w:eastAsia="Times New Roman" w:hAnsi="Times New Roman" w:cs="Times New Roman"/>
          <w:kern w:val="0"/>
          <w:sz w:val="24"/>
          <w:szCs w:val="24"/>
          <w:lang w:val="en-GB" w:eastAsia="en-GB"/>
          <w14:ligatures w14:val="none"/>
        </w:rPr>
        <w:t xml:space="preserve"> và được điều chỉnh đúng cách cũng như được gài </w:t>
      </w:r>
      <w:r w:rsidR="00E15D66">
        <w:rPr>
          <w:rFonts w:ascii="Times New Roman" w:eastAsia="Times New Roman" w:hAnsi="Times New Roman" w:cs="Times New Roman"/>
          <w:kern w:val="0"/>
          <w:sz w:val="24"/>
          <w:szCs w:val="24"/>
          <w:lang w:val="en-GB" w:eastAsia="en-GB"/>
          <w14:ligatures w14:val="none"/>
        </w:rPr>
        <w:t>chặt</w:t>
      </w:r>
      <w:r w:rsidRPr="00FC7ECE">
        <w:rPr>
          <w:rFonts w:ascii="Times New Roman" w:eastAsia="Times New Roman" w:hAnsi="Times New Roman" w:cs="Times New Roman"/>
          <w:kern w:val="0"/>
          <w:sz w:val="24"/>
          <w:szCs w:val="24"/>
          <w:lang w:val="en-GB" w:eastAsia="en-GB"/>
          <w14:ligatures w14:val="none"/>
        </w:rPr>
        <w:t xml:space="preserve"> trước khi </w:t>
      </w:r>
      <w:r w:rsidR="00E15D66">
        <w:rPr>
          <w:rFonts w:ascii="Times New Roman" w:eastAsia="Times New Roman" w:hAnsi="Times New Roman" w:cs="Times New Roman"/>
          <w:kern w:val="0"/>
          <w:sz w:val="24"/>
          <w:szCs w:val="24"/>
          <w:lang w:val="en-GB" w:eastAsia="en-GB"/>
          <w14:ligatures w14:val="none"/>
        </w:rPr>
        <w:t xml:space="preserve">tàu khởi </w:t>
      </w:r>
      <w:r w:rsidRPr="00FC7ECE">
        <w:rPr>
          <w:rFonts w:ascii="Times New Roman" w:eastAsia="Times New Roman" w:hAnsi="Times New Roman" w:cs="Times New Roman"/>
          <w:kern w:val="0"/>
          <w:sz w:val="24"/>
          <w:szCs w:val="24"/>
          <w:lang w:val="en-GB" w:eastAsia="en-GB"/>
          <w14:ligatures w14:val="none"/>
        </w:rPr>
        <w:t xml:space="preserve">hành. Câu lạc bộ khuyến nghị </w:t>
      </w:r>
      <w:r w:rsidR="00E15D66">
        <w:rPr>
          <w:rFonts w:ascii="Times New Roman" w:eastAsia="Times New Roman" w:hAnsi="Times New Roman" w:cs="Times New Roman"/>
          <w:kern w:val="0"/>
          <w:sz w:val="24"/>
          <w:szCs w:val="24"/>
          <w:lang w:val="en-GB" w:eastAsia="en-GB"/>
          <w14:ligatures w14:val="none"/>
        </w:rPr>
        <w:t xml:space="preserve">các tàu </w:t>
      </w:r>
      <w:r w:rsidRPr="00FC7ECE">
        <w:rPr>
          <w:rFonts w:ascii="Times New Roman" w:eastAsia="Times New Roman" w:hAnsi="Times New Roman" w:cs="Times New Roman"/>
          <w:kern w:val="0"/>
          <w:sz w:val="24"/>
          <w:szCs w:val="24"/>
          <w:lang w:val="en-GB" w:eastAsia="en-GB"/>
          <w14:ligatures w14:val="none"/>
        </w:rPr>
        <w:t xml:space="preserve">nên thực hiện </w:t>
      </w:r>
      <w:r w:rsidR="00E15D66">
        <w:rPr>
          <w:rFonts w:ascii="Times New Roman" w:eastAsia="Times New Roman" w:hAnsi="Times New Roman" w:cs="Times New Roman"/>
          <w:kern w:val="0"/>
          <w:sz w:val="24"/>
          <w:szCs w:val="24"/>
          <w:lang w:val="en-GB" w:eastAsia="en-GB"/>
          <w14:ligatures w14:val="none"/>
        </w:rPr>
        <w:t>Kiểm tra bằng</w:t>
      </w:r>
      <w:r w:rsidRPr="00FC7ECE">
        <w:rPr>
          <w:rFonts w:ascii="Times New Roman" w:eastAsia="Times New Roman" w:hAnsi="Times New Roman" w:cs="Times New Roman"/>
          <w:kern w:val="0"/>
          <w:sz w:val="24"/>
          <w:szCs w:val="24"/>
          <w:lang w:val="en-GB" w:eastAsia="en-GB"/>
          <w14:ligatures w14:val="none"/>
        </w:rPr>
        <w:t xml:space="preserve"> siêu âm (UST) đối với nắp hầm để </w:t>
      </w:r>
      <w:r w:rsidR="00E15D66">
        <w:rPr>
          <w:rFonts w:ascii="Times New Roman" w:eastAsia="Times New Roman" w:hAnsi="Times New Roman" w:cs="Times New Roman"/>
          <w:kern w:val="0"/>
          <w:sz w:val="24"/>
          <w:szCs w:val="24"/>
          <w:lang w:val="en-GB" w:eastAsia="en-GB"/>
          <w14:ligatures w14:val="none"/>
        </w:rPr>
        <w:t>chắc chắn hơn</w:t>
      </w:r>
      <w:r w:rsidRPr="00FC7ECE">
        <w:rPr>
          <w:rFonts w:ascii="Times New Roman" w:eastAsia="Times New Roman" w:hAnsi="Times New Roman" w:cs="Times New Roman"/>
          <w:kern w:val="0"/>
          <w:sz w:val="24"/>
          <w:szCs w:val="24"/>
          <w:lang w:val="en-GB" w:eastAsia="en-GB"/>
          <w14:ligatures w14:val="none"/>
        </w:rPr>
        <w:t xml:space="preserve"> rằng </w:t>
      </w:r>
      <w:r w:rsidR="00E15D66">
        <w:rPr>
          <w:rFonts w:ascii="Times New Roman" w:eastAsia="Times New Roman" w:hAnsi="Times New Roman" w:cs="Times New Roman"/>
          <w:kern w:val="0"/>
          <w:sz w:val="24"/>
          <w:szCs w:val="24"/>
          <w:lang w:val="en-GB" w:eastAsia="en-GB"/>
          <w14:ligatures w14:val="none"/>
        </w:rPr>
        <w:t xml:space="preserve">các </w:t>
      </w:r>
      <w:r w:rsidRPr="00FC7ECE">
        <w:rPr>
          <w:rFonts w:ascii="Times New Roman" w:eastAsia="Times New Roman" w:hAnsi="Times New Roman" w:cs="Times New Roman"/>
          <w:kern w:val="0"/>
          <w:sz w:val="24"/>
          <w:szCs w:val="24"/>
          <w:lang w:val="en-GB" w:eastAsia="en-GB"/>
          <w14:ligatures w14:val="none"/>
        </w:rPr>
        <w:t xml:space="preserve">nắp hầm </w:t>
      </w:r>
      <w:r w:rsidR="00E15D66">
        <w:rPr>
          <w:rFonts w:ascii="Times New Roman" w:eastAsia="Times New Roman" w:hAnsi="Times New Roman" w:cs="Times New Roman"/>
          <w:kern w:val="0"/>
          <w:sz w:val="24"/>
          <w:szCs w:val="24"/>
          <w:lang w:val="en-GB" w:eastAsia="en-GB"/>
          <w14:ligatures w14:val="none"/>
        </w:rPr>
        <w:t xml:space="preserve">đã </w:t>
      </w:r>
      <w:r w:rsidRPr="00FC7ECE">
        <w:rPr>
          <w:rFonts w:ascii="Times New Roman" w:eastAsia="Times New Roman" w:hAnsi="Times New Roman" w:cs="Times New Roman"/>
          <w:kern w:val="0"/>
          <w:sz w:val="24"/>
          <w:szCs w:val="24"/>
          <w:lang w:val="en-GB" w:eastAsia="en-GB"/>
          <w14:ligatures w14:val="none"/>
        </w:rPr>
        <w:t>kín thời tiết trước khi bắt đầu xếp hàng.</w:t>
      </w:r>
    </w:p>
    <w:p w14:paraId="5038E792" w14:textId="73EFB3C1" w:rsidR="00FC7ECE" w:rsidRPr="00FC7ECE" w:rsidRDefault="00FC7ECE" w:rsidP="00FC7ECE">
      <w:pPr>
        <w:numPr>
          <w:ilvl w:val="0"/>
          <w:numId w:val="1"/>
        </w:num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C7ECE">
        <w:rPr>
          <w:rFonts w:ascii="Times New Roman" w:eastAsia="Times New Roman" w:hAnsi="Times New Roman" w:cs="Times New Roman"/>
          <w:kern w:val="0"/>
          <w:sz w:val="24"/>
          <w:szCs w:val="24"/>
          <w:lang w:val="en-GB" w:eastAsia="en-GB"/>
          <w14:ligatures w14:val="none"/>
        </w:rPr>
        <w:t xml:space="preserve">Kiểm tra hệ thống thông gió theo quy trình </w:t>
      </w:r>
      <w:r w:rsidR="00E15D66">
        <w:rPr>
          <w:rFonts w:ascii="Times New Roman" w:eastAsia="Times New Roman" w:hAnsi="Times New Roman" w:cs="Times New Roman"/>
          <w:kern w:val="0"/>
          <w:sz w:val="24"/>
          <w:szCs w:val="24"/>
          <w:lang w:val="en-GB" w:eastAsia="en-GB"/>
          <w14:ligatures w14:val="none"/>
        </w:rPr>
        <w:t xml:space="preserve">của </w:t>
      </w:r>
      <w:r w:rsidRPr="00FC7ECE">
        <w:rPr>
          <w:rFonts w:ascii="Times New Roman" w:eastAsia="Times New Roman" w:hAnsi="Times New Roman" w:cs="Times New Roman"/>
          <w:kern w:val="0"/>
          <w:sz w:val="24"/>
          <w:szCs w:val="24"/>
          <w:lang w:val="en-GB" w:eastAsia="en-GB"/>
          <w14:ligatures w14:val="none"/>
        </w:rPr>
        <w:t xml:space="preserve">SMS, đảm bảo rằng </w:t>
      </w:r>
      <w:r w:rsidR="00E15D66">
        <w:rPr>
          <w:rFonts w:ascii="Times New Roman" w:eastAsia="Times New Roman" w:hAnsi="Times New Roman" w:cs="Times New Roman"/>
          <w:kern w:val="0"/>
          <w:sz w:val="24"/>
          <w:szCs w:val="24"/>
          <w:lang w:val="en-GB" w:eastAsia="en-GB"/>
          <w14:ligatures w14:val="none"/>
        </w:rPr>
        <w:t>chúng hoạt động tốt</w:t>
      </w:r>
      <w:r w:rsidRPr="00FC7ECE">
        <w:rPr>
          <w:rFonts w:ascii="Times New Roman" w:eastAsia="Times New Roman" w:hAnsi="Times New Roman" w:cs="Times New Roman"/>
          <w:kern w:val="0"/>
          <w:sz w:val="24"/>
          <w:szCs w:val="24"/>
          <w:lang w:val="en-GB" w:eastAsia="en-GB"/>
          <w14:ligatures w14:val="none"/>
        </w:rPr>
        <w:t xml:space="preserve"> và có khả năng đóng an toàn trong bất kỳ điều kiện thời tiết bất lợi nào hoặc trong trường hợp khẩn cấp.</w:t>
      </w:r>
    </w:p>
    <w:p w14:paraId="088E8009" w14:textId="2562B019" w:rsidR="000C5A4A" w:rsidRPr="000C5A4A" w:rsidRDefault="00E15D66" w:rsidP="00E15D66">
      <w:pPr>
        <w:shd w:val="clear" w:color="auto" w:fill="FFFFFF"/>
        <w:spacing w:before="120" w:after="120" w:line="240" w:lineRule="auto"/>
        <w:textAlignment w:val="baseline"/>
        <w:outlineLvl w:val="5"/>
        <w:rPr>
          <w:rFonts w:ascii="Work Sans" w:eastAsia="Times New Roman" w:hAnsi="Work Sans" w:cs="Times New Roman"/>
          <w:b/>
          <w:bCs/>
          <w:color w:val="111111"/>
          <w:kern w:val="0"/>
          <w:sz w:val="24"/>
          <w:szCs w:val="24"/>
          <w:lang w:val="en-GB" w:eastAsia="en-GB"/>
          <w14:ligatures w14:val="none"/>
        </w:rPr>
      </w:pPr>
      <w:r>
        <w:rPr>
          <w:rFonts w:ascii="Work Sans" w:eastAsia="Times New Roman" w:hAnsi="Work Sans" w:cs="Times New Roman"/>
          <w:b/>
          <w:bCs/>
          <w:color w:val="111111"/>
          <w:kern w:val="0"/>
          <w:sz w:val="24"/>
          <w:szCs w:val="24"/>
          <w:lang w:val="en-GB" w:eastAsia="en-GB"/>
          <w14:ligatures w14:val="none"/>
        </w:rPr>
        <w:t>Hun trùng</w:t>
      </w:r>
    </w:p>
    <w:p w14:paraId="16675089" w14:textId="466679EE" w:rsidR="00E15D66" w:rsidRPr="00E15D66" w:rsidRDefault="00E15D66" w:rsidP="00E15D6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E15D66">
        <w:rPr>
          <w:rFonts w:ascii="Times New Roman" w:eastAsia="Times New Roman" w:hAnsi="Times New Roman" w:cs="Times New Roman"/>
          <w:kern w:val="0"/>
          <w:sz w:val="24"/>
          <w:szCs w:val="24"/>
          <w:lang w:val="en-GB" w:eastAsia="en-GB"/>
          <w14:ligatures w14:val="none"/>
        </w:rPr>
        <w:t xml:space="preserve">Gạo là hàng có thể bị nhiễm côn trùng và do đó cần phải được </w:t>
      </w:r>
      <w:r>
        <w:rPr>
          <w:rFonts w:ascii="Times New Roman" w:eastAsia="Times New Roman" w:hAnsi="Times New Roman" w:cs="Times New Roman"/>
          <w:kern w:val="0"/>
          <w:sz w:val="24"/>
          <w:szCs w:val="24"/>
          <w:lang w:val="en-GB" w:eastAsia="en-GB"/>
          <w14:ligatures w14:val="none"/>
        </w:rPr>
        <w:t>hun</w:t>
      </w:r>
      <w:r w:rsidRPr="00E15D66">
        <w:rPr>
          <w:rFonts w:ascii="Times New Roman" w:eastAsia="Times New Roman" w:hAnsi="Times New Roman" w:cs="Times New Roman"/>
          <w:kern w:val="0"/>
          <w:sz w:val="24"/>
          <w:szCs w:val="24"/>
          <w:lang w:val="en-GB" w:eastAsia="en-GB"/>
          <w14:ligatures w14:val="none"/>
        </w:rPr>
        <w:t xml:space="preserve"> trùng. </w:t>
      </w:r>
      <w:r>
        <w:rPr>
          <w:rFonts w:ascii="Times New Roman" w:eastAsia="Times New Roman" w:hAnsi="Times New Roman" w:cs="Times New Roman"/>
          <w:kern w:val="0"/>
          <w:sz w:val="24"/>
          <w:szCs w:val="24"/>
          <w:lang w:val="en-GB" w:eastAsia="en-GB"/>
          <w14:ligatures w14:val="none"/>
        </w:rPr>
        <w:t>Hun</w:t>
      </w:r>
      <w:r w:rsidRPr="00E15D66">
        <w:rPr>
          <w:rFonts w:ascii="Times New Roman" w:eastAsia="Times New Roman" w:hAnsi="Times New Roman" w:cs="Times New Roman"/>
          <w:kern w:val="0"/>
          <w:sz w:val="24"/>
          <w:szCs w:val="24"/>
          <w:lang w:val="en-GB" w:eastAsia="en-GB"/>
          <w14:ligatures w14:val="none"/>
        </w:rPr>
        <w:t xml:space="preserve"> trùng là một quá trình nhằm ngăn ngừa côn trùng, sâu bệnh và các loài gặm nhấm tiềm ẩn có thể ẩn náu trong các sản phẩm thực vật xâm nhập vào hàng hóa.</w:t>
      </w:r>
    </w:p>
    <w:p w14:paraId="1489560A" w14:textId="526F149B" w:rsidR="00E15D66" w:rsidRPr="00E15D66" w:rsidRDefault="00E15D66" w:rsidP="00E15D6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E15D66">
        <w:rPr>
          <w:rFonts w:ascii="Times New Roman" w:eastAsia="Times New Roman" w:hAnsi="Times New Roman" w:cs="Times New Roman"/>
          <w:kern w:val="0"/>
          <w:sz w:val="24"/>
          <w:szCs w:val="24"/>
          <w:lang w:val="en-GB" w:eastAsia="en-GB"/>
          <w14:ligatures w14:val="none"/>
        </w:rPr>
        <w:t xml:space="preserve">Việc </w:t>
      </w:r>
      <w:r>
        <w:rPr>
          <w:rFonts w:ascii="Times New Roman" w:eastAsia="Times New Roman" w:hAnsi="Times New Roman" w:cs="Times New Roman"/>
          <w:kern w:val="0"/>
          <w:sz w:val="24"/>
          <w:szCs w:val="24"/>
          <w:lang w:val="en-GB" w:eastAsia="en-GB"/>
          <w14:ligatures w14:val="none"/>
        </w:rPr>
        <w:t>hun</w:t>
      </w:r>
      <w:r w:rsidRPr="00E15D66">
        <w:rPr>
          <w:rFonts w:ascii="Times New Roman" w:eastAsia="Times New Roman" w:hAnsi="Times New Roman" w:cs="Times New Roman"/>
          <w:kern w:val="0"/>
          <w:sz w:val="24"/>
          <w:szCs w:val="24"/>
          <w:lang w:val="en-GB" w:eastAsia="en-GB"/>
          <w14:ligatures w14:val="none"/>
        </w:rPr>
        <w:t xml:space="preserve"> trùng các hầm hàng được quy định Phần A</w:t>
      </w:r>
      <w:r>
        <w:rPr>
          <w:rFonts w:ascii="Times New Roman" w:eastAsia="Times New Roman" w:hAnsi="Times New Roman" w:cs="Times New Roman"/>
          <w:kern w:val="0"/>
          <w:sz w:val="24"/>
          <w:szCs w:val="24"/>
          <w:lang w:val="en-GB" w:eastAsia="en-GB"/>
          <w14:ligatures w14:val="none"/>
        </w:rPr>
        <w:t xml:space="preserve">, </w:t>
      </w:r>
      <w:r w:rsidRPr="00E15D66">
        <w:rPr>
          <w:rFonts w:ascii="Times New Roman" w:eastAsia="Times New Roman" w:hAnsi="Times New Roman" w:cs="Times New Roman"/>
          <w:kern w:val="0"/>
          <w:sz w:val="24"/>
          <w:szCs w:val="24"/>
          <w:lang w:val="en-GB" w:eastAsia="en-GB"/>
          <w14:ligatures w14:val="none"/>
        </w:rPr>
        <w:t xml:space="preserve"> Quy định 4</w:t>
      </w:r>
      <w:r>
        <w:rPr>
          <w:rFonts w:ascii="Times New Roman" w:eastAsia="Times New Roman" w:hAnsi="Times New Roman" w:cs="Times New Roman"/>
          <w:kern w:val="0"/>
          <w:sz w:val="24"/>
          <w:szCs w:val="24"/>
          <w:lang w:val="en-GB" w:eastAsia="en-GB"/>
          <w14:ligatures w14:val="none"/>
        </w:rPr>
        <w:t xml:space="preserve"> của </w:t>
      </w:r>
      <w:r w:rsidRPr="00E15D66">
        <w:rPr>
          <w:rFonts w:ascii="Times New Roman" w:eastAsia="Times New Roman" w:hAnsi="Times New Roman" w:cs="Times New Roman"/>
          <w:kern w:val="0"/>
          <w:sz w:val="24"/>
          <w:szCs w:val="24"/>
          <w:lang w:val="en-GB" w:eastAsia="en-GB"/>
          <w14:ligatures w14:val="none"/>
        </w:rPr>
        <w:t>Ch</w:t>
      </w:r>
      <w:r>
        <w:rPr>
          <w:rFonts w:ascii="Times New Roman" w:eastAsia="Times New Roman" w:hAnsi="Times New Roman" w:cs="Times New Roman"/>
          <w:kern w:val="0"/>
          <w:sz w:val="24"/>
          <w:szCs w:val="24"/>
          <w:lang w:val="en-GB" w:eastAsia="en-GB"/>
          <w14:ligatures w14:val="none"/>
        </w:rPr>
        <w:t>ương</w:t>
      </w:r>
      <w:r w:rsidRPr="00E15D66">
        <w:rPr>
          <w:rFonts w:ascii="Times New Roman" w:eastAsia="Times New Roman" w:hAnsi="Times New Roman" w:cs="Times New Roman"/>
          <w:kern w:val="0"/>
          <w:sz w:val="24"/>
          <w:szCs w:val="24"/>
          <w:lang w:val="en-GB" w:eastAsia="en-GB"/>
          <w14:ligatures w14:val="none"/>
        </w:rPr>
        <w:t xml:space="preserve"> VI </w:t>
      </w:r>
      <w:r>
        <w:rPr>
          <w:rFonts w:ascii="Times New Roman" w:eastAsia="Times New Roman" w:hAnsi="Times New Roman" w:cs="Times New Roman"/>
          <w:kern w:val="0"/>
          <w:sz w:val="24"/>
          <w:szCs w:val="24"/>
          <w:lang w:val="en-GB" w:eastAsia="en-GB"/>
          <w14:ligatures w14:val="none"/>
        </w:rPr>
        <w:t>của</w:t>
      </w:r>
      <w:r w:rsidRPr="00E15D66">
        <w:rPr>
          <w:rFonts w:ascii="Times New Roman" w:eastAsia="Times New Roman" w:hAnsi="Times New Roman" w:cs="Times New Roman"/>
          <w:kern w:val="0"/>
          <w:sz w:val="24"/>
          <w:szCs w:val="24"/>
          <w:lang w:val="en-GB" w:eastAsia="en-GB"/>
          <w14:ligatures w14:val="none"/>
        </w:rPr>
        <w:t xml:space="preserve"> SOLAS Việc sử dụng thuốc trừ sâu trên tàu</w:t>
      </w:r>
      <w:r>
        <w:rPr>
          <w:rFonts w:ascii="Times New Roman" w:eastAsia="Times New Roman" w:hAnsi="Times New Roman" w:cs="Times New Roman"/>
          <w:kern w:val="0"/>
          <w:sz w:val="24"/>
          <w:szCs w:val="24"/>
          <w:lang w:val="en-GB" w:eastAsia="en-GB"/>
          <w14:ligatures w14:val="none"/>
        </w:rPr>
        <w:t>, trong đó</w:t>
      </w:r>
      <w:r w:rsidRPr="00E15D66">
        <w:rPr>
          <w:rFonts w:ascii="Times New Roman" w:eastAsia="Times New Roman" w:hAnsi="Times New Roman" w:cs="Times New Roman"/>
          <w:kern w:val="0"/>
          <w:sz w:val="24"/>
          <w:szCs w:val="24"/>
          <w:lang w:val="en-GB" w:eastAsia="en-GB"/>
          <w14:ligatures w14:val="none"/>
        </w:rPr>
        <w:t xml:space="preserve"> đề cập đến Thông tư MSC.1/Circ.1264 – Khuyến nghị về Sử dụng </w:t>
      </w:r>
      <w:proofErr w:type="gramStart"/>
      <w:r w:rsidRPr="00E15D66">
        <w:rPr>
          <w:rFonts w:ascii="Times New Roman" w:eastAsia="Times New Roman" w:hAnsi="Times New Roman" w:cs="Times New Roman"/>
          <w:kern w:val="0"/>
          <w:sz w:val="24"/>
          <w:szCs w:val="24"/>
          <w:lang w:val="en-GB" w:eastAsia="en-GB"/>
          <w14:ligatures w14:val="none"/>
        </w:rPr>
        <w:t>An</w:t>
      </w:r>
      <w:proofErr w:type="gramEnd"/>
      <w:r w:rsidRPr="00E15D66">
        <w:rPr>
          <w:rFonts w:ascii="Times New Roman" w:eastAsia="Times New Roman" w:hAnsi="Times New Roman" w:cs="Times New Roman"/>
          <w:kern w:val="0"/>
          <w:sz w:val="24"/>
          <w:szCs w:val="24"/>
          <w:lang w:val="en-GB" w:eastAsia="en-GB"/>
          <w14:ligatures w14:val="none"/>
        </w:rPr>
        <w:t xml:space="preserve"> toàn thuốc trừ sâu trên Tàu áp dụng cho việc </w:t>
      </w:r>
      <w:r>
        <w:rPr>
          <w:rFonts w:ascii="Times New Roman" w:eastAsia="Times New Roman" w:hAnsi="Times New Roman" w:cs="Times New Roman"/>
          <w:kern w:val="0"/>
          <w:sz w:val="24"/>
          <w:szCs w:val="24"/>
          <w:lang w:val="en-GB" w:eastAsia="en-GB"/>
          <w14:ligatures w14:val="none"/>
        </w:rPr>
        <w:t>hun</w:t>
      </w:r>
      <w:r w:rsidRPr="00E15D66">
        <w:rPr>
          <w:rFonts w:ascii="Times New Roman" w:eastAsia="Times New Roman" w:hAnsi="Times New Roman" w:cs="Times New Roman"/>
          <w:kern w:val="0"/>
          <w:sz w:val="24"/>
          <w:szCs w:val="24"/>
          <w:lang w:val="en-GB" w:eastAsia="en-GB"/>
          <w14:ligatures w14:val="none"/>
        </w:rPr>
        <w:t xml:space="preserve"> trùng hầm hàng, đã được sửa đổi bởi </w:t>
      </w:r>
      <w:r>
        <w:rPr>
          <w:rFonts w:ascii="Times New Roman" w:eastAsia="Times New Roman" w:hAnsi="Times New Roman" w:cs="Times New Roman"/>
          <w:kern w:val="0"/>
          <w:sz w:val="24"/>
          <w:szCs w:val="24"/>
          <w:lang w:val="en-GB" w:eastAsia="en-GB"/>
          <w14:ligatures w14:val="none"/>
        </w:rPr>
        <w:t xml:space="preserve">Thông tư </w:t>
      </w:r>
      <w:r w:rsidRPr="00E15D66">
        <w:rPr>
          <w:rFonts w:ascii="Times New Roman" w:eastAsia="Times New Roman" w:hAnsi="Times New Roman" w:cs="Times New Roman"/>
          <w:kern w:val="0"/>
          <w:sz w:val="24"/>
          <w:szCs w:val="24"/>
          <w:lang w:val="en-GB" w:eastAsia="en-GB"/>
          <w14:ligatures w14:val="none"/>
        </w:rPr>
        <w:t>MSC.1 /Circ.1396.</w:t>
      </w:r>
    </w:p>
    <w:p w14:paraId="73B66EEF" w14:textId="2483508E" w:rsidR="00E15D66" w:rsidRPr="00E15D66" w:rsidRDefault="00E15D66" w:rsidP="00E15D66">
      <w:p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E15D66">
        <w:rPr>
          <w:rFonts w:ascii="Times New Roman" w:eastAsia="Times New Roman" w:hAnsi="Times New Roman" w:cs="Times New Roman"/>
          <w:kern w:val="0"/>
          <w:sz w:val="24"/>
          <w:szCs w:val="24"/>
          <w:lang w:val="en-GB" w:eastAsia="en-GB"/>
          <w14:ligatures w14:val="none"/>
        </w:rPr>
        <w:t xml:space="preserve">Có ba loại nhiễm </w:t>
      </w:r>
      <w:r>
        <w:rPr>
          <w:rFonts w:ascii="Times New Roman" w:eastAsia="Times New Roman" w:hAnsi="Times New Roman" w:cs="Times New Roman"/>
          <w:kern w:val="0"/>
          <w:sz w:val="24"/>
          <w:szCs w:val="24"/>
          <w:lang w:val="en-GB" w:eastAsia="en-GB"/>
          <w14:ligatures w14:val="none"/>
        </w:rPr>
        <w:t xml:space="preserve">côn </w:t>
      </w:r>
      <w:r w:rsidRPr="00E15D66">
        <w:rPr>
          <w:rFonts w:ascii="Times New Roman" w:eastAsia="Times New Roman" w:hAnsi="Times New Roman" w:cs="Times New Roman"/>
          <w:kern w:val="0"/>
          <w:sz w:val="24"/>
          <w:szCs w:val="24"/>
          <w:lang w:val="en-GB" w:eastAsia="en-GB"/>
          <w14:ligatures w14:val="none"/>
        </w:rPr>
        <w:t>trùng chính:</w:t>
      </w:r>
    </w:p>
    <w:p w14:paraId="38CAB498" w14:textId="28564A45" w:rsidR="00E15D66" w:rsidRPr="00E15D66" w:rsidRDefault="00E15D66" w:rsidP="00E15D66">
      <w:pPr>
        <w:pStyle w:val="oancuaDanhsach"/>
        <w:numPr>
          <w:ilvl w:val="0"/>
          <w:numId w:val="7"/>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Xâm nh</w:t>
      </w:r>
      <w:r w:rsidRPr="00E15D66">
        <w:rPr>
          <w:rFonts w:ascii="Times New Roman" w:eastAsia="Times New Roman" w:hAnsi="Times New Roman" w:cs="Times New Roman"/>
          <w:kern w:val="0"/>
          <w:sz w:val="24"/>
          <w:szCs w:val="24"/>
          <w:lang w:val="en-GB" w:eastAsia="en-GB"/>
          <w14:ligatures w14:val="none"/>
        </w:rPr>
        <w:t xml:space="preserve">ập– </w:t>
      </w:r>
      <w:r>
        <w:rPr>
          <w:rFonts w:ascii="Times New Roman" w:eastAsia="Times New Roman" w:hAnsi="Times New Roman" w:cs="Times New Roman"/>
          <w:kern w:val="0"/>
          <w:sz w:val="24"/>
          <w:szCs w:val="24"/>
          <w:lang w:val="en-GB" w:eastAsia="en-GB"/>
          <w14:ligatures w14:val="none"/>
        </w:rPr>
        <w:t>được đưa lên</w:t>
      </w:r>
      <w:r w:rsidRPr="00E15D66">
        <w:rPr>
          <w:rFonts w:ascii="Times New Roman" w:eastAsia="Times New Roman" w:hAnsi="Times New Roman" w:cs="Times New Roman"/>
          <w:kern w:val="0"/>
          <w:sz w:val="24"/>
          <w:szCs w:val="24"/>
          <w:lang w:val="en-GB" w:eastAsia="en-GB"/>
          <w14:ligatures w14:val="none"/>
        </w:rPr>
        <w:t xml:space="preserve"> tàu cùng với hàng hóa thực vật, động vật.</w:t>
      </w:r>
    </w:p>
    <w:p w14:paraId="537F091A" w14:textId="44CED8A3" w:rsidR="00E15D66" w:rsidRPr="00E15D66" w:rsidRDefault="00E15D66" w:rsidP="00E15D66">
      <w:pPr>
        <w:pStyle w:val="oancuaDanhsach"/>
        <w:numPr>
          <w:ilvl w:val="0"/>
          <w:numId w:val="7"/>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Truyền nhiễm</w:t>
      </w:r>
      <w:r w:rsidRPr="00E15D66">
        <w:rPr>
          <w:rFonts w:ascii="Times New Roman" w:eastAsia="Times New Roman" w:hAnsi="Times New Roman" w:cs="Times New Roman"/>
          <w:kern w:val="0"/>
          <w:sz w:val="24"/>
          <w:szCs w:val="24"/>
          <w:lang w:val="en-GB" w:eastAsia="en-GB"/>
          <w14:ligatures w14:val="none"/>
        </w:rPr>
        <w:t xml:space="preserve"> – chuyển </w:t>
      </w:r>
      <w:r>
        <w:rPr>
          <w:rFonts w:ascii="Times New Roman" w:eastAsia="Times New Roman" w:hAnsi="Times New Roman" w:cs="Times New Roman"/>
          <w:kern w:val="0"/>
          <w:sz w:val="24"/>
          <w:szCs w:val="24"/>
          <w:lang w:val="en-GB" w:eastAsia="en-GB"/>
          <w14:ligatures w14:val="none"/>
        </w:rPr>
        <w:t xml:space="preserve">từ hàng này </w:t>
      </w:r>
      <w:r w:rsidRPr="00E15D66">
        <w:rPr>
          <w:rFonts w:ascii="Times New Roman" w:eastAsia="Times New Roman" w:hAnsi="Times New Roman" w:cs="Times New Roman"/>
          <w:kern w:val="0"/>
          <w:sz w:val="24"/>
          <w:szCs w:val="24"/>
          <w:lang w:val="en-GB" w:eastAsia="en-GB"/>
          <w14:ligatures w14:val="none"/>
        </w:rPr>
        <w:t>sang hàng khác</w:t>
      </w:r>
    </w:p>
    <w:p w14:paraId="4B8D1B23" w14:textId="07B8F12B" w:rsidR="00E15D66" w:rsidRPr="00E15D66" w:rsidRDefault="00E15D66" w:rsidP="00F63C74">
      <w:pPr>
        <w:pStyle w:val="oancuaDanhsach"/>
        <w:numPr>
          <w:ilvl w:val="0"/>
          <w:numId w:val="7"/>
        </w:numPr>
        <w:shd w:val="clear" w:color="auto" w:fill="FFFFFF"/>
        <w:spacing w:before="120"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C</w:t>
      </w:r>
      <w:r w:rsidRPr="00E15D66">
        <w:rPr>
          <w:rFonts w:ascii="Times New Roman" w:eastAsia="Times New Roman" w:hAnsi="Times New Roman" w:cs="Times New Roman"/>
          <w:kern w:val="0"/>
          <w:sz w:val="24"/>
          <w:szCs w:val="24"/>
          <w:lang w:val="en-GB" w:eastAsia="en-GB"/>
          <w14:ligatures w14:val="none"/>
        </w:rPr>
        <w:t xml:space="preserve">òn </w:t>
      </w:r>
      <w:r w:rsidR="00F63C74">
        <w:rPr>
          <w:rFonts w:ascii="Times New Roman" w:eastAsia="Times New Roman" w:hAnsi="Times New Roman" w:cs="Times New Roman"/>
          <w:kern w:val="0"/>
          <w:sz w:val="24"/>
          <w:szCs w:val="24"/>
          <w:lang w:val="en-GB" w:eastAsia="en-GB"/>
          <w14:ligatures w14:val="none"/>
        </w:rPr>
        <w:t xml:space="preserve">sót </w:t>
      </w:r>
      <w:r w:rsidRPr="00E15D66">
        <w:rPr>
          <w:rFonts w:ascii="Times New Roman" w:eastAsia="Times New Roman" w:hAnsi="Times New Roman" w:cs="Times New Roman"/>
          <w:kern w:val="0"/>
          <w:sz w:val="24"/>
          <w:szCs w:val="24"/>
          <w:lang w:val="en-GB" w:eastAsia="en-GB"/>
          <w14:ligatures w14:val="none"/>
        </w:rPr>
        <w:t>lại – còn sót lại trong hầm hàng từ các chuyến hàng trước.</w:t>
      </w:r>
    </w:p>
    <w:p w14:paraId="7F56EEBE" w14:textId="23A9712B" w:rsidR="00E15D66" w:rsidRPr="00E15D66" w:rsidRDefault="00E15D66" w:rsidP="00F63C74">
      <w:pPr>
        <w:shd w:val="clear" w:color="auto" w:fill="FFFFFF"/>
        <w:spacing w:after="120" w:line="240" w:lineRule="auto"/>
        <w:jc w:val="both"/>
        <w:textAlignment w:val="baseline"/>
        <w:rPr>
          <w:rFonts w:ascii="Times New Roman" w:eastAsia="Times New Roman" w:hAnsi="Times New Roman" w:cs="Times New Roman"/>
          <w:kern w:val="0"/>
          <w:sz w:val="24"/>
          <w:szCs w:val="24"/>
          <w:lang w:val="en-GB" w:eastAsia="en-GB"/>
          <w14:ligatures w14:val="none"/>
        </w:rPr>
      </w:pPr>
      <w:r w:rsidRPr="00E15D66">
        <w:rPr>
          <w:rFonts w:ascii="Times New Roman" w:eastAsia="Times New Roman" w:hAnsi="Times New Roman" w:cs="Times New Roman"/>
          <w:kern w:val="0"/>
          <w:sz w:val="24"/>
          <w:szCs w:val="24"/>
          <w:lang w:val="en-GB" w:eastAsia="en-GB"/>
          <w14:ligatures w14:val="none"/>
        </w:rPr>
        <w:t xml:space="preserve">Để </w:t>
      </w:r>
      <w:r w:rsidR="00F63C74">
        <w:rPr>
          <w:rFonts w:ascii="Times New Roman" w:eastAsia="Times New Roman" w:hAnsi="Times New Roman" w:cs="Times New Roman"/>
          <w:kern w:val="0"/>
          <w:sz w:val="24"/>
          <w:szCs w:val="24"/>
          <w:lang w:val="en-GB" w:eastAsia="en-GB"/>
          <w14:ligatures w14:val="none"/>
        </w:rPr>
        <w:t>hun</w:t>
      </w:r>
      <w:r w:rsidRPr="00E15D66">
        <w:rPr>
          <w:rFonts w:ascii="Times New Roman" w:eastAsia="Times New Roman" w:hAnsi="Times New Roman" w:cs="Times New Roman"/>
          <w:kern w:val="0"/>
          <w:sz w:val="24"/>
          <w:szCs w:val="24"/>
          <w:lang w:val="en-GB" w:eastAsia="en-GB"/>
          <w14:ligatures w14:val="none"/>
        </w:rPr>
        <w:t xml:space="preserve"> trùng hàng gạo cần cân nhắc những điều sau:</w:t>
      </w:r>
    </w:p>
    <w:p w14:paraId="4511F7D8" w14:textId="7BAD2585" w:rsidR="00E15D66" w:rsidRPr="00F63C74" w:rsidRDefault="00E15D66" w:rsidP="00F63C74">
      <w:pPr>
        <w:pStyle w:val="oancuaDanhsach"/>
        <w:numPr>
          <w:ilvl w:val="0"/>
          <w:numId w:val="8"/>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63C74">
        <w:rPr>
          <w:rFonts w:ascii="Times New Roman" w:eastAsia="Times New Roman" w:hAnsi="Times New Roman" w:cs="Times New Roman"/>
          <w:kern w:val="0"/>
          <w:sz w:val="24"/>
          <w:szCs w:val="24"/>
          <w:lang w:val="en-GB" w:eastAsia="en-GB"/>
          <w14:ligatures w14:val="none"/>
        </w:rPr>
        <w:t xml:space="preserve">Chỉ định người phụ trách và đội ngũ </w:t>
      </w:r>
      <w:r w:rsidR="00F63C74">
        <w:rPr>
          <w:rFonts w:ascii="Times New Roman" w:eastAsia="Times New Roman" w:hAnsi="Times New Roman" w:cs="Times New Roman"/>
          <w:kern w:val="0"/>
          <w:sz w:val="24"/>
          <w:szCs w:val="24"/>
          <w:lang w:val="en-GB" w:eastAsia="en-GB"/>
          <w14:ligatures w14:val="none"/>
        </w:rPr>
        <w:t>hun</w:t>
      </w:r>
      <w:r w:rsidRPr="00F63C74">
        <w:rPr>
          <w:rFonts w:ascii="Times New Roman" w:eastAsia="Times New Roman" w:hAnsi="Times New Roman" w:cs="Times New Roman"/>
          <w:kern w:val="0"/>
          <w:sz w:val="24"/>
          <w:szCs w:val="24"/>
          <w:lang w:val="en-GB" w:eastAsia="en-GB"/>
          <w14:ligatures w14:val="none"/>
        </w:rPr>
        <w:t xml:space="preserve"> trùng được chứng nhận và có uy tín.</w:t>
      </w:r>
    </w:p>
    <w:p w14:paraId="5D5DE705" w14:textId="59C7B672" w:rsidR="00E15D66" w:rsidRPr="00F63C74" w:rsidRDefault="00E15D66" w:rsidP="00F63C74">
      <w:pPr>
        <w:pStyle w:val="oancuaDanhsach"/>
        <w:numPr>
          <w:ilvl w:val="0"/>
          <w:numId w:val="8"/>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63C74">
        <w:rPr>
          <w:rFonts w:ascii="Times New Roman" w:eastAsia="Times New Roman" w:hAnsi="Times New Roman" w:cs="Times New Roman"/>
          <w:kern w:val="0"/>
          <w:sz w:val="24"/>
          <w:szCs w:val="24"/>
          <w:lang w:val="en-GB" w:eastAsia="en-GB"/>
          <w14:ligatures w14:val="none"/>
        </w:rPr>
        <w:t xml:space="preserve">Giấy chứng nhận </w:t>
      </w:r>
      <w:r w:rsidR="00F63C74">
        <w:rPr>
          <w:rFonts w:ascii="Times New Roman" w:eastAsia="Times New Roman" w:hAnsi="Times New Roman" w:cs="Times New Roman"/>
          <w:kern w:val="0"/>
          <w:sz w:val="24"/>
          <w:szCs w:val="24"/>
          <w:lang w:val="en-GB" w:eastAsia="en-GB"/>
          <w14:ligatures w14:val="none"/>
        </w:rPr>
        <w:t>về hun</w:t>
      </w:r>
      <w:r w:rsidRPr="00F63C74">
        <w:rPr>
          <w:rFonts w:ascii="Times New Roman" w:eastAsia="Times New Roman" w:hAnsi="Times New Roman" w:cs="Times New Roman"/>
          <w:kern w:val="0"/>
          <w:sz w:val="24"/>
          <w:szCs w:val="24"/>
          <w:lang w:val="en-GB" w:eastAsia="en-GB"/>
          <w14:ligatures w14:val="none"/>
        </w:rPr>
        <w:t xml:space="preserve"> trùng và hướng dẫn rõ ràng từ công ty </w:t>
      </w:r>
      <w:r w:rsidR="00F63C74">
        <w:rPr>
          <w:rFonts w:ascii="Times New Roman" w:eastAsia="Times New Roman" w:hAnsi="Times New Roman" w:cs="Times New Roman"/>
          <w:kern w:val="0"/>
          <w:sz w:val="24"/>
          <w:szCs w:val="24"/>
          <w:lang w:val="en-GB" w:eastAsia="en-GB"/>
          <w14:ligatures w14:val="none"/>
        </w:rPr>
        <w:t>hun</w:t>
      </w:r>
      <w:r w:rsidRPr="00F63C74">
        <w:rPr>
          <w:rFonts w:ascii="Times New Roman" w:eastAsia="Times New Roman" w:hAnsi="Times New Roman" w:cs="Times New Roman"/>
          <w:kern w:val="0"/>
          <w:sz w:val="24"/>
          <w:szCs w:val="24"/>
          <w:lang w:val="en-GB" w:eastAsia="en-GB"/>
          <w14:ligatures w14:val="none"/>
        </w:rPr>
        <w:t xml:space="preserve"> trùng nêu chi tiết loại chất </w:t>
      </w:r>
      <w:r w:rsidR="00F63C74">
        <w:rPr>
          <w:rFonts w:ascii="Times New Roman" w:eastAsia="Times New Roman" w:hAnsi="Times New Roman" w:cs="Times New Roman"/>
          <w:kern w:val="0"/>
          <w:sz w:val="24"/>
          <w:szCs w:val="24"/>
          <w:lang w:val="en-GB" w:eastAsia="en-GB"/>
          <w14:ligatures w14:val="none"/>
        </w:rPr>
        <w:t>hun</w:t>
      </w:r>
      <w:r w:rsidRPr="00F63C74">
        <w:rPr>
          <w:rFonts w:ascii="Times New Roman" w:eastAsia="Times New Roman" w:hAnsi="Times New Roman" w:cs="Times New Roman"/>
          <w:kern w:val="0"/>
          <w:sz w:val="24"/>
          <w:szCs w:val="24"/>
          <w:lang w:val="en-GB" w:eastAsia="en-GB"/>
          <w14:ligatures w14:val="none"/>
        </w:rPr>
        <w:t xml:space="preserve"> trùng và số lượng sử dụng cùng với hướng dẫn ngắn gọn, rõ ràng tư vấn cho đội ngũ khi bắt đầu thông gió.</w:t>
      </w:r>
    </w:p>
    <w:p w14:paraId="76748494" w14:textId="16E9D85E" w:rsidR="00E15D66" w:rsidRPr="00F63C74" w:rsidRDefault="00E15D66" w:rsidP="00F63C74">
      <w:pPr>
        <w:pStyle w:val="oancuaDanhsach"/>
        <w:numPr>
          <w:ilvl w:val="0"/>
          <w:numId w:val="8"/>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63C74">
        <w:rPr>
          <w:rFonts w:ascii="Times New Roman" w:eastAsia="Times New Roman" w:hAnsi="Times New Roman" w:cs="Times New Roman"/>
          <w:kern w:val="0"/>
          <w:sz w:val="24"/>
          <w:szCs w:val="24"/>
          <w:lang w:val="en-GB" w:eastAsia="en-GB"/>
          <w14:ligatures w14:val="none"/>
        </w:rPr>
        <w:t xml:space="preserve">Hướng dẫn chi tiết, </w:t>
      </w:r>
      <w:r w:rsidR="00F63C74">
        <w:rPr>
          <w:rFonts w:ascii="Times New Roman" w:eastAsia="Times New Roman" w:hAnsi="Times New Roman" w:cs="Times New Roman"/>
          <w:kern w:val="0"/>
          <w:sz w:val="24"/>
          <w:szCs w:val="24"/>
          <w:lang w:val="en-GB" w:eastAsia="en-GB"/>
          <w14:ligatures w14:val="none"/>
        </w:rPr>
        <w:t>huấn luyện</w:t>
      </w:r>
      <w:r w:rsidRPr="00F63C74">
        <w:rPr>
          <w:rFonts w:ascii="Times New Roman" w:eastAsia="Times New Roman" w:hAnsi="Times New Roman" w:cs="Times New Roman"/>
          <w:kern w:val="0"/>
          <w:sz w:val="24"/>
          <w:szCs w:val="24"/>
          <w:lang w:val="en-GB" w:eastAsia="en-GB"/>
          <w14:ligatures w14:val="none"/>
        </w:rPr>
        <w:t xml:space="preserve"> và thiết bị </w:t>
      </w:r>
      <w:r w:rsidR="00F63C74">
        <w:rPr>
          <w:rFonts w:ascii="Times New Roman" w:eastAsia="Times New Roman" w:hAnsi="Times New Roman" w:cs="Times New Roman"/>
          <w:kern w:val="0"/>
          <w:sz w:val="24"/>
          <w:szCs w:val="24"/>
          <w:lang w:val="en-GB" w:eastAsia="en-GB"/>
          <w14:ligatures w14:val="none"/>
        </w:rPr>
        <w:t>về việc</w:t>
      </w:r>
      <w:r w:rsidRPr="00F63C74">
        <w:rPr>
          <w:rFonts w:ascii="Times New Roman" w:eastAsia="Times New Roman" w:hAnsi="Times New Roman" w:cs="Times New Roman"/>
          <w:kern w:val="0"/>
          <w:sz w:val="24"/>
          <w:szCs w:val="24"/>
          <w:lang w:val="en-GB" w:eastAsia="en-GB"/>
          <w14:ligatures w14:val="none"/>
        </w:rPr>
        <w:t xml:space="preserve"> theo dõi nồng độ khí ở các khoảng trống và chỗ ở của thủy thủ đoàn</w:t>
      </w:r>
      <w:r w:rsidR="00F63C74" w:rsidRPr="00F63C74">
        <w:rPr>
          <w:rFonts w:ascii="Times New Roman" w:eastAsia="Times New Roman" w:hAnsi="Times New Roman" w:cs="Times New Roman"/>
          <w:kern w:val="0"/>
          <w:sz w:val="24"/>
          <w:szCs w:val="24"/>
          <w:lang w:val="en-GB" w:eastAsia="en-GB"/>
          <w14:ligatures w14:val="none"/>
        </w:rPr>
        <w:t xml:space="preserve"> </w:t>
      </w:r>
      <w:r w:rsidR="00F63C74" w:rsidRPr="00F63C74">
        <w:rPr>
          <w:rFonts w:ascii="Times New Roman" w:eastAsia="Times New Roman" w:hAnsi="Times New Roman" w:cs="Times New Roman"/>
          <w:kern w:val="0"/>
          <w:sz w:val="24"/>
          <w:szCs w:val="24"/>
          <w:lang w:val="en-GB" w:eastAsia="en-GB"/>
          <w14:ligatures w14:val="none"/>
        </w:rPr>
        <w:t xml:space="preserve">trong suốt </w:t>
      </w:r>
      <w:r w:rsidR="00F63C74">
        <w:rPr>
          <w:rFonts w:ascii="Times New Roman" w:eastAsia="Times New Roman" w:hAnsi="Times New Roman" w:cs="Times New Roman"/>
          <w:kern w:val="0"/>
          <w:sz w:val="24"/>
          <w:szCs w:val="24"/>
          <w:lang w:val="en-GB" w:eastAsia="en-GB"/>
          <w14:ligatures w14:val="none"/>
        </w:rPr>
        <w:t xml:space="preserve">chuyến </w:t>
      </w:r>
      <w:r w:rsidR="00F63C74" w:rsidRPr="00F63C74">
        <w:rPr>
          <w:rFonts w:ascii="Times New Roman" w:eastAsia="Times New Roman" w:hAnsi="Times New Roman" w:cs="Times New Roman"/>
          <w:kern w:val="0"/>
          <w:sz w:val="24"/>
          <w:szCs w:val="24"/>
          <w:lang w:val="en-GB" w:eastAsia="en-GB"/>
          <w14:ligatures w14:val="none"/>
        </w:rPr>
        <w:t>hành trình</w:t>
      </w:r>
      <w:r w:rsidRPr="00F63C74">
        <w:rPr>
          <w:rFonts w:ascii="Times New Roman" w:eastAsia="Times New Roman" w:hAnsi="Times New Roman" w:cs="Times New Roman"/>
          <w:kern w:val="0"/>
          <w:sz w:val="24"/>
          <w:szCs w:val="24"/>
          <w:lang w:val="en-GB" w:eastAsia="en-GB"/>
          <w14:ligatures w14:val="none"/>
        </w:rPr>
        <w:t>.</w:t>
      </w:r>
    </w:p>
    <w:p w14:paraId="6145A29F" w14:textId="1BF7B320" w:rsidR="00E15D66" w:rsidRDefault="00E15D66" w:rsidP="00F63C74">
      <w:pPr>
        <w:pStyle w:val="oancuaDanhsach"/>
        <w:numPr>
          <w:ilvl w:val="0"/>
          <w:numId w:val="8"/>
        </w:numPr>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sidRPr="00F63C74">
        <w:rPr>
          <w:rFonts w:ascii="Times New Roman" w:eastAsia="Times New Roman" w:hAnsi="Times New Roman" w:cs="Times New Roman"/>
          <w:kern w:val="0"/>
          <w:sz w:val="24"/>
          <w:szCs w:val="24"/>
          <w:lang w:val="en-GB" w:eastAsia="en-GB"/>
          <w14:ligatures w14:val="none"/>
        </w:rPr>
        <w:t xml:space="preserve">Khi việc khử trùng đã được </w:t>
      </w:r>
      <w:r w:rsidR="00F63C74">
        <w:rPr>
          <w:rFonts w:ascii="Times New Roman" w:eastAsia="Times New Roman" w:hAnsi="Times New Roman" w:cs="Times New Roman"/>
          <w:kern w:val="0"/>
          <w:sz w:val="24"/>
          <w:szCs w:val="24"/>
          <w:lang w:val="en-GB" w:eastAsia="en-GB"/>
          <w14:ligatures w14:val="none"/>
        </w:rPr>
        <w:t>thực hiện thì</w:t>
      </w:r>
      <w:r w:rsidRPr="00F63C74">
        <w:rPr>
          <w:rFonts w:ascii="Times New Roman" w:eastAsia="Times New Roman" w:hAnsi="Times New Roman" w:cs="Times New Roman"/>
          <w:kern w:val="0"/>
          <w:sz w:val="24"/>
          <w:szCs w:val="24"/>
          <w:lang w:val="en-GB" w:eastAsia="en-GB"/>
          <w14:ligatures w14:val="none"/>
        </w:rPr>
        <w:t xml:space="preserve"> các hầm hàng phải được coi là Không gian kín và biển báo CẤM VÀO phải được dán tại tất cả các điểm tiếp cận hầm hàng. Không được phép vào hầm hàng cho đến khi hầm hàng được thông gió tốt và được </w:t>
      </w:r>
      <w:r w:rsidR="00F63C74">
        <w:rPr>
          <w:rFonts w:ascii="Times New Roman" w:eastAsia="Times New Roman" w:hAnsi="Times New Roman" w:cs="Times New Roman"/>
          <w:kern w:val="0"/>
          <w:sz w:val="24"/>
          <w:szCs w:val="24"/>
          <w:lang w:val="en-GB" w:eastAsia="en-GB"/>
          <w14:ligatures w14:val="none"/>
        </w:rPr>
        <w:t>người</w:t>
      </w:r>
      <w:r w:rsidRPr="00F63C74">
        <w:rPr>
          <w:rFonts w:ascii="Times New Roman" w:eastAsia="Times New Roman" w:hAnsi="Times New Roman" w:cs="Times New Roman"/>
          <w:kern w:val="0"/>
          <w:sz w:val="24"/>
          <w:szCs w:val="24"/>
          <w:lang w:val="en-GB" w:eastAsia="en-GB"/>
          <w14:ligatures w14:val="none"/>
        </w:rPr>
        <w:t xml:space="preserve"> có thẩm quyền chứng nhận </w:t>
      </w:r>
      <w:r w:rsidR="00F63C74">
        <w:rPr>
          <w:rFonts w:ascii="Times New Roman" w:eastAsia="Times New Roman" w:hAnsi="Times New Roman" w:cs="Times New Roman"/>
          <w:kern w:val="0"/>
          <w:sz w:val="24"/>
          <w:szCs w:val="24"/>
          <w:lang w:val="en-GB" w:eastAsia="en-GB"/>
          <w14:ligatures w14:val="none"/>
        </w:rPr>
        <w:t>là đã an toàn</w:t>
      </w:r>
      <w:r w:rsidRPr="00F63C74">
        <w:rPr>
          <w:rFonts w:ascii="Times New Roman" w:eastAsia="Times New Roman" w:hAnsi="Times New Roman" w:cs="Times New Roman"/>
          <w:kern w:val="0"/>
          <w:sz w:val="24"/>
          <w:szCs w:val="24"/>
          <w:lang w:val="en-GB" w:eastAsia="en-GB"/>
          <w14:ligatures w14:val="none"/>
        </w:rPr>
        <w:t>.</w:t>
      </w:r>
    </w:p>
    <w:p w14:paraId="0E03108F" w14:textId="77777777" w:rsidR="00F63C74" w:rsidRDefault="00F63C74" w:rsidP="00F63C74">
      <w:pPr>
        <w:pStyle w:val="oancuaDanhsach"/>
        <w:shd w:val="clear" w:color="auto" w:fill="FFFFFF"/>
        <w:spacing w:after="0" w:line="240" w:lineRule="auto"/>
        <w:jc w:val="both"/>
        <w:textAlignment w:val="baseline"/>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Xem chi tiết về hướng dẫn tại:</w:t>
      </w:r>
    </w:p>
    <w:p w14:paraId="0ECF89CB" w14:textId="5CE666D0" w:rsidR="000C5A4A" w:rsidRPr="00F63C74" w:rsidRDefault="00F63C74" w:rsidP="00F63C74">
      <w:pPr>
        <w:pStyle w:val="oancuaDanhsach"/>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 </w:t>
      </w:r>
      <w:hyperlink r:id="rId7" w:history="1">
        <w:r w:rsidR="000C5A4A" w:rsidRPr="00F63C74">
          <w:rPr>
            <w:rStyle w:val="Siuktni"/>
            <w:rFonts w:ascii="Times New Roman" w:eastAsia="Times New Roman" w:hAnsi="Times New Roman" w:cs="Times New Roman"/>
            <w:kern w:val="0"/>
            <w:sz w:val="24"/>
            <w:szCs w:val="24"/>
            <w:lang w:val="en-GB" w:eastAsia="en-GB"/>
            <w14:ligatures w14:val="none"/>
          </w:rPr>
          <w:t>https://safety4sea.com/wp-content/uploads/2024/03/SteamshipMutual-Guidelines-for-the-Safe-Carriage-of-Bagged-Rice-2024_03.pdf</w:t>
        </w:r>
      </w:hyperlink>
    </w:p>
    <w:p w14:paraId="507A1996" w14:textId="12BC8B04" w:rsidR="00F63C74" w:rsidRPr="000C5A4A" w:rsidRDefault="00F63C74" w:rsidP="00F63C74">
      <w:pPr>
        <w:pStyle w:val="oancuaDanhsach"/>
        <w:shd w:val="clear" w:color="auto" w:fill="FFFFFF"/>
        <w:spacing w:after="0" w:line="240" w:lineRule="auto"/>
        <w:jc w:val="center"/>
        <w:textAlignment w:val="baseline"/>
        <w:rPr>
          <w:rFonts w:ascii="Work Sans" w:eastAsia="Times New Roman" w:hAnsi="Work Sans" w:cs="Times New Roman"/>
          <w:color w:val="333333"/>
          <w:kern w:val="0"/>
          <w:sz w:val="24"/>
          <w:szCs w:val="24"/>
          <w:lang w:val="en-GB" w:eastAsia="en-GB"/>
          <w14:ligatures w14:val="none"/>
        </w:rPr>
      </w:pPr>
      <w:r>
        <w:rPr>
          <w:rFonts w:ascii="Work Sans" w:eastAsia="Times New Roman" w:hAnsi="Work Sans" w:cs="Times New Roman"/>
          <w:color w:val="333333"/>
          <w:kern w:val="0"/>
          <w:sz w:val="24"/>
          <w:szCs w:val="24"/>
          <w:lang w:val="en-GB" w:eastAsia="en-GB"/>
          <w14:ligatures w14:val="none"/>
        </w:rPr>
        <w:t>-----------------------------------------------</w:t>
      </w:r>
    </w:p>
    <w:p w14:paraId="5870BE8F" w14:textId="77777777" w:rsidR="009C7613" w:rsidRDefault="009C7613"/>
    <w:sectPr w:rsidR="009C7613" w:rsidSect="007C5CD6">
      <w:pgSz w:w="12240" w:h="15840"/>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Libre Baskerville">
    <w:charset w:val="00"/>
    <w:family w:val="auto"/>
    <w:pitch w:val="variable"/>
    <w:sig w:usb0="A00000BF" w:usb1="5000005B" w:usb2="00000000" w:usb3="00000000" w:csb0="00000093"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9B6"/>
    <w:multiLevelType w:val="hybridMultilevel"/>
    <w:tmpl w:val="A2725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E59A7"/>
    <w:multiLevelType w:val="hybridMultilevel"/>
    <w:tmpl w:val="6A46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E7F51"/>
    <w:multiLevelType w:val="multilevel"/>
    <w:tmpl w:val="42A4F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A6F0D"/>
    <w:multiLevelType w:val="multilevel"/>
    <w:tmpl w:val="2F369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F6D9D"/>
    <w:multiLevelType w:val="hybridMultilevel"/>
    <w:tmpl w:val="D1B2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E41B8"/>
    <w:multiLevelType w:val="hybridMultilevel"/>
    <w:tmpl w:val="30E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D59BB"/>
    <w:multiLevelType w:val="multilevel"/>
    <w:tmpl w:val="6780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AC618B"/>
    <w:multiLevelType w:val="hybridMultilevel"/>
    <w:tmpl w:val="ABB8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9769">
    <w:abstractNumId w:val="3"/>
  </w:num>
  <w:num w:numId="2" w16cid:durableId="706493358">
    <w:abstractNumId w:val="6"/>
  </w:num>
  <w:num w:numId="3" w16cid:durableId="1097336654">
    <w:abstractNumId w:val="2"/>
  </w:num>
  <w:num w:numId="4" w16cid:durableId="918833792">
    <w:abstractNumId w:val="5"/>
  </w:num>
  <w:num w:numId="5" w16cid:durableId="80297674">
    <w:abstractNumId w:val="7"/>
  </w:num>
  <w:num w:numId="6" w16cid:durableId="883567517">
    <w:abstractNumId w:val="4"/>
  </w:num>
  <w:num w:numId="7" w16cid:durableId="553152871">
    <w:abstractNumId w:val="0"/>
  </w:num>
  <w:num w:numId="8" w16cid:durableId="176306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A"/>
    <w:rsid w:val="000C5A4A"/>
    <w:rsid w:val="007C5CD6"/>
    <w:rsid w:val="00942610"/>
    <w:rsid w:val="00964457"/>
    <w:rsid w:val="009C7613"/>
    <w:rsid w:val="00A24D4B"/>
    <w:rsid w:val="00CC6188"/>
    <w:rsid w:val="00E15D66"/>
    <w:rsid w:val="00EC0BD8"/>
    <w:rsid w:val="00F63C74"/>
    <w:rsid w:val="00FC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8E23"/>
  <w15:chartTrackingRefBased/>
  <w15:docId w15:val="{351D2114-CFE8-48E1-A739-BAF46705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C5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C5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C5A4A"/>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C5A4A"/>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C5A4A"/>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unhideWhenUsed/>
    <w:qFormat/>
    <w:rsid w:val="000C5A4A"/>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C5A4A"/>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C5A4A"/>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C5A4A"/>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5A4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C5A4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C5A4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C5A4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C5A4A"/>
    <w:rPr>
      <w:rFonts w:eastAsiaTheme="majorEastAsia" w:cstheme="majorBidi"/>
      <w:color w:val="0F4761" w:themeColor="accent1" w:themeShade="BF"/>
    </w:rPr>
  </w:style>
  <w:style w:type="character" w:customStyle="1" w:styleId="u6Char">
    <w:name w:val="Đầu đề 6 Char"/>
    <w:basedOn w:val="Phngmcinhcuaoanvn"/>
    <w:link w:val="u6"/>
    <w:uiPriority w:val="9"/>
    <w:rsid w:val="000C5A4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C5A4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C5A4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C5A4A"/>
    <w:rPr>
      <w:rFonts w:eastAsiaTheme="majorEastAsia" w:cstheme="majorBidi"/>
      <w:color w:val="272727" w:themeColor="text1" w:themeTint="D8"/>
    </w:rPr>
  </w:style>
  <w:style w:type="paragraph" w:styleId="Tiu">
    <w:name w:val="Title"/>
    <w:basedOn w:val="Binhthng"/>
    <w:next w:val="Binhthng"/>
    <w:link w:val="TiuChar"/>
    <w:uiPriority w:val="10"/>
    <w:qFormat/>
    <w:rsid w:val="000C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C5A4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C5A4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C5A4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C5A4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C5A4A"/>
    <w:rPr>
      <w:i/>
      <w:iCs/>
      <w:color w:val="404040" w:themeColor="text1" w:themeTint="BF"/>
    </w:rPr>
  </w:style>
  <w:style w:type="paragraph" w:styleId="oancuaDanhsach">
    <w:name w:val="List Paragraph"/>
    <w:basedOn w:val="Binhthng"/>
    <w:uiPriority w:val="34"/>
    <w:qFormat/>
    <w:rsid w:val="000C5A4A"/>
    <w:pPr>
      <w:ind w:left="720"/>
      <w:contextualSpacing/>
    </w:pPr>
  </w:style>
  <w:style w:type="character" w:styleId="NhnmnhThm">
    <w:name w:val="Intense Emphasis"/>
    <w:basedOn w:val="Phngmcinhcuaoanvn"/>
    <w:uiPriority w:val="21"/>
    <w:qFormat/>
    <w:rsid w:val="000C5A4A"/>
    <w:rPr>
      <w:i/>
      <w:iCs/>
      <w:color w:val="0F4761" w:themeColor="accent1" w:themeShade="BF"/>
    </w:rPr>
  </w:style>
  <w:style w:type="paragraph" w:styleId="Nhaykepm">
    <w:name w:val="Intense Quote"/>
    <w:basedOn w:val="Binhthng"/>
    <w:next w:val="Binhthng"/>
    <w:link w:val="NhaykepmChar"/>
    <w:uiPriority w:val="30"/>
    <w:qFormat/>
    <w:rsid w:val="000C5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C5A4A"/>
    <w:rPr>
      <w:i/>
      <w:iCs/>
      <w:color w:val="0F4761" w:themeColor="accent1" w:themeShade="BF"/>
    </w:rPr>
  </w:style>
  <w:style w:type="character" w:styleId="ThamchiuNhnmnh">
    <w:name w:val="Intense Reference"/>
    <w:basedOn w:val="Phngmcinhcuaoanvn"/>
    <w:uiPriority w:val="32"/>
    <w:qFormat/>
    <w:rsid w:val="000C5A4A"/>
    <w:rPr>
      <w:b/>
      <w:bCs/>
      <w:smallCaps/>
      <w:color w:val="0F4761" w:themeColor="accent1" w:themeShade="BF"/>
      <w:spacing w:val="5"/>
    </w:rPr>
  </w:style>
  <w:style w:type="paragraph" w:styleId="ThngthngWeb">
    <w:name w:val="Normal (Web)"/>
    <w:basedOn w:val="Binhthng"/>
    <w:uiPriority w:val="99"/>
    <w:semiHidden/>
    <w:unhideWhenUsed/>
    <w:rsid w:val="000C5A4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0C5A4A"/>
  </w:style>
  <w:style w:type="character" w:styleId="Siuktni">
    <w:name w:val="Hyperlink"/>
    <w:basedOn w:val="Phngmcinhcuaoanvn"/>
    <w:uiPriority w:val="99"/>
    <w:unhideWhenUsed/>
    <w:rsid w:val="000C5A4A"/>
    <w:rPr>
      <w:color w:val="0000FF"/>
      <w:u w:val="single"/>
    </w:rPr>
  </w:style>
  <w:style w:type="character" w:styleId="cpChagiiquyt">
    <w:name w:val="Unresolved Mention"/>
    <w:basedOn w:val="Phngmcinhcuaoanvn"/>
    <w:uiPriority w:val="99"/>
    <w:semiHidden/>
    <w:unhideWhenUsed/>
    <w:rsid w:val="000C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65640">
      <w:bodyDiv w:val="1"/>
      <w:marLeft w:val="0"/>
      <w:marRight w:val="0"/>
      <w:marTop w:val="0"/>
      <w:marBottom w:val="0"/>
      <w:divBdr>
        <w:top w:val="none" w:sz="0" w:space="0" w:color="auto"/>
        <w:left w:val="none" w:sz="0" w:space="0" w:color="auto"/>
        <w:bottom w:val="none" w:sz="0" w:space="0" w:color="auto"/>
        <w:right w:val="none" w:sz="0" w:space="0" w:color="auto"/>
      </w:divBdr>
    </w:div>
    <w:div w:id="964046246">
      <w:bodyDiv w:val="1"/>
      <w:marLeft w:val="0"/>
      <w:marRight w:val="0"/>
      <w:marTop w:val="0"/>
      <w:marBottom w:val="0"/>
      <w:divBdr>
        <w:top w:val="none" w:sz="0" w:space="0" w:color="auto"/>
        <w:left w:val="none" w:sz="0" w:space="0" w:color="auto"/>
        <w:bottom w:val="none" w:sz="0" w:space="0" w:color="auto"/>
        <w:right w:val="none" w:sz="0" w:space="0" w:color="auto"/>
      </w:divBdr>
      <w:divsChild>
        <w:div w:id="563443809">
          <w:marLeft w:val="0"/>
          <w:marRight w:val="0"/>
          <w:marTop w:val="0"/>
          <w:marBottom w:val="0"/>
          <w:divBdr>
            <w:top w:val="none" w:sz="0" w:space="0" w:color="auto"/>
            <w:left w:val="none" w:sz="0" w:space="0" w:color="auto"/>
            <w:bottom w:val="none" w:sz="0" w:space="0" w:color="auto"/>
            <w:right w:val="none" w:sz="0" w:space="0" w:color="auto"/>
          </w:divBdr>
        </w:div>
        <w:div w:id="1094713976">
          <w:marLeft w:val="0"/>
          <w:marRight w:val="0"/>
          <w:marTop w:val="0"/>
          <w:marBottom w:val="0"/>
          <w:divBdr>
            <w:top w:val="none" w:sz="0" w:space="0" w:color="auto"/>
            <w:left w:val="none" w:sz="0" w:space="0" w:color="auto"/>
            <w:bottom w:val="none" w:sz="0" w:space="0" w:color="auto"/>
            <w:right w:val="none" w:sz="0" w:space="0" w:color="auto"/>
          </w:divBdr>
          <w:divsChild>
            <w:div w:id="1031682364">
              <w:marLeft w:val="0"/>
              <w:marRight w:val="0"/>
              <w:marTop w:val="0"/>
              <w:marBottom w:val="0"/>
              <w:divBdr>
                <w:top w:val="none" w:sz="0" w:space="0" w:color="auto"/>
                <w:left w:val="none" w:sz="0" w:space="0" w:color="auto"/>
                <w:bottom w:val="none" w:sz="0" w:space="0" w:color="auto"/>
                <w:right w:val="none" w:sz="0" w:space="0" w:color="auto"/>
              </w:divBdr>
              <w:divsChild>
                <w:div w:id="1911772985">
                  <w:marLeft w:val="0"/>
                  <w:marRight w:val="0"/>
                  <w:marTop w:val="0"/>
                  <w:marBottom w:val="0"/>
                  <w:divBdr>
                    <w:top w:val="none" w:sz="0" w:space="0" w:color="auto"/>
                    <w:left w:val="none" w:sz="0" w:space="0" w:color="auto"/>
                    <w:bottom w:val="none" w:sz="0" w:space="0" w:color="auto"/>
                    <w:right w:val="none" w:sz="0" w:space="0" w:color="auto"/>
                  </w:divBdr>
                  <w:divsChild>
                    <w:div w:id="1481455623">
                      <w:marLeft w:val="0"/>
                      <w:marRight w:val="0"/>
                      <w:marTop w:val="0"/>
                      <w:marBottom w:val="0"/>
                      <w:divBdr>
                        <w:top w:val="none" w:sz="0" w:space="0" w:color="auto"/>
                        <w:left w:val="none" w:sz="0" w:space="0" w:color="auto"/>
                        <w:bottom w:val="none" w:sz="0" w:space="0" w:color="auto"/>
                        <w:right w:val="none" w:sz="0" w:space="0" w:color="auto"/>
                      </w:divBdr>
                      <w:divsChild>
                        <w:div w:id="481973276">
                          <w:marLeft w:val="0"/>
                          <w:marRight w:val="0"/>
                          <w:marTop w:val="0"/>
                          <w:marBottom w:val="0"/>
                          <w:divBdr>
                            <w:top w:val="none" w:sz="0" w:space="0" w:color="auto"/>
                            <w:left w:val="none" w:sz="0" w:space="0" w:color="auto"/>
                            <w:bottom w:val="none" w:sz="0" w:space="0" w:color="auto"/>
                            <w:right w:val="none" w:sz="0" w:space="0" w:color="auto"/>
                          </w:divBdr>
                          <w:divsChild>
                            <w:div w:id="1995261244">
                              <w:marLeft w:val="0"/>
                              <w:marRight w:val="0"/>
                              <w:marTop w:val="0"/>
                              <w:marBottom w:val="0"/>
                              <w:divBdr>
                                <w:top w:val="none" w:sz="0" w:space="0" w:color="auto"/>
                                <w:left w:val="none" w:sz="0" w:space="0" w:color="auto"/>
                                <w:bottom w:val="none" w:sz="0" w:space="0" w:color="auto"/>
                                <w:right w:val="none" w:sz="0" w:space="0" w:color="auto"/>
                              </w:divBdr>
                              <w:divsChild>
                                <w:div w:id="1441561185">
                                  <w:marLeft w:val="0"/>
                                  <w:marRight w:val="0"/>
                                  <w:marTop w:val="0"/>
                                  <w:marBottom w:val="0"/>
                                  <w:divBdr>
                                    <w:top w:val="none" w:sz="0" w:space="0" w:color="auto"/>
                                    <w:left w:val="none" w:sz="0" w:space="0" w:color="auto"/>
                                    <w:bottom w:val="none" w:sz="0" w:space="0" w:color="auto"/>
                                    <w:right w:val="none" w:sz="0" w:space="0" w:color="auto"/>
                                  </w:divBdr>
                                  <w:divsChild>
                                    <w:div w:id="17592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fety4sea.com/wp-content/uploads/2024/03/SteamshipMutual-Guidelines-for-the-Safe-Carriage-of-Bagged-Rice-2024_0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11AD-3F68-49A6-B0A9-A6C1CFF9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811</Words>
  <Characters>4624</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2024-03-14T01:04:00Z</dcterms:created>
  <dcterms:modified xsi:type="dcterms:W3CDTF">2024-03-14T06:57:00Z</dcterms:modified>
</cp:coreProperties>
</file>