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D60" w:rsidRPr="004E7D60" w:rsidRDefault="004E7D60" w:rsidP="004E7D60">
      <w:pPr>
        <w:shd w:val="clear" w:color="auto" w:fill="FFFFFF"/>
        <w:spacing w:after="0" w:line="240" w:lineRule="auto"/>
        <w:jc w:val="center"/>
        <w:outlineLvl w:val="0"/>
        <w:rPr>
          <w:rFonts w:ascii="Segoe UI" w:eastAsia="Times New Roman" w:hAnsi="Segoe UI" w:cs="Segoe UI"/>
          <w:b/>
          <w:bCs/>
          <w:kern w:val="36"/>
          <w:sz w:val="32"/>
          <w:szCs w:val="32"/>
        </w:rPr>
      </w:pPr>
      <w:r w:rsidRPr="004E7D60">
        <w:rPr>
          <w:rFonts w:ascii="Segoe UI" w:eastAsia="Times New Roman" w:hAnsi="Segoe UI" w:cs="Segoe UI"/>
          <w:b/>
          <w:bCs/>
          <w:kern w:val="36"/>
          <w:sz w:val="32"/>
          <w:szCs w:val="32"/>
        </w:rPr>
        <w:t>9 mối nguy hiểm thường gặp của hàng rời trên tàu</w:t>
      </w:r>
    </w:p>
    <w:p w:rsidR="004E7D60" w:rsidRPr="004E7D60" w:rsidRDefault="004E7D60" w:rsidP="004E7D60">
      <w:pPr>
        <w:shd w:val="clear" w:color="auto" w:fill="FFFFFF"/>
        <w:spacing w:line="240" w:lineRule="auto"/>
        <w:jc w:val="right"/>
        <w:rPr>
          <w:rFonts w:ascii="Segoe UI" w:eastAsia="Times New Roman" w:hAnsi="Segoe UI" w:cs="Segoe UI"/>
          <w:color w:val="0070C0"/>
        </w:rPr>
      </w:pPr>
      <w:r w:rsidRPr="006864A0">
        <w:rPr>
          <w:rFonts w:ascii="Segoe UI" w:eastAsia="Times New Roman" w:hAnsi="Segoe UI" w:cs="Segoe UI"/>
          <w:color w:val="0070C0"/>
        </w:rPr>
        <w:t xml:space="preserve">Theo </w:t>
      </w:r>
      <w:hyperlink r:id="rId7" w:history="1">
        <w:r w:rsidRPr="006864A0">
          <w:rPr>
            <w:rFonts w:ascii="Segoe UI" w:eastAsia="Times New Roman" w:hAnsi="Segoe UI" w:cs="Segoe UI"/>
            <w:color w:val="0070C0"/>
            <w:u w:val="single"/>
          </w:rPr>
          <w:t>Paromita Mukherjee</w:t>
        </w:r>
      </w:hyperlink>
    </w:p>
    <w:p w:rsidR="004E7D60" w:rsidRPr="004E7D60" w:rsidRDefault="004E7D60" w:rsidP="004E7D60">
      <w:pPr>
        <w:pStyle w:val="NormalWeb"/>
        <w:shd w:val="clear" w:color="auto" w:fill="FFFFFF"/>
        <w:spacing w:before="120" w:beforeAutospacing="0" w:after="120" w:afterAutospacing="0"/>
        <w:jc w:val="both"/>
        <w:rPr>
          <w:rFonts w:ascii="Segoe UI" w:hAnsi="Segoe UI" w:cs="Segoe UI"/>
        </w:rPr>
      </w:pPr>
      <w:r w:rsidRPr="004E7D60">
        <w:rPr>
          <w:rFonts w:ascii="Segoe UI" w:hAnsi="Segoe UI" w:cs="Segoe UI"/>
        </w:rPr>
        <w:t xml:space="preserve">Ngành hàng hải là một mắt xích thiết yếu trong thương mại quốc tế, các tàu viễn dương là phương thức hiệu quả nhất và thường là phương thức duy nhất để vận chuyển khối lượng lớn hàng hóa cơ bản và </w:t>
      </w:r>
      <w:r w:rsidR="006864A0">
        <w:rPr>
          <w:rFonts w:ascii="Segoe UI" w:hAnsi="Segoe UI" w:cs="Segoe UI"/>
        </w:rPr>
        <w:t xml:space="preserve">hàng </w:t>
      </w:r>
      <w:r w:rsidRPr="004E7D60">
        <w:rPr>
          <w:rFonts w:ascii="Segoe UI" w:hAnsi="Segoe UI" w:cs="Segoe UI"/>
        </w:rPr>
        <w:t>thành phẩm.</w:t>
      </w:r>
    </w:p>
    <w:p w:rsidR="004E7D60" w:rsidRPr="004E7D60" w:rsidRDefault="004E7D60" w:rsidP="004E7D60">
      <w:pPr>
        <w:pStyle w:val="NormalWeb"/>
        <w:shd w:val="clear" w:color="auto" w:fill="FFFFFF"/>
        <w:spacing w:before="0" w:beforeAutospacing="0" w:after="120" w:afterAutospacing="0"/>
        <w:jc w:val="both"/>
        <w:rPr>
          <w:rFonts w:ascii="Segoe UI" w:hAnsi="Segoe UI" w:cs="Segoe UI"/>
        </w:rPr>
      </w:pPr>
      <w:r w:rsidRPr="004E7D60">
        <w:rPr>
          <w:rFonts w:ascii="Segoe UI" w:hAnsi="Segoe UI" w:cs="Segoe UI"/>
        </w:rPr>
        <w:t xml:space="preserve">Các </w:t>
      </w:r>
      <w:r>
        <w:rPr>
          <w:rFonts w:ascii="Segoe UI" w:hAnsi="Segoe UI" w:cs="Segoe UI"/>
        </w:rPr>
        <w:t>tàu chở</w:t>
      </w:r>
      <w:r w:rsidRPr="004E7D60">
        <w:rPr>
          <w:rFonts w:ascii="Segoe UI" w:hAnsi="Segoe UI" w:cs="Segoe UI"/>
        </w:rPr>
        <w:t xml:space="preserve"> hàng rời đóng một vai trò quan trọng trong nền kinh tế toàn cầu. Hàng rời khô gồm nhiều loại sản phẩm. </w:t>
      </w:r>
      <w:r w:rsidR="006864A0">
        <w:rPr>
          <w:rFonts w:ascii="Segoe UI" w:hAnsi="Segoe UI" w:cs="Segoe UI"/>
        </w:rPr>
        <w:t>Những</w:t>
      </w:r>
      <w:r w:rsidRPr="004E7D60">
        <w:rPr>
          <w:rFonts w:ascii="Segoe UI" w:hAnsi="Segoe UI" w:cs="Segoe UI"/>
        </w:rPr>
        <w:t xml:space="preserve"> vật liệu rời khô được </w:t>
      </w:r>
      <w:r>
        <w:rPr>
          <w:rFonts w:ascii="Segoe UI" w:hAnsi="Segoe UI" w:cs="Segoe UI"/>
        </w:rPr>
        <w:t>vận chuyển</w:t>
      </w:r>
      <w:r w:rsidRPr="004E7D60">
        <w:rPr>
          <w:rFonts w:ascii="Segoe UI" w:hAnsi="Segoe UI" w:cs="Segoe UI"/>
        </w:rPr>
        <w:t xml:space="preserve"> phổ biến nhất là than đá, xi măng, ngũ cốc, lưu huỳnh, phân bón, quặng sắt và đường. Những sản phẩm này thường không được đóng gói mà được </w:t>
      </w:r>
      <w:r>
        <w:rPr>
          <w:rFonts w:ascii="Segoe UI" w:hAnsi="Segoe UI" w:cs="Segoe UI"/>
        </w:rPr>
        <w:t>chở</w:t>
      </w:r>
      <w:r w:rsidRPr="004E7D60">
        <w:rPr>
          <w:rFonts w:ascii="Segoe UI" w:hAnsi="Segoe UI" w:cs="Segoe UI"/>
        </w:rPr>
        <w:t xml:space="preserve"> </w:t>
      </w:r>
      <w:r w:rsidR="006864A0">
        <w:rPr>
          <w:rFonts w:ascii="Segoe UI" w:hAnsi="Segoe UI" w:cs="Segoe UI"/>
        </w:rPr>
        <w:t xml:space="preserve">rời </w:t>
      </w:r>
      <w:r w:rsidRPr="004E7D60">
        <w:rPr>
          <w:rFonts w:ascii="Segoe UI" w:hAnsi="Segoe UI" w:cs="Segoe UI"/>
        </w:rPr>
        <w:t>với số lượng lớn trong hầm tàu.</w:t>
      </w:r>
    </w:p>
    <w:p w:rsidR="004E7D60" w:rsidRPr="004E7D60" w:rsidRDefault="004E7D60" w:rsidP="004E7D60">
      <w:pPr>
        <w:pStyle w:val="NormalWeb"/>
        <w:shd w:val="clear" w:color="auto" w:fill="FFFFFF"/>
        <w:spacing w:before="0" w:beforeAutospacing="0" w:after="120" w:afterAutospacing="0"/>
        <w:jc w:val="both"/>
        <w:rPr>
          <w:rFonts w:ascii="Segoe UI" w:hAnsi="Segoe UI" w:cs="Segoe UI"/>
        </w:rPr>
      </w:pPr>
      <w:r w:rsidRPr="004E7D60">
        <w:rPr>
          <w:rFonts w:ascii="Segoe UI" w:hAnsi="Segoe UI" w:cs="Segoe UI"/>
        </w:rPr>
        <w:t xml:space="preserve">Nhiều loại hàng rời khô cũng được phân loại là 'hàng nguy hiểm' </w:t>
      </w:r>
      <w:r>
        <w:rPr>
          <w:rFonts w:ascii="Segoe UI" w:hAnsi="Segoe UI" w:cs="Segoe UI"/>
        </w:rPr>
        <w:t xml:space="preserve">và </w:t>
      </w:r>
      <w:r w:rsidRPr="004E7D60">
        <w:rPr>
          <w:rFonts w:ascii="Segoe UI" w:hAnsi="Segoe UI" w:cs="Segoe UI"/>
        </w:rPr>
        <w:t xml:space="preserve">cần được chú ý đặc biệt trong quá trình xếp, vận chuyển và dỡ hàng. Việc vận chuyển hàng rời rắn tiềm ẩn </w:t>
      </w:r>
      <w:r>
        <w:rPr>
          <w:rFonts w:ascii="Segoe UI" w:hAnsi="Segoe UI" w:cs="Segoe UI"/>
        </w:rPr>
        <w:t>nhiều</w:t>
      </w:r>
      <w:r w:rsidRPr="004E7D60">
        <w:rPr>
          <w:rFonts w:ascii="Segoe UI" w:hAnsi="Segoe UI" w:cs="Segoe UI"/>
        </w:rPr>
        <w:t xml:space="preserve"> mối nguy hiểm và do đó đòi hỏi việc xếp dỡ và vận chuyển </w:t>
      </w:r>
      <w:r>
        <w:rPr>
          <w:rFonts w:ascii="Segoe UI" w:hAnsi="Segoe UI" w:cs="Segoe UI"/>
        </w:rPr>
        <w:t xml:space="preserve">phải </w:t>
      </w:r>
      <w:r w:rsidRPr="004E7D60">
        <w:rPr>
          <w:rFonts w:ascii="Segoe UI" w:hAnsi="Segoe UI" w:cs="Segoe UI"/>
        </w:rPr>
        <w:t>hiệu quả và an toàn.</w:t>
      </w:r>
    </w:p>
    <w:p w:rsidR="004E7D60" w:rsidRDefault="004E7D60" w:rsidP="004E7D60">
      <w:pPr>
        <w:pStyle w:val="NormalWeb"/>
        <w:shd w:val="clear" w:color="auto" w:fill="FFFFFF"/>
        <w:spacing w:before="0" w:beforeAutospacing="0"/>
        <w:rPr>
          <w:rFonts w:ascii="Segoe UI" w:hAnsi="Segoe UI" w:cs="Segoe UI"/>
          <w:color w:val="2D3748"/>
          <w:sz w:val="27"/>
          <w:szCs w:val="27"/>
        </w:rPr>
      </w:pPr>
      <w:r>
        <w:rPr>
          <w:rFonts w:ascii="Segoe UI" w:hAnsi="Segoe UI" w:cs="Segoe UI"/>
          <w:noProof/>
          <w:color w:val="2D3748"/>
          <w:sz w:val="27"/>
          <w:szCs w:val="27"/>
        </w:rPr>
        <w:drawing>
          <wp:inline distT="0" distB="0" distL="0" distR="0">
            <wp:extent cx="5951220" cy="3719513"/>
            <wp:effectExtent l="0" t="0" r="0" b="0"/>
            <wp:docPr id="1" name="Picture 1" descr="bulk carrier haz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k carrier hazar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7688" cy="3723555"/>
                    </a:xfrm>
                    <a:prstGeom prst="rect">
                      <a:avLst/>
                    </a:prstGeom>
                    <a:noFill/>
                    <a:ln>
                      <a:noFill/>
                    </a:ln>
                  </pic:spPr>
                </pic:pic>
              </a:graphicData>
            </a:graphic>
          </wp:inline>
        </w:drawing>
      </w:r>
    </w:p>
    <w:p w:rsidR="004E7D60" w:rsidRPr="004E7D60" w:rsidRDefault="004E7D60" w:rsidP="004E7D60">
      <w:pPr>
        <w:pStyle w:val="NormalWeb"/>
        <w:shd w:val="clear" w:color="auto" w:fill="FFFFFF"/>
        <w:spacing w:before="120" w:beforeAutospacing="0" w:after="120" w:afterAutospacing="0"/>
        <w:jc w:val="both"/>
        <w:rPr>
          <w:rFonts w:ascii="Segoe UI" w:hAnsi="Segoe UI" w:cs="Segoe UI"/>
          <w:color w:val="2D3748"/>
        </w:rPr>
      </w:pPr>
      <w:r w:rsidRPr="004E7D60">
        <w:rPr>
          <w:rFonts w:ascii="Segoe UI" w:hAnsi="Segoe UI" w:cs="Segoe UI"/>
          <w:color w:val="2D3748"/>
        </w:rPr>
        <w:t xml:space="preserve">Một số mối nguy hiểm phổ biến nhất của hàng rời trên tàu được đề cập </w:t>
      </w:r>
      <w:r>
        <w:rPr>
          <w:rFonts w:ascii="Segoe UI" w:hAnsi="Segoe UI" w:cs="Segoe UI"/>
          <w:color w:val="2D3748"/>
        </w:rPr>
        <w:t xml:space="preserve">ở </w:t>
      </w:r>
      <w:r w:rsidRPr="004E7D60">
        <w:rPr>
          <w:rFonts w:ascii="Segoe UI" w:hAnsi="Segoe UI" w:cs="Segoe UI"/>
          <w:color w:val="2D3748"/>
        </w:rPr>
        <w:t>dưới đây:</w:t>
      </w:r>
    </w:p>
    <w:p w:rsidR="004E7D60" w:rsidRPr="004E7D60" w:rsidRDefault="0052611F" w:rsidP="004E7D60">
      <w:pPr>
        <w:pStyle w:val="NormalWeb"/>
        <w:numPr>
          <w:ilvl w:val="0"/>
          <w:numId w:val="1"/>
        </w:numPr>
        <w:shd w:val="clear" w:color="auto" w:fill="FFFFFF"/>
        <w:spacing w:before="120" w:beforeAutospacing="0" w:after="120" w:afterAutospacing="0"/>
        <w:jc w:val="both"/>
        <w:rPr>
          <w:rFonts w:ascii="Segoe UI" w:hAnsi="Segoe UI" w:cs="Segoe UI"/>
          <w:color w:val="2D3748"/>
        </w:rPr>
      </w:pPr>
      <w:r w:rsidRPr="005D5789">
        <w:rPr>
          <w:rFonts w:ascii="Segoe UI" w:hAnsi="Segoe UI" w:cs="Segoe UI"/>
          <w:b/>
          <w:color w:val="2D3748"/>
        </w:rPr>
        <w:t>H</w:t>
      </w:r>
      <w:r w:rsidR="004E7D60" w:rsidRPr="005D5789">
        <w:rPr>
          <w:rFonts w:ascii="Segoe UI" w:hAnsi="Segoe UI" w:cs="Segoe UI"/>
          <w:b/>
          <w:color w:val="2D3748"/>
        </w:rPr>
        <w:t>àng</w:t>
      </w:r>
      <w:r w:rsidRPr="005D5789">
        <w:rPr>
          <w:rFonts w:ascii="Segoe UI" w:hAnsi="Segoe UI" w:cs="Segoe UI"/>
          <w:b/>
          <w:color w:val="2D3748"/>
        </w:rPr>
        <w:t xml:space="preserve"> bị dịch chuyển</w:t>
      </w:r>
      <w:r w:rsidR="004E7D60" w:rsidRPr="004E7D60">
        <w:rPr>
          <w:rFonts w:ascii="Segoe UI" w:hAnsi="Segoe UI" w:cs="Segoe UI"/>
          <w:color w:val="2D3748"/>
        </w:rPr>
        <w:t xml:space="preserve">: </w:t>
      </w:r>
      <w:r>
        <w:rPr>
          <w:rFonts w:ascii="Segoe UI" w:hAnsi="Segoe UI" w:cs="Segoe UI"/>
          <w:color w:val="2D3748"/>
        </w:rPr>
        <w:t>Dịch ch</w:t>
      </w:r>
      <w:r w:rsidR="004E7D60" w:rsidRPr="004E7D60">
        <w:rPr>
          <w:rFonts w:ascii="Segoe UI" w:hAnsi="Segoe UI" w:cs="Segoe UI"/>
          <w:color w:val="2D3748"/>
        </w:rPr>
        <w:t xml:space="preserve">uyển hàng luôn là một trong những mối nguy hiểm lớn nhất đối với các </w:t>
      </w:r>
      <w:r>
        <w:rPr>
          <w:rFonts w:ascii="Segoe UI" w:hAnsi="Segoe UI" w:cs="Segoe UI"/>
          <w:color w:val="2D3748"/>
        </w:rPr>
        <w:t>tàu chở</w:t>
      </w:r>
      <w:r w:rsidR="004E7D60" w:rsidRPr="004E7D60">
        <w:rPr>
          <w:rFonts w:ascii="Segoe UI" w:hAnsi="Segoe UI" w:cs="Segoe UI"/>
          <w:color w:val="2D3748"/>
        </w:rPr>
        <w:t xml:space="preserve"> hàng rời. Vấn đề này </w:t>
      </w:r>
      <w:r>
        <w:rPr>
          <w:rFonts w:ascii="Segoe UI" w:hAnsi="Segoe UI" w:cs="Segoe UI"/>
          <w:color w:val="2D3748"/>
        </w:rPr>
        <w:t>là</w:t>
      </w:r>
      <w:r w:rsidR="004E7D60" w:rsidRPr="004E7D60">
        <w:rPr>
          <w:rFonts w:ascii="Segoe UI" w:hAnsi="Segoe UI" w:cs="Segoe UI"/>
          <w:color w:val="2D3748"/>
        </w:rPr>
        <w:t xml:space="preserve"> lớn hơn đối với các tàu chở hàng </w:t>
      </w:r>
      <w:r>
        <w:rPr>
          <w:rFonts w:ascii="Segoe UI" w:hAnsi="Segoe UI" w:cs="Segoe UI"/>
          <w:color w:val="2D3748"/>
        </w:rPr>
        <w:t>hạt rời</w:t>
      </w:r>
      <w:r w:rsidR="004E7D60" w:rsidRPr="004E7D60">
        <w:rPr>
          <w:rFonts w:ascii="Segoe UI" w:hAnsi="Segoe UI" w:cs="Segoe UI"/>
          <w:color w:val="2D3748"/>
        </w:rPr>
        <w:t xml:space="preserve">. Hạt </w:t>
      </w:r>
      <w:r>
        <w:rPr>
          <w:rFonts w:ascii="Segoe UI" w:hAnsi="Segoe UI" w:cs="Segoe UI"/>
          <w:color w:val="2D3748"/>
        </w:rPr>
        <w:t xml:space="preserve">sẽ lún </w:t>
      </w:r>
      <w:r w:rsidR="004E7D60" w:rsidRPr="004E7D60">
        <w:rPr>
          <w:rFonts w:ascii="Segoe UI" w:hAnsi="Segoe UI" w:cs="Segoe UI"/>
          <w:color w:val="2D3748"/>
        </w:rPr>
        <w:t xml:space="preserve">xuống khoảng 2% </w:t>
      </w:r>
      <w:r>
        <w:rPr>
          <w:rFonts w:ascii="Segoe UI" w:hAnsi="Segoe UI" w:cs="Segoe UI"/>
          <w:color w:val="2D3748"/>
        </w:rPr>
        <w:t xml:space="preserve">thể tích </w:t>
      </w:r>
      <w:r w:rsidR="004E7D60" w:rsidRPr="004E7D60">
        <w:rPr>
          <w:rFonts w:ascii="Segoe UI" w:hAnsi="Segoe UI" w:cs="Segoe UI"/>
          <w:color w:val="2D3748"/>
        </w:rPr>
        <w:t xml:space="preserve">của nó. Do sự </w:t>
      </w:r>
      <w:r>
        <w:rPr>
          <w:rFonts w:ascii="Segoe UI" w:hAnsi="Segoe UI" w:cs="Segoe UI"/>
          <w:color w:val="2D3748"/>
        </w:rPr>
        <w:t>lún</w:t>
      </w:r>
      <w:r w:rsidR="004E7D60" w:rsidRPr="004E7D60">
        <w:rPr>
          <w:rFonts w:ascii="Segoe UI" w:hAnsi="Segoe UI" w:cs="Segoe UI"/>
          <w:color w:val="2D3748"/>
        </w:rPr>
        <w:t xml:space="preserve"> này</w:t>
      </w:r>
      <w:r>
        <w:rPr>
          <w:rFonts w:ascii="Segoe UI" w:hAnsi="Segoe UI" w:cs="Segoe UI"/>
          <w:color w:val="2D3748"/>
        </w:rPr>
        <w:t xml:space="preserve"> mà sẽ xuất hiện</w:t>
      </w:r>
      <w:r w:rsidR="004E7D60" w:rsidRPr="004E7D60">
        <w:rPr>
          <w:rFonts w:ascii="Segoe UI" w:hAnsi="Segoe UI" w:cs="Segoe UI"/>
          <w:color w:val="2D3748"/>
        </w:rPr>
        <w:t xml:space="preserve"> các khoảng trống nhỏ trên bề mặt </w:t>
      </w:r>
      <w:r>
        <w:rPr>
          <w:rFonts w:ascii="Segoe UI" w:hAnsi="Segoe UI" w:cs="Segoe UI"/>
          <w:color w:val="2D3748"/>
        </w:rPr>
        <w:t xml:space="preserve">đống hàng </w:t>
      </w:r>
      <w:r w:rsidR="004E7D60" w:rsidRPr="004E7D60">
        <w:rPr>
          <w:rFonts w:ascii="Segoe UI" w:hAnsi="Segoe UI" w:cs="Segoe UI"/>
          <w:color w:val="2D3748"/>
        </w:rPr>
        <w:t xml:space="preserve">hạt. Những khoảng trống này </w:t>
      </w:r>
      <w:r>
        <w:rPr>
          <w:rFonts w:ascii="Segoe UI" w:hAnsi="Segoe UI" w:cs="Segoe UI"/>
          <w:color w:val="2D3748"/>
        </w:rPr>
        <w:t>giúp cho hàng</w:t>
      </w:r>
      <w:r w:rsidR="004E7D60" w:rsidRPr="004E7D60">
        <w:rPr>
          <w:rFonts w:ascii="Segoe UI" w:hAnsi="Segoe UI" w:cs="Segoe UI"/>
          <w:color w:val="2D3748"/>
        </w:rPr>
        <w:t xml:space="preserve"> hạt </w:t>
      </w:r>
      <w:r>
        <w:rPr>
          <w:rFonts w:ascii="Segoe UI" w:hAnsi="Segoe UI" w:cs="Segoe UI"/>
          <w:color w:val="2D3748"/>
        </w:rPr>
        <w:t xml:space="preserve">có thể </w:t>
      </w:r>
      <w:r w:rsidR="004E7D60" w:rsidRPr="004E7D60">
        <w:rPr>
          <w:rFonts w:ascii="Segoe UI" w:hAnsi="Segoe UI" w:cs="Segoe UI"/>
          <w:color w:val="2D3748"/>
        </w:rPr>
        <w:t xml:space="preserve">dịch chuyển. Đặc tính chảy tự do của hạt làm giảm ổn định của bất kỳ con tàu nào chở </w:t>
      </w:r>
      <w:r>
        <w:rPr>
          <w:rFonts w:ascii="Segoe UI" w:hAnsi="Segoe UI" w:cs="Segoe UI"/>
          <w:color w:val="2D3748"/>
        </w:rPr>
        <w:t>chúng</w:t>
      </w:r>
      <w:r w:rsidR="004E7D60" w:rsidRPr="004E7D60">
        <w:rPr>
          <w:rFonts w:ascii="Segoe UI" w:hAnsi="Segoe UI" w:cs="Segoe UI"/>
          <w:color w:val="2D3748"/>
        </w:rPr>
        <w:t xml:space="preserve">. Việc </w:t>
      </w:r>
      <w:r>
        <w:rPr>
          <w:rFonts w:ascii="Segoe UI" w:hAnsi="Segoe UI" w:cs="Segoe UI"/>
          <w:color w:val="2D3748"/>
        </w:rPr>
        <w:t>san tẩy hàng</w:t>
      </w:r>
      <w:r w:rsidR="004E7D60" w:rsidRPr="004E7D60">
        <w:rPr>
          <w:rFonts w:ascii="Segoe UI" w:hAnsi="Segoe UI" w:cs="Segoe UI"/>
          <w:color w:val="2D3748"/>
        </w:rPr>
        <w:t xml:space="preserve"> được thực hiện để </w:t>
      </w:r>
      <w:r w:rsidR="004E7D60" w:rsidRPr="004E7D60">
        <w:rPr>
          <w:rFonts w:ascii="Segoe UI" w:hAnsi="Segoe UI" w:cs="Segoe UI"/>
          <w:color w:val="2D3748"/>
        </w:rPr>
        <w:lastRenderedPageBreak/>
        <w:t xml:space="preserve">giảm nguy cơ dịch chuyển </w:t>
      </w:r>
      <w:r>
        <w:rPr>
          <w:rFonts w:ascii="Segoe UI" w:hAnsi="Segoe UI" w:cs="Segoe UI"/>
          <w:color w:val="2D3748"/>
        </w:rPr>
        <w:t>của chúng</w:t>
      </w:r>
      <w:r w:rsidR="004E7D60" w:rsidRPr="004E7D60">
        <w:rPr>
          <w:rFonts w:ascii="Segoe UI" w:hAnsi="Segoe UI" w:cs="Segoe UI"/>
          <w:color w:val="2D3748"/>
        </w:rPr>
        <w:t xml:space="preserve">. Việc </w:t>
      </w:r>
      <w:r>
        <w:rPr>
          <w:rFonts w:ascii="Segoe UI" w:hAnsi="Segoe UI" w:cs="Segoe UI"/>
          <w:color w:val="2D3748"/>
        </w:rPr>
        <w:t>tàu lắc ngang</w:t>
      </w:r>
      <w:r w:rsidR="004E7D60" w:rsidRPr="004E7D60">
        <w:rPr>
          <w:rFonts w:ascii="Segoe UI" w:hAnsi="Segoe UI" w:cs="Segoe UI"/>
          <w:color w:val="2D3748"/>
        </w:rPr>
        <w:t xml:space="preserve"> cũng có thể gây ra sự dịch chuyển hàng từ </w:t>
      </w:r>
      <w:r>
        <w:rPr>
          <w:rFonts w:ascii="Segoe UI" w:hAnsi="Segoe UI" w:cs="Segoe UI"/>
          <w:color w:val="2D3748"/>
        </w:rPr>
        <w:t>mạn</w:t>
      </w:r>
      <w:r w:rsidR="004E7D60" w:rsidRPr="004E7D60">
        <w:rPr>
          <w:rFonts w:ascii="Segoe UI" w:hAnsi="Segoe UI" w:cs="Segoe UI"/>
          <w:color w:val="2D3748"/>
        </w:rPr>
        <w:t xml:space="preserve"> này sang </w:t>
      </w:r>
      <w:r>
        <w:rPr>
          <w:rFonts w:ascii="Segoe UI" w:hAnsi="Segoe UI" w:cs="Segoe UI"/>
          <w:color w:val="2D3748"/>
        </w:rPr>
        <w:t>mạn</w:t>
      </w:r>
      <w:r w:rsidR="004E7D60" w:rsidRPr="004E7D60">
        <w:rPr>
          <w:rFonts w:ascii="Segoe UI" w:hAnsi="Segoe UI" w:cs="Segoe UI"/>
          <w:color w:val="2D3748"/>
        </w:rPr>
        <w:t xml:space="preserve"> kia và làm giảm ổn định </w:t>
      </w:r>
      <w:r>
        <w:rPr>
          <w:rFonts w:ascii="Segoe UI" w:hAnsi="Segoe UI" w:cs="Segoe UI"/>
          <w:color w:val="2D3748"/>
        </w:rPr>
        <w:t>dương</w:t>
      </w:r>
      <w:r w:rsidR="004E7D60" w:rsidRPr="004E7D60">
        <w:rPr>
          <w:rFonts w:ascii="Segoe UI" w:hAnsi="Segoe UI" w:cs="Segoe UI"/>
          <w:color w:val="2D3748"/>
        </w:rPr>
        <w:t xml:space="preserve"> của </w:t>
      </w:r>
      <w:r>
        <w:rPr>
          <w:rFonts w:ascii="Segoe UI" w:hAnsi="Segoe UI" w:cs="Segoe UI"/>
          <w:color w:val="2D3748"/>
        </w:rPr>
        <w:t xml:space="preserve">tàu và có thể </w:t>
      </w:r>
      <w:r w:rsidR="004E7D60" w:rsidRPr="004E7D60">
        <w:rPr>
          <w:rFonts w:ascii="Segoe UI" w:hAnsi="Segoe UI" w:cs="Segoe UI"/>
          <w:color w:val="2D3748"/>
        </w:rPr>
        <w:t>dẫn đến lật tàu.</w:t>
      </w:r>
    </w:p>
    <w:p w:rsidR="004E7D60" w:rsidRPr="004E7D60" w:rsidRDefault="004E7D60" w:rsidP="004E7D60">
      <w:pPr>
        <w:pStyle w:val="NormalWeb"/>
        <w:numPr>
          <w:ilvl w:val="0"/>
          <w:numId w:val="1"/>
        </w:numPr>
        <w:shd w:val="clear" w:color="auto" w:fill="FFFFFF"/>
        <w:spacing w:before="120" w:beforeAutospacing="0" w:after="120" w:afterAutospacing="0"/>
        <w:jc w:val="both"/>
        <w:rPr>
          <w:rFonts w:ascii="Segoe UI" w:hAnsi="Segoe UI" w:cs="Segoe UI"/>
          <w:color w:val="2D3748"/>
        </w:rPr>
      </w:pPr>
      <w:r w:rsidRPr="005D5789">
        <w:rPr>
          <w:rFonts w:ascii="Segoe UI" w:hAnsi="Segoe UI" w:cs="Segoe UI"/>
          <w:b/>
          <w:color w:val="2D3748"/>
        </w:rPr>
        <w:t>Hàng rơi từ trên cao:</w:t>
      </w:r>
      <w:r w:rsidRPr="004E7D60">
        <w:rPr>
          <w:rFonts w:ascii="Segoe UI" w:hAnsi="Segoe UI" w:cs="Segoe UI"/>
          <w:color w:val="2D3748"/>
        </w:rPr>
        <w:t xml:space="preserve"> Các loại hàng như quặng sắt, </w:t>
      </w:r>
      <w:r w:rsidR="0052611F">
        <w:rPr>
          <w:rFonts w:ascii="Segoe UI" w:hAnsi="Segoe UI" w:cs="Segoe UI"/>
          <w:color w:val="2D3748"/>
        </w:rPr>
        <w:t xml:space="preserve">đá </w:t>
      </w:r>
      <w:r w:rsidRPr="004E7D60">
        <w:rPr>
          <w:rFonts w:ascii="Segoe UI" w:hAnsi="Segoe UI" w:cs="Segoe UI"/>
          <w:color w:val="2D3748"/>
        </w:rPr>
        <w:t xml:space="preserve">thạch anh, thép phế liệu là loại hàng hóa có </w:t>
      </w:r>
      <w:r w:rsidR="0052611F">
        <w:rPr>
          <w:rFonts w:ascii="Segoe UI" w:hAnsi="Segoe UI" w:cs="Segoe UI"/>
          <w:color w:val="2D3748"/>
        </w:rPr>
        <w:t>tỉ trọng</w:t>
      </w:r>
      <w:r w:rsidRPr="004E7D60">
        <w:rPr>
          <w:rFonts w:ascii="Segoe UI" w:hAnsi="Segoe UI" w:cs="Segoe UI"/>
          <w:color w:val="2D3748"/>
        </w:rPr>
        <w:t xml:space="preserve"> </w:t>
      </w:r>
      <w:r w:rsidR="0052611F">
        <w:rPr>
          <w:rFonts w:ascii="Segoe UI" w:hAnsi="Segoe UI" w:cs="Segoe UI"/>
          <w:color w:val="2D3748"/>
        </w:rPr>
        <w:t>lớn</w:t>
      </w:r>
      <w:r w:rsidRPr="004E7D60">
        <w:rPr>
          <w:rFonts w:ascii="Segoe UI" w:hAnsi="Segoe UI" w:cs="Segoe UI"/>
          <w:color w:val="2D3748"/>
        </w:rPr>
        <w:t xml:space="preserve">. Có khả năng hàng rơi từ trên cao xuống trong quá trình </w:t>
      </w:r>
      <w:r w:rsidR="0052611F">
        <w:rPr>
          <w:rFonts w:ascii="Segoe UI" w:hAnsi="Segoe UI" w:cs="Segoe UI"/>
          <w:color w:val="2D3748"/>
        </w:rPr>
        <w:t>làm hàng</w:t>
      </w:r>
      <w:r w:rsidRPr="004E7D60">
        <w:rPr>
          <w:rFonts w:ascii="Segoe UI" w:hAnsi="Segoe UI" w:cs="Segoe UI"/>
          <w:color w:val="2D3748"/>
        </w:rPr>
        <w:t xml:space="preserve">. Hàng có thể rơi từ băng chuyền của máy xếp hàng hoặc từ gầu dỡ </w:t>
      </w:r>
      <w:r w:rsidR="0052611F">
        <w:rPr>
          <w:rFonts w:ascii="Segoe UI" w:hAnsi="Segoe UI" w:cs="Segoe UI"/>
          <w:color w:val="2D3748"/>
        </w:rPr>
        <w:t xml:space="preserve">hàng </w:t>
      </w:r>
      <w:r w:rsidRPr="004E7D60">
        <w:rPr>
          <w:rFonts w:ascii="Segoe UI" w:hAnsi="Segoe UI" w:cs="Segoe UI"/>
          <w:color w:val="2D3748"/>
        </w:rPr>
        <w:t xml:space="preserve">xuống boong tàu. Những người làm việc trên boong có thể bị thương nặng nếu bị các khối hàng rời lớn </w:t>
      </w:r>
      <w:r w:rsidR="00164691">
        <w:rPr>
          <w:rFonts w:ascii="Segoe UI" w:hAnsi="Segoe UI" w:cs="Segoe UI"/>
          <w:color w:val="2D3748"/>
        </w:rPr>
        <w:t>rơi</w:t>
      </w:r>
      <w:r w:rsidRPr="004E7D60">
        <w:rPr>
          <w:rFonts w:ascii="Segoe UI" w:hAnsi="Segoe UI" w:cs="Segoe UI"/>
          <w:color w:val="2D3748"/>
        </w:rPr>
        <w:t xml:space="preserve"> </w:t>
      </w:r>
      <w:r w:rsidR="00164691">
        <w:rPr>
          <w:rFonts w:ascii="Segoe UI" w:hAnsi="Segoe UI" w:cs="Segoe UI"/>
          <w:color w:val="2D3748"/>
        </w:rPr>
        <w:t>vào</w:t>
      </w:r>
      <w:r w:rsidR="006864A0">
        <w:rPr>
          <w:rFonts w:ascii="Segoe UI" w:hAnsi="Segoe UI" w:cs="Segoe UI"/>
          <w:color w:val="2D3748"/>
        </w:rPr>
        <w:t xml:space="preserve"> và</w:t>
      </w:r>
      <w:r w:rsidRPr="004E7D60">
        <w:rPr>
          <w:rFonts w:ascii="Segoe UI" w:hAnsi="Segoe UI" w:cs="Segoe UI"/>
          <w:color w:val="2D3748"/>
        </w:rPr>
        <w:t xml:space="preserve"> có thể </w:t>
      </w:r>
      <w:r w:rsidR="00164691">
        <w:rPr>
          <w:rFonts w:ascii="Segoe UI" w:hAnsi="Segoe UI" w:cs="Segoe UI"/>
          <w:color w:val="2D3748"/>
        </w:rPr>
        <w:t>dẫn đến</w:t>
      </w:r>
      <w:r w:rsidRPr="004E7D60">
        <w:rPr>
          <w:rFonts w:ascii="Segoe UI" w:hAnsi="Segoe UI" w:cs="Segoe UI"/>
          <w:color w:val="2D3748"/>
        </w:rPr>
        <w:t xml:space="preserve"> cái chết. Hoạt động làm hàng phải luôn được giám sát bởi các </w:t>
      </w:r>
      <w:r w:rsidR="00164691">
        <w:rPr>
          <w:rFonts w:ascii="Segoe UI" w:hAnsi="Segoe UI" w:cs="Segoe UI"/>
          <w:color w:val="2D3748"/>
        </w:rPr>
        <w:t>sỹ quan</w:t>
      </w:r>
      <w:r w:rsidRPr="004E7D60">
        <w:rPr>
          <w:rFonts w:ascii="Segoe UI" w:hAnsi="Segoe UI" w:cs="Segoe UI"/>
          <w:color w:val="2D3748"/>
        </w:rPr>
        <w:t xml:space="preserve"> có trách nhiệm và phải cẩn thận không </w:t>
      </w:r>
      <w:r w:rsidR="00164691">
        <w:rPr>
          <w:rFonts w:ascii="Segoe UI" w:hAnsi="Segoe UI" w:cs="Segoe UI"/>
          <w:color w:val="2D3748"/>
        </w:rPr>
        <w:t>để những người không có nhiệm vụ</w:t>
      </w:r>
      <w:r w:rsidRPr="004E7D60">
        <w:rPr>
          <w:rFonts w:ascii="Segoe UI" w:hAnsi="Segoe UI" w:cs="Segoe UI"/>
          <w:color w:val="2D3748"/>
        </w:rPr>
        <w:t xml:space="preserve"> có mặt </w:t>
      </w:r>
      <w:r w:rsidR="00164691">
        <w:rPr>
          <w:rFonts w:ascii="Segoe UI" w:hAnsi="Segoe UI" w:cs="Segoe UI"/>
          <w:color w:val="2D3748"/>
        </w:rPr>
        <w:t>ở</w:t>
      </w:r>
      <w:r w:rsidRPr="004E7D60">
        <w:rPr>
          <w:rFonts w:ascii="Segoe UI" w:hAnsi="Segoe UI" w:cs="Segoe UI"/>
          <w:color w:val="2D3748"/>
        </w:rPr>
        <w:t xml:space="preserve"> khu vực làm việc trên boong</w:t>
      </w:r>
      <w:r w:rsidR="00164691">
        <w:rPr>
          <w:rFonts w:ascii="Segoe UI" w:hAnsi="Segoe UI" w:cs="Segoe UI"/>
          <w:color w:val="2D3748"/>
        </w:rPr>
        <w:t xml:space="preserve"> tàu</w:t>
      </w:r>
      <w:r w:rsidRPr="004E7D60">
        <w:rPr>
          <w:rFonts w:ascii="Segoe UI" w:hAnsi="Segoe UI" w:cs="Segoe UI"/>
          <w:color w:val="2D3748"/>
        </w:rPr>
        <w:t xml:space="preserve">. Những người tham gia </w:t>
      </w:r>
      <w:r w:rsidR="00164691">
        <w:rPr>
          <w:rFonts w:ascii="Segoe UI" w:hAnsi="Segoe UI" w:cs="Segoe UI"/>
          <w:color w:val="2D3748"/>
        </w:rPr>
        <w:t>vào việc làm hàng</w:t>
      </w:r>
      <w:r w:rsidRPr="004E7D60">
        <w:rPr>
          <w:rFonts w:ascii="Segoe UI" w:hAnsi="Segoe UI" w:cs="Segoe UI"/>
          <w:color w:val="2D3748"/>
        </w:rPr>
        <w:t xml:space="preserve"> phải </w:t>
      </w:r>
      <w:r w:rsidR="00164691">
        <w:rPr>
          <w:rFonts w:ascii="Segoe UI" w:hAnsi="Segoe UI" w:cs="Segoe UI"/>
          <w:color w:val="2D3748"/>
        </w:rPr>
        <w:t>mang</w:t>
      </w:r>
      <w:r w:rsidRPr="004E7D60">
        <w:rPr>
          <w:rFonts w:ascii="Segoe UI" w:hAnsi="Segoe UI" w:cs="Segoe UI"/>
          <w:color w:val="2D3748"/>
        </w:rPr>
        <w:t xml:space="preserve"> </w:t>
      </w:r>
      <w:r w:rsidR="00164691">
        <w:rPr>
          <w:rFonts w:ascii="Segoe UI" w:hAnsi="Segoe UI" w:cs="Segoe UI"/>
          <w:color w:val="2D3748"/>
        </w:rPr>
        <w:t>đồ</w:t>
      </w:r>
      <w:r w:rsidRPr="004E7D60">
        <w:rPr>
          <w:rFonts w:ascii="Segoe UI" w:hAnsi="Segoe UI" w:cs="Segoe UI"/>
          <w:color w:val="2D3748"/>
        </w:rPr>
        <w:t xml:space="preserve"> bảo hộ gồm mũ cứng, giày bảo hộ và áo </w:t>
      </w:r>
      <w:r w:rsidR="00164691">
        <w:rPr>
          <w:rFonts w:ascii="Segoe UI" w:hAnsi="Segoe UI" w:cs="Segoe UI"/>
          <w:color w:val="2D3748"/>
        </w:rPr>
        <w:t>có màu sắc</w:t>
      </w:r>
      <w:r w:rsidRPr="004E7D60">
        <w:rPr>
          <w:rFonts w:ascii="Segoe UI" w:hAnsi="Segoe UI" w:cs="Segoe UI"/>
          <w:color w:val="2D3748"/>
        </w:rPr>
        <w:t xml:space="preserve"> dễ nhìn thấy.</w:t>
      </w:r>
    </w:p>
    <w:p w:rsidR="004E7D60" w:rsidRPr="00164691" w:rsidRDefault="004E7D60" w:rsidP="00164691">
      <w:pPr>
        <w:pStyle w:val="NormalWeb"/>
        <w:numPr>
          <w:ilvl w:val="0"/>
          <w:numId w:val="1"/>
        </w:numPr>
        <w:shd w:val="clear" w:color="auto" w:fill="FFFFFF"/>
        <w:jc w:val="both"/>
        <w:rPr>
          <w:rFonts w:ascii="Segoe UI" w:hAnsi="Segoe UI" w:cs="Segoe UI"/>
          <w:color w:val="2D3748"/>
        </w:rPr>
      </w:pPr>
      <w:r w:rsidRPr="005D5789">
        <w:rPr>
          <w:rFonts w:ascii="Segoe UI" w:hAnsi="Segoe UI" w:cs="Segoe UI"/>
          <w:b/>
          <w:color w:val="2D3748"/>
        </w:rPr>
        <w:t xml:space="preserve">Bụi từ hàng đang </w:t>
      </w:r>
      <w:r w:rsidR="00164691" w:rsidRPr="005D5789">
        <w:rPr>
          <w:rFonts w:ascii="Segoe UI" w:hAnsi="Segoe UI" w:cs="Segoe UI"/>
          <w:b/>
          <w:color w:val="2D3748"/>
        </w:rPr>
        <w:t>được xếp, dỡ</w:t>
      </w:r>
      <w:r w:rsidRPr="00164691">
        <w:rPr>
          <w:rFonts w:ascii="Segoe UI" w:hAnsi="Segoe UI" w:cs="Segoe UI"/>
          <w:color w:val="2D3748"/>
        </w:rPr>
        <w:t xml:space="preserve">: Bụi là một trong những mối nguy hiểm thường gặp nhất trên các tàu chở hàng rời. Nhiều loại hàng rời có </w:t>
      </w:r>
      <w:r w:rsidR="00164691">
        <w:rPr>
          <w:rFonts w:ascii="Segoe UI" w:hAnsi="Segoe UI" w:cs="Segoe UI"/>
          <w:color w:val="2D3748"/>
        </w:rPr>
        <w:t xml:space="preserve">đặc </w:t>
      </w:r>
      <w:r w:rsidRPr="00164691">
        <w:rPr>
          <w:rFonts w:ascii="Segoe UI" w:hAnsi="Segoe UI" w:cs="Segoe UI"/>
          <w:color w:val="2D3748"/>
        </w:rPr>
        <w:t xml:space="preserve">tính </w:t>
      </w:r>
      <w:r w:rsidR="00164691">
        <w:rPr>
          <w:rFonts w:ascii="Segoe UI" w:hAnsi="Segoe UI" w:cs="Segoe UI"/>
          <w:color w:val="2D3748"/>
        </w:rPr>
        <w:t xml:space="preserve">sinh </w:t>
      </w:r>
      <w:r w:rsidRPr="00164691">
        <w:rPr>
          <w:rFonts w:ascii="Segoe UI" w:hAnsi="Segoe UI" w:cs="Segoe UI"/>
          <w:color w:val="2D3748"/>
        </w:rPr>
        <w:t xml:space="preserve">bụi. Các hạt bụi đủ nhỏ để có thể hít </w:t>
      </w:r>
      <w:r w:rsidR="00164691">
        <w:rPr>
          <w:rFonts w:ascii="Segoe UI" w:hAnsi="Segoe UI" w:cs="Segoe UI"/>
          <w:color w:val="2D3748"/>
        </w:rPr>
        <w:t>vào</w:t>
      </w:r>
      <w:r w:rsidRPr="00164691">
        <w:rPr>
          <w:rFonts w:ascii="Segoe UI" w:hAnsi="Segoe UI" w:cs="Segoe UI"/>
          <w:color w:val="2D3748"/>
        </w:rPr>
        <w:t xml:space="preserve"> và nếu hít phải </w:t>
      </w:r>
      <w:r w:rsidR="00164691">
        <w:rPr>
          <w:rFonts w:ascii="Segoe UI" w:hAnsi="Segoe UI" w:cs="Segoe UI"/>
          <w:color w:val="2D3748"/>
        </w:rPr>
        <w:t xml:space="preserve">chúng </w:t>
      </w:r>
      <w:r w:rsidRPr="00164691">
        <w:rPr>
          <w:rFonts w:ascii="Segoe UI" w:hAnsi="Segoe UI" w:cs="Segoe UI"/>
          <w:color w:val="2D3748"/>
        </w:rPr>
        <w:t xml:space="preserve">có thể gây ảnh hưởng tai hại đến sức khỏe. Bất cứ ai làm việc trên boong đều có thể tiếp xúc với lượng bụi cao. Bụi có thể gây hắt hơi và kích ứng mắt. </w:t>
      </w:r>
      <w:r w:rsidR="00164691">
        <w:rPr>
          <w:rFonts w:ascii="Segoe UI" w:hAnsi="Segoe UI" w:cs="Segoe UI"/>
          <w:color w:val="2D3748"/>
        </w:rPr>
        <w:t>nên nếu có thể được thì</w:t>
      </w:r>
      <w:r w:rsidRPr="00164691">
        <w:rPr>
          <w:rFonts w:ascii="Segoe UI" w:hAnsi="Segoe UI" w:cs="Segoe UI"/>
          <w:color w:val="2D3748"/>
        </w:rPr>
        <w:t xml:space="preserve"> tốt nhất là tránh tiếp xúc với bụi hàng, tuy nhiên, nếu không thể tránh được thì nên đeo khẩu trang bảo vệ. Những người tham gia </w:t>
      </w:r>
      <w:r w:rsidR="00164691">
        <w:rPr>
          <w:rFonts w:ascii="Segoe UI" w:hAnsi="Segoe UI" w:cs="Segoe UI"/>
          <w:color w:val="2D3748"/>
        </w:rPr>
        <w:t>vào công việc làm</w:t>
      </w:r>
      <w:r w:rsidRPr="00164691">
        <w:rPr>
          <w:rFonts w:ascii="Segoe UI" w:hAnsi="Segoe UI" w:cs="Segoe UI"/>
          <w:color w:val="2D3748"/>
        </w:rPr>
        <w:t xml:space="preserve"> hàng cần </w:t>
      </w:r>
      <w:r w:rsidR="00164691">
        <w:rPr>
          <w:rFonts w:ascii="Segoe UI" w:hAnsi="Segoe UI" w:cs="Segoe UI"/>
          <w:color w:val="2D3748"/>
        </w:rPr>
        <w:t xml:space="preserve">phải </w:t>
      </w:r>
      <w:r w:rsidRPr="00164691">
        <w:rPr>
          <w:rFonts w:ascii="Segoe UI" w:hAnsi="Segoe UI" w:cs="Segoe UI"/>
          <w:color w:val="2D3748"/>
        </w:rPr>
        <w:t xml:space="preserve">có mặt trên boong khi hàng </w:t>
      </w:r>
      <w:r w:rsidR="00164691">
        <w:rPr>
          <w:rFonts w:ascii="Segoe UI" w:hAnsi="Segoe UI" w:cs="Segoe UI"/>
          <w:color w:val="2D3748"/>
        </w:rPr>
        <w:t>sinh</w:t>
      </w:r>
      <w:r w:rsidRPr="00164691">
        <w:rPr>
          <w:rFonts w:ascii="Segoe UI" w:hAnsi="Segoe UI" w:cs="Segoe UI"/>
          <w:color w:val="2D3748"/>
        </w:rPr>
        <w:t xml:space="preserve"> bụi đang được xếp hoặc dỡ và bất kỳ ai quét hàng bằng </w:t>
      </w:r>
      <w:r w:rsidR="00164691">
        <w:rPr>
          <w:rFonts w:ascii="Segoe UI" w:hAnsi="Segoe UI" w:cs="Segoe UI"/>
          <w:color w:val="2D3748"/>
        </w:rPr>
        <w:t>chổi</w:t>
      </w:r>
      <w:r w:rsidRPr="00164691">
        <w:rPr>
          <w:rFonts w:ascii="Segoe UI" w:hAnsi="Segoe UI" w:cs="Segoe UI"/>
          <w:color w:val="2D3748"/>
        </w:rPr>
        <w:t xml:space="preserve"> hoặc </w:t>
      </w:r>
      <w:r w:rsidR="00164691">
        <w:rPr>
          <w:rFonts w:ascii="Segoe UI" w:hAnsi="Segoe UI" w:cs="Segoe UI"/>
          <w:color w:val="2D3748"/>
        </w:rPr>
        <w:t xml:space="preserve">thổi </w:t>
      </w:r>
      <w:r w:rsidRPr="00164691">
        <w:rPr>
          <w:rFonts w:ascii="Segoe UI" w:hAnsi="Segoe UI" w:cs="Segoe UI"/>
          <w:color w:val="2D3748"/>
        </w:rPr>
        <w:t xml:space="preserve">bằng khí </w:t>
      </w:r>
      <w:r w:rsidR="00164691">
        <w:rPr>
          <w:rFonts w:ascii="Segoe UI" w:hAnsi="Segoe UI" w:cs="Segoe UI"/>
          <w:color w:val="2D3748"/>
        </w:rPr>
        <w:t xml:space="preserve">nén </w:t>
      </w:r>
      <w:r w:rsidRPr="00164691">
        <w:rPr>
          <w:rFonts w:ascii="Segoe UI" w:hAnsi="Segoe UI" w:cs="Segoe UI"/>
          <w:color w:val="2D3748"/>
        </w:rPr>
        <w:t xml:space="preserve">đều phải đeo mặt nạ phòng độc thích hợp. </w:t>
      </w:r>
      <w:r w:rsidR="00164691">
        <w:rPr>
          <w:rFonts w:ascii="Segoe UI" w:hAnsi="Segoe UI" w:cs="Segoe UI"/>
          <w:color w:val="2D3748"/>
        </w:rPr>
        <w:t>Lớp</w:t>
      </w:r>
      <w:r w:rsidRPr="00164691">
        <w:rPr>
          <w:rFonts w:ascii="Segoe UI" w:hAnsi="Segoe UI" w:cs="Segoe UI"/>
          <w:color w:val="2D3748"/>
        </w:rPr>
        <w:t xml:space="preserve"> lọc </w:t>
      </w:r>
      <w:r w:rsidR="00164691">
        <w:rPr>
          <w:rFonts w:ascii="Segoe UI" w:hAnsi="Segoe UI" w:cs="Segoe UI"/>
          <w:color w:val="2D3748"/>
        </w:rPr>
        <w:t xml:space="preserve">của khẩu trang </w:t>
      </w:r>
      <w:r w:rsidRPr="00164691">
        <w:rPr>
          <w:rFonts w:ascii="Segoe UI" w:hAnsi="Segoe UI" w:cs="Segoe UI"/>
          <w:color w:val="2D3748"/>
        </w:rPr>
        <w:t xml:space="preserve">nên được thay mới khi bị bẩn. Máy móc trên boong cần được bảo vệ đúng cách vì </w:t>
      </w:r>
      <w:r w:rsidR="00164691">
        <w:rPr>
          <w:rFonts w:ascii="Segoe UI" w:hAnsi="Segoe UI" w:cs="Segoe UI"/>
          <w:color w:val="2D3748"/>
        </w:rPr>
        <w:t>chúng</w:t>
      </w:r>
      <w:r w:rsidRPr="00164691">
        <w:rPr>
          <w:rFonts w:ascii="Segoe UI" w:hAnsi="Segoe UI" w:cs="Segoe UI"/>
          <w:color w:val="2D3748"/>
        </w:rPr>
        <w:t xml:space="preserve"> có thể bị ảnh hưởng xấu bởi bụi.</w:t>
      </w:r>
    </w:p>
    <w:p w:rsidR="004E7D60" w:rsidRPr="00164691" w:rsidRDefault="004E7D60" w:rsidP="005D5789">
      <w:pPr>
        <w:pStyle w:val="NormalWeb"/>
        <w:numPr>
          <w:ilvl w:val="0"/>
          <w:numId w:val="1"/>
        </w:numPr>
        <w:shd w:val="clear" w:color="auto" w:fill="FFFFFF"/>
        <w:spacing w:before="120" w:beforeAutospacing="0" w:after="120" w:afterAutospacing="0"/>
        <w:jc w:val="both"/>
        <w:rPr>
          <w:rFonts w:ascii="Segoe UI" w:hAnsi="Segoe UI" w:cs="Segoe UI"/>
          <w:color w:val="2D3748"/>
        </w:rPr>
      </w:pPr>
      <w:r w:rsidRPr="005D5789">
        <w:rPr>
          <w:rFonts w:ascii="Segoe UI" w:hAnsi="Segoe UI" w:cs="Segoe UI"/>
          <w:b/>
          <w:color w:val="2D3748"/>
        </w:rPr>
        <w:t>H</w:t>
      </w:r>
      <w:r w:rsidR="00472A2F" w:rsidRPr="005D5789">
        <w:rPr>
          <w:rFonts w:ascii="Segoe UI" w:hAnsi="Segoe UI" w:cs="Segoe UI"/>
          <w:b/>
          <w:color w:val="2D3748"/>
        </w:rPr>
        <w:t>àng bị h</w:t>
      </w:r>
      <w:r w:rsidRPr="005D5789">
        <w:rPr>
          <w:rFonts w:ascii="Segoe UI" w:hAnsi="Segoe UI" w:cs="Segoe UI"/>
          <w:b/>
          <w:color w:val="2D3748"/>
        </w:rPr>
        <w:t>óa lỏng</w:t>
      </w:r>
      <w:r w:rsidRPr="00164691">
        <w:rPr>
          <w:rFonts w:ascii="Segoe UI" w:hAnsi="Segoe UI" w:cs="Segoe UI"/>
          <w:color w:val="2D3748"/>
        </w:rPr>
        <w:t xml:space="preserve">: Hóa lỏng là hiện tượng hàng rời rắn chuyển đổi đột ngột từ trạng thái rắn khô sang trạng thái gần như lỏng. Nhiều loại hàng rời phổ biến như quặng sắt mịn, quặng niken và các loại khoáng chất </w:t>
      </w:r>
      <w:r w:rsidR="00472A2F">
        <w:rPr>
          <w:rFonts w:ascii="Segoe UI" w:hAnsi="Segoe UI" w:cs="Segoe UI"/>
          <w:color w:val="2D3748"/>
        </w:rPr>
        <w:t xml:space="preserve">tinh </w:t>
      </w:r>
      <w:r w:rsidR="006864A0">
        <w:rPr>
          <w:rFonts w:ascii="Segoe UI" w:hAnsi="Segoe UI" w:cs="Segoe UI"/>
          <w:color w:val="2D3748"/>
        </w:rPr>
        <w:t>tuyển</w:t>
      </w:r>
      <w:r w:rsidRPr="00164691">
        <w:rPr>
          <w:rFonts w:ascii="Segoe UI" w:hAnsi="Segoe UI" w:cs="Segoe UI"/>
          <w:color w:val="2D3748"/>
        </w:rPr>
        <w:t xml:space="preserve"> khác nhau là ví dụ về các vật liệu có thể hóa lỏng. Sự hóa lỏng xảy ra do sự nén chặt của hàng do rung động </w:t>
      </w:r>
      <w:r w:rsidR="006864A0">
        <w:rPr>
          <w:rFonts w:ascii="Segoe UI" w:hAnsi="Segoe UI" w:cs="Segoe UI"/>
          <w:color w:val="2D3748"/>
        </w:rPr>
        <w:t>khi</w:t>
      </w:r>
      <w:r w:rsidRPr="00164691">
        <w:rPr>
          <w:rFonts w:ascii="Segoe UI" w:hAnsi="Segoe UI" w:cs="Segoe UI"/>
          <w:color w:val="2D3748"/>
        </w:rPr>
        <w:t xml:space="preserve"> </w:t>
      </w:r>
      <w:r w:rsidR="00472A2F">
        <w:rPr>
          <w:rFonts w:ascii="Segoe UI" w:hAnsi="Segoe UI" w:cs="Segoe UI"/>
          <w:color w:val="2D3748"/>
        </w:rPr>
        <w:t xml:space="preserve">máy chính </w:t>
      </w:r>
      <w:r w:rsidR="006864A0">
        <w:rPr>
          <w:rFonts w:ascii="Segoe UI" w:hAnsi="Segoe UI" w:cs="Segoe UI"/>
          <w:color w:val="2D3748"/>
        </w:rPr>
        <w:t xml:space="preserve">của tàu </w:t>
      </w:r>
      <w:r w:rsidR="00472A2F">
        <w:rPr>
          <w:rFonts w:ascii="Segoe UI" w:hAnsi="Segoe UI" w:cs="Segoe UI"/>
          <w:color w:val="2D3748"/>
        </w:rPr>
        <w:t>chạy</w:t>
      </w:r>
      <w:r w:rsidRPr="00164691">
        <w:rPr>
          <w:rFonts w:ascii="Segoe UI" w:hAnsi="Segoe UI" w:cs="Segoe UI"/>
          <w:color w:val="2D3748"/>
        </w:rPr>
        <w:t xml:space="preserve">, </w:t>
      </w:r>
      <w:r w:rsidR="00472A2F">
        <w:rPr>
          <w:rFonts w:ascii="Segoe UI" w:hAnsi="Segoe UI" w:cs="Segoe UI"/>
          <w:color w:val="2D3748"/>
        </w:rPr>
        <w:t>dao</w:t>
      </w:r>
      <w:r w:rsidRPr="00164691">
        <w:rPr>
          <w:rFonts w:ascii="Segoe UI" w:hAnsi="Segoe UI" w:cs="Segoe UI"/>
          <w:color w:val="2D3748"/>
        </w:rPr>
        <w:t xml:space="preserve"> động của tàu, </w:t>
      </w:r>
      <w:r w:rsidR="00472A2F">
        <w:rPr>
          <w:rFonts w:ascii="Segoe UI" w:hAnsi="Segoe UI" w:cs="Segoe UI"/>
          <w:color w:val="2D3748"/>
        </w:rPr>
        <w:t>lắc ngang</w:t>
      </w:r>
      <w:r w:rsidRPr="00164691">
        <w:rPr>
          <w:rFonts w:ascii="Segoe UI" w:hAnsi="Segoe UI" w:cs="Segoe UI"/>
          <w:color w:val="2D3748"/>
        </w:rPr>
        <w:t xml:space="preserve"> và tác động của sóng tiếp tục gây ra sự </w:t>
      </w:r>
      <w:r w:rsidR="00472A2F">
        <w:rPr>
          <w:rFonts w:ascii="Segoe UI" w:hAnsi="Segoe UI" w:cs="Segoe UI"/>
          <w:color w:val="2D3748"/>
        </w:rPr>
        <w:t>rung lắc của</w:t>
      </w:r>
      <w:r w:rsidRPr="00164691">
        <w:rPr>
          <w:rFonts w:ascii="Segoe UI" w:hAnsi="Segoe UI" w:cs="Segoe UI"/>
          <w:color w:val="2D3748"/>
        </w:rPr>
        <w:t xml:space="preserve"> hàng.</w:t>
      </w:r>
    </w:p>
    <w:p w:rsidR="004E7D60" w:rsidRPr="00164691" w:rsidRDefault="004E7D60" w:rsidP="005D5789">
      <w:pPr>
        <w:pStyle w:val="NormalWeb"/>
        <w:shd w:val="clear" w:color="auto" w:fill="FFFFFF"/>
        <w:spacing w:before="0" w:beforeAutospacing="0" w:after="120" w:afterAutospacing="0"/>
        <w:ind w:left="732"/>
        <w:jc w:val="both"/>
        <w:rPr>
          <w:rFonts w:ascii="Segoe UI" w:hAnsi="Segoe UI" w:cs="Segoe UI"/>
          <w:color w:val="2D3748"/>
        </w:rPr>
      </w:pPr>
      <w:r w:rsidRPr="00164691">
        <w:rPr>
          <w:rFonts w:ascii="Segoe UI" w:hAnsi="Segoe UI" w:cs="Segoe UI"/>
          <w:color w:val="2D3748"/>
        </w:rPr>
        <w:t>Sự hóa lỏng dẫn đến</w:t>
      </w:r>
      <w:r w:rsidR="00472A2F">
        <w:rPr>
          <w:rFonts w:ascii="Segoe UI" w:hAnsi="Segoe UI" w:cs="Segoe UI"/>
          <w:color w:val="2D3748"/>
        </w:rPr>
        <w:t xml:space="preserve"> phát sinh</w:t>
      </w:r>
      <w:r w:rsidRPr="00164691">
        <w:rPr>
          <w:rFonts w:ascii="Segoe UI" w:hAnsi="Segoe UI" w:cs="Segoe UI"/>
          <w:color w:val="2D3748"/>
        </w:rPr>
        <w:t xml:space="preserve"> trạng thái chảy. Điều này </w:t>
      </w:r>
      <w:r w:rsidR="00472A2F">
        <w:rPr>
          <w:rFonts w:ascii="Segoe UI" w:hAnsi="Segoe UI" w:cs="Segoe UI"/>
          <w:color w:val="2D3748"/>
        </w:rPr>
        <w:t>làm cho</w:t>
      </w:r>
      <w:r w:rsidRPr="00164691">
        <w:rPr>
          <w:rFonts w:ascii="Segoe UI" w:hAnsi="Segoe UI" w:cs="Segoe UI"/>
          <w:color w:val="2D3748"/>
        </w:rPr>
        <w:t xml:space="preserve"> hàng hóa trượt và dịch chuyển theo một hướng, </w:t>
      </w:r>
      <w:r w:rsidR="00472A2F">
        <w:rPr>
          <w:rFonts w:ascii="Segoe UI" w:hAnsi="Segoe UI" w:cs="Segoe UI"/>
          <w:color w:val="2D3748"/>
        </w:rPr>
        <w:t>qua</w:t>
      </w:r>
      <w:r w:rsidRPr="00164691">
        <w:rPr>
          <w:rFonts w:ascii="Segoe UI" w:hAnsi="Segoe UI" w:cs="Segoe UI"/>
          <w:color w:val="2D3748"/>
        </w:rPr>
        <w:t xml:space="preserve"> đó tạo ra </w:t>
      </w:r>
      <w:r w:rsidR="00472A2F">
        <w:rPr>
          <w:rFonts w:ascii="Segoe UI" w:hAnsi="Segoe UI" w:cs="Segoe UI"/>
          <w:color w:val="2D3748"/>
        </w:rPr>
        <w:t xml:space="preserve">một </w:t>
      </w:r>
      <w:r w:rsidRPr="00164691">
        <w:rPr>
          <w:rFonts w:ascii="Segoe UI" w:hAnsi="Segoe UI" w:cs="Segoe UI"/>
          <w:color w:val="2D3748"/>
        </w:rPr>
        <w:t>hiệu ứng bề mặt tự do</w:t>
      </w:r>
      <w:r w:rsidR="00472A2F">
        <w:rPr>
          <w:rFonts w:ascii="Segoe UI" w:hAnsi="Segoe UI" w:cs="Segoe UI"/>
          <w:color w:val="2D3748"/>
        </w:rPr>
        <w:t>,</w:t>
      </w:r>
      <w:r w:rsidRPr="00164691">
        <w:rPr>
          <w:rFonts w:ascii="Segoe UI" w:hAnsi="Segoe UI" w:cs="Segoe UI"/>
          <w:color w:val="2D3748"/>
        </w:rPr>
        <w:t xml:space="preserve"> làm giảm GM</w:t>
      </w:r>
      <w:r w:rsidR="006864A0">
        <w:rPr>
          <w:rFonts w:ascii="Segoe UI" w:hAnsi="Segoe UI" w:cs="Segoe UI"/>
          <w:color w:val="2D3748"/>
        </w:rPr>
        <w:t>,</w:t>
      </w:r>
      <w:r w:rsidRPr="00164691">
        <w:rPr>
          <w:rFonts w:ascii="Segoe UI" w:hAnsi="Segoe UI" w:cs="Segoe UI"/>
          <w:color w:val="2D3748"/>
        </w:rPr>
        <w:t xml:space="preserve"> </w:t>
      </w:r>
      <w:r w:rsidR="00472A2F">
        <w:rPr>
          <w:rFonts w:ascii="Segoe UI" w:hAnsi="Segoe UI" w:cs="Segoe UI"/>
          <w:color w:val="2D3748"/>
        </w:rPr>
        <w:t>qua</w:t>
      </w:r>
      <w:r w:rsidRPr="00164691">
        <w:rPr>
          <w:rFonts w:ascii="Segoe UI" w:hAnsi="Segoe UI" w:cs="Segoe UI"/>
          <w:color w:val="2D3748"/>
        </w:rPr>
        <w:t xml:space="preserve"> đó làm giảm ổn định</w:t>
      </w:r>
      <w:r w:rsidR="00472A2F">
        <w:rPr>
          <w:rFonts w:ascii="Segoe UI" w:hAnsi="Segoe UI" w:cs="Segoe UI"/>
          <w:color w:val="2D3748"/>
        </w:rPr>
        <w:t xml:space="preserve"> của tàu</w:t>
      </w:r>
      <w:r w:rsidRPr="00164691">
        <w:rPr>
          <w:rFonts w:ascii="Segoe UI" w:hAnsi="Segoe UI" w:cs="Segoe UI"/>
          <w:color w:val="2D3748"/>
        </w:rPr>
        <w:t xml:space="preserve">. Tờ khai của người gửi hàng phải được </w:t>
      </w:r>
      <w:r w:rsidR="00472A2F">
        <w:rPr>
          <w:rFonts w:ascii="Segoe UI" w:hAnsi="Segoe UI" w:cs="Segoe UI"/>
          <w:color w:val="2D3748"/>
        </w:rPr>
        <w:t>đại phó</w:t>
      </w:r>
      <w:r w:rsidRPr="00164691">
        <w:rPr>
          <w:rFonts w:ascii="Segoe UI" w:hAnsi="Segoe UI" w:cs="Segoe UI"/>
          <w:color w:val="2D3748"/>
        </w:rPr>
        <w:t xml:space="preserve"> kiểm tra kỹ lưỡng trước khi xếp bất kỳ loại hàng rời nào. </w:t>
      </w:r>
      <w:r w:rsidR="005D5789">
        <w:rPr>
          <w:rFonts w:ascii="Segoe UI" w:hAnsi="Segoe UI" w:cs="Segoe UI"/>
          <w:color w:val="2D3748"/>
        </w:rPr>
        <w:t>Đại phó</w:t>
      </w:r>
      <w:r w:rsidRPr="00164691">
        <w:rPr>
          <w:rFonts w:ascii="Segoe UI" w:hAnsi="Segoe UI" w:cs="Segoe UI"/>
          <w:color w:val="2D3748"/>
        </w:rPr>
        <w:t xml:space="preserve"> phải đảm bảo rằng độ ẩm của hàng hóa </w:t>
      </w:r>
      <w:r w:rsidR="00472A2F">
        <w:rPr>
          <w:rFonts w:ascii="Segoe UI" w:hAnsi="Segoe UI" w:cs="Segoe UI"/>
          <w:color w:val="2D3748"/>
        </w:rPr>
        <w:t xml:space="preserve">được </w:t>
      </w:r>
      <w:r w:rsidRPr="00164691">
        <w:rPr>
          <w:rFonts w:ascii="Segoe UI" w:hAnsi="Segoe UI" w:cs="Segoe UI"/>
          <w:color w:val="2D3748"/>
        </w:rPr>
        <w:t xml:space="preserve">xếp không vượt quá giới hạn độ ẩm </w:t>
      </w:r>
      <w:r w:rsidR="005D5789">
        <w:rPr>
          <w:rFonts w:ascii="Segoe UI" w:hAnsi="Segoe UI" w:cs="Segoe UI"/>
          <w:color w:val="2D3748"/>
        </w:rPr>
        <w:t xml:space="preserve">được phép </w:t>
      </w:r>
      <w:r w:rsidRPr="00164691">
        <w:rPr>
          <w:rFonts w:ascii="Segoe UI" w:hAnsi="Segoe UI" w:cs="Segoe UI"/>
          <w:color w:val="2D3748"/>
        </w:rPr>
        <w:t xml:space="preserve">vận chuyển để tránh bị hóa lỏng trong </w:t>
      </w:r>
      <w:r w:rsidR="006864A0">
        <w:rPr>
          <w:rFonts w:ascii="Segoe UI" w:hAnsi="Segoe UI" w:cs="Segoe UI"/>
          <w:color w:val="2D3748"/>
        </w:rPr>
        <w:t xml:space="preserve">thời gian </w:t>
      </w:r>
      <w:r w:rsidRPr="00164691">
        <w:rPr>
          <w:rFonts w:ascii="Segoe UI" w:hAnsi="Segoe UI" w:cs="Segoe UI"/>
          <w:color w:val="2D3748"/>
        </w:rPr>
        <w:t xml:space="preserve">chuyến đi. Thông thường tờ khai của người gửi hàng </w:t>
      </w:r>
      <w:r w:rsidR="005D5789">
        <w:rPr>
          <w:rFonts w:ascii="Segoe UI" w:hAnsi="Segoe UI" w:cs="Segoe UI"/>
          <w:color w:val="2D3748"/>
        </w:rPr>
        <w:t xml:space="preserve">dễ </w:t>
      </w:r>
      <w:r w:rsidRPr="00164691">
        <w:rPr>
          <w:rFonts w:ascii="Segoe UI" w:hAnsi="Segoe UI" w:cs="Segoe UI"/>
          <w:color w:val="2D3748"/>
        </w:rPr>
        <w:t xml:space="preserve">có sai sót. Kiểm tra </w:t>
      </w:r>
      <w:r w:rsidR="006864A0">
        <w:rPr>
          <w:rFonts w:ascii="Segoe UI" w:hAnsi="Segoe UI" w:cs="Segoe UI"/>
          <w:color w:val="2D3748"/>
        </w:rPr>
        <w:t xml:space="preserve">hàng </w:t>
      </w:r>
      <w:r w:rsidRPr="00164691">
        <w:rPr>
          <w:rFonts w:ascii="Segoe UI" w:hAnsi="Segoe UI" w:cs="Segoe UI"/>
          <w:color w:val="2D3748"/>
        </w:rPr>
        <w:t>tại chỗ cũng có thể được thực hiện trên tàu để kiểm tra độ ẩm</w:t>
      </w:r>
      <w:r w:rsidR="005D5789">
        <w:rPr>
          <w:rFonts w:ascii="Segoe UI" w:hAnsi="Segoe UI" w:cs="Segoe UI"/>
          <w:color w:val="2D3748"/>
        </w:rPr>
        <w:t xml:space="preserve"> của hàng</w:t>
      </w:r>
      <w:r w:rsidRPr="00164691">
        <w:rPr>
          <w:rFonts w:ascii="Segoe UI" w:hAnsi="Segoe UI" w:cs="Segoe UI"/>
          <w:color w:val="2D3748"/>
        </w:rPr>
        <w:t>.</w:t>
      </w:r>
    </w:p>
    <w:p w:rsidR="004E7D60" w:rsidRPr="00472A2F" w:rsidRDefault="004E7D60" w:rsidP="005D5789">
      <w:pPr>
        <w:pStyle w:val="NormalWeb"/>
        <w:numPr>
          <w:ilvl w:val="0"/>
          <w:numId w:val="1"/>
        </w:numPr>
        <w:shd w:val="clear" w:color="auto" w:fill="FFFFFF"/>
        <w:spacing w:before="0" w:beforeAutospacing="0"/>
        <w:jc w:val="both"/>
        <w:rPr>
          <w:rFonts w:ascii="Segoe UI" w:hAnsi="Segoe UI" w:cs="Segoe UI"/>
          <w:color w:val="2D3748"/>
        </w:rPr>
      </w:pPr>
      <w:r w:rsidRPr="005D5789">
        <w:rPr>
          <w:rFonts w:ascii="Segoe UI" w:hAnsi="Segoe UI" w:cs="Segoe UI"/>
          <w:b/>
          <w:color w:val="2D3748"/>
        </w:rPr>
        <w:t>Hư hỏng kết cấu</w:t>
      </w:r>
      <w:r w:rsidRPr="00472A2F">
        <w:rPr>
          <w:rFonts w:ascii="Segoe UI" w:hAnsi="Segoe UI" w:cs="Segoe UI"/>
          <w:color w:val="2D3748"/>
        </w:rPr>
        <w:t xml:space="preserve">: Hàng nặng </w:t>
      </w:r>
      <w:r w:rsidR="005D5789">
        <w:rPr>
          <w:rFonts w:ascii="Segoe UI" w:hAnsi="Segoe UI" w:cs="Segoe UI"/>
          <w:color w:val="2D3748"/>
        </w:rPr>
        <w:t>tạo ra</w:t>
      </w:r>
      <w:r w:rsidRPr="00472A2F">
        <w:rPr>
          <w:rFonts w:ascii="Segoe UI" w:hAnsi="Segoe UI" w:cs="Segoe UI"/>
          <w:color w:val="2D3748"/>
        </w:rPr>
        <w:t xml:space="preserve"> tải trọng lớn lên kết cấu và do đó có thể </w:t>
      </w:r>
      <w:r w:rsidR="005D5789">
        <w:rPr>
          <w:rFonts w:ascii="Segoe UI" w:hAnsi="Segoe UI" w:cs="Segoe UI"/>
          <w:color w:val="2D3748"/>
        </w:rPr>
        <w:t>làm</w:t>
      </w:r>
      <w:r w:rsidRPr="00472A2F">
        <w:rPr>
          <w:rFonts w:ascii="Segoe UI" w:hAnsi="Segoe UI" w:cs="Segoe UI"/>
          <w:color w:val="2D3748"/>
        </w:rPr>
        <w:t xml:space="preserve"> hỏng kết cấu</w:t>
      </w:r>
      <w:r w:rsidR="005D5789">
        <w:rPr>
          <w:rFonts w:ascii="Segoe UI" w:hAnsi="Segoe UI" w:cs="Segoe UI"/>
          <w:color w:val="2D3748"/>
        </w:rPr>
        <w:t xml:space="preserve"> tàu</w:t>
      </w:r>
      <w:r w:rsidRPr="00472A2F">
        <w:rPr>
          <w:rFonts w:ascii="Segoe UI" w:hAnsi="Segoe UI" w:cs="Segoe UI"/>
          <w:color w:val="2D3748"/>
        </w:rPr>
        <w:t xml:space="preserve">. Hàng có </w:t>
      </w:r>
      <w:r w:rsidR="005D5789">
        <w:rPr>
          <w:rFonts w:ascii="Segoe UI" w:hAnsi="Segoe UI" w:cs="Segoe UI"/>
          <w:color w:val="2D3748"/>
        </w:rPr>
        <w:t>tỉ trọng</w:t>
      </w:r>
      <w:r w:rsidRPr="00472A2F">
        <w:rPr>
          <w:rFonts w:ascii="Segoe UI" w:hAnsi="Segoe UI" w:cs="Segoe UI"/>
          <w:color w:val="2D3748"/>
        </w:rPr>
        <w:t xml:space="preserve"> </w:t>
      </w:r>
      <w:r w:rsidR="005D5789">
        <w:rPr>
          <w:rFonts w:ascii="Segoe UI" w:hAnsi="Segoe UI" w:cs="Segoe UI"/>
          <w:color w:val="2D3748"/>
        </w:rPr>
        <w:t xml:space="preserve">lớn </w:t>
      </w:r>
      <w:r w:rsidR="000E7DCA">
        <w:rPr>
          <w:rFonts w:ascii="Segoe UI" w:hAnsi="Segoe UI" w:cs="Segoe UI"/>
          <w:color w:val="2D3748"/>
        </w:rPr>
        <w:t xml:space="preserve">nên một khối lượng </w:t>
      </w:r>
      <w:r w:rsidR="006864A0">
        <w:rPr>
          <w:rFonts w:ascii="Segoe UI" w:hAnsi="Segoe UI" w:cs="Segoe UI"/>
          <w:color w:val="2D3748"/>
        </w:rPr>
        <w:t xml:space="preserve">hàng </w:t>
      </w:r>
      <w:r w:rsidR="000E7DCA">
        <w:rPr>
          <w:rFonts w:ascii="Segoe UI" w:hAnsi="Segoe UI" w:cs="Segoe UI"/>
          <w:color w:val="2D3748"/>
        </w:rPr>
        <w:t xml:space="preserve">lớn </w:t>
      </w:r>
      <w:r w:rsidR="005D5789">
        <w:rPr>
          <w:rFonts w:ascii="Segoe UI" w:hAnsi="Segoe UI" w:cs="Segoe UI"/>
          <w:color w:val="2D3748"/>
        </w:rPr>
        <w:t>sẽ</w:t>
      </w:r>
      <w:r w:rsidRPr="00472A2F">
        <w:rPr>
          <w:rFonts w:ascii="Segoe UI" w:hAnsi="Segoe UI" w:cs="Segoe UI"/>
          <w:color w:val="2D3748"/>
        </w:rPr>
        <w:t xml:space="preserve"> </w:t>
      </w:r>
      <w:r w:rsidR="000E7DCA">
        <w:rPr>
          <w:rFonts w:ascii="Segoe UI" w:hAnsi="Segoe UI" w:cs="Segoe UI"/>
          <w:color w:val="2D3748"/>
        </w:rPr>
        <w:t xml:space="preserve">chỉ </w:t>
      </w:r>
      <w:r w:rsidRPr="00472A2F">
        <w:rPr>
          <w:rFonts w:ascii="Segoe UI" w:hAnsi="Segoe UI" w:cs="Segoe UI"/>
          <w:color w:val="2D3748"/>
        </w:rPr>
        <w:t xml:space="preserve">chiếm </w:t>
      </w:r>
      <w:r w:rsidR="000E7DCA">
        <w:rPr>
          <w:rFonts w:ascii="Segoe UI" w:hAnsi="Segoe UI" w:cs="Segoe UI"/>
          <w:color w:val="2D3748"/>
        </w:rPr>
        <w:t>một thể</w:t>
      </w:r>
      <w:r w:rsidRPr="00472A2F">
        <w:rPr>
          <w:rFonts w:ascii="Segoe UI" w:hAnsi="Segoe UI" w:cs="Segoe UI"/>
          <w:color w:val="2D3748"/>
        </w:rPr>
        <w:t xml:space="preserve"> tích nhỏ</w:t>
      </w:r>
      <w:r w:rsidR="006864A0">
        <w:rPr>
          <w:rFonts w:ascii="Segoe UI" w:hAnsi="Segoe UI" w:cs="Segoe UI"/>
          <w:color w:val="2D3748"/>
        </w:rPr>
        <w:t>,</w:t>
      </w:r>
      <w:r w:rsidRPr="00472A2F">
        <w:rPr>
          <w:rFonts w:ascii="Segoe UI" w:hAnsi="Segoe UI" w:cs="Segoe UI"/>
          <w:color w:val="2D3748"/>
        </w:rPr>
        <w:t xml:space="preserve"> </w:t>
      </w:r>
      <w:r w:rsidR="000E7DCA">
        <w:rPr>
          <w:rFonts w:ascii="Segoe UI" w:hAnsi="Segoe UI" w:cs="Segoe UI"/>
          <w:color w:val="2D3748"/>
        </w:rPr>
        <w:t>tức là</w:t>
      </w:r>
      <w:r w:rsidRPr="00472A2F">
        <w:rPr>
          <w:rFonts w:ascii="Segoe UI" w:hAnsi="Segoe UI" w:cs="Segoe UI"/>
          <w:color w:val="2D3748"/>
        </w:rPr>
        <w:t xml:space="preserve"> chúng có hệ số </w:t>
      </w:r>
      <w:r w:rsidR="000E7DCA">
        <w:rPr>
          <w:rFonts w:ascii="Segoe UI" w:hAnsi="Segoe UI" w:cs="Segoe UI"/>
          <w:color w:val="2D3748"/>
        </w:rPr>
        <w:t xml:space="preserve">chất </w:t>
      </w:r>
      <w:r w:rsidRPr="00472A2F">
        <w:rPr>
          <w:rFonts w:ascii="Segoe UI" w:hAnsi="Segoe UI" w:cs="Segoe UI"/>
          <w:color w:val="2D3748"/>
        </w:rPr>
        <w:t xml:space="preserve">xếp </w:t>
      </w:r>
      <w:r w:rsidR="000E7DCA">
        <w:rPr>
          <w:rFonts w:ascii="Segoe UI" w:hAnsi="Segoe UI" w:cs="Segoe UI"/>
          <w:color w:val="2D3748"/>
        </w:rPr>
        <w:t>nhỏ</w:t>
      </w:r>
      <w:r w:rsidRPr="00472A2F">
        <w:rPr>
          <w:rFonts w:ascii="Segoe UI" w:hAnsi="Segoe UI" w:cs="Segoe UI"/>
          <w:color w:val="2D3748"/>
        </w:rPr>
        <w:t xml:space="preserve">. Do đó, điều quan trọng là </w:t>
      </w:r>
      <w:r w:rsidR="000E7DCA">
        <w:rPr>
          <w:rFonts w:ascii="Segoe UI" w:hAnsi="Segoe UI" w:cs="Segoe UI"/>
          <w:color w:val="2D3748"/>
        </w:rPr>
        <w:lastRenderedPageBreak/>
        <w:t>sàn hầm</w:t>
      </w:r>
      <w:r w:rsidRPr="00472A2F">
        <w:rPr>
          <w:rFonts w:ascii="Segoe UI" w:hAnsi="Segoe UI" w:cs="Segoe UI"/>
          <w:color w:val="2D3748"/>
        </w:rPr>
        <w:t xml:space="preserve"> phải đủ </w:t>
      </w:r>
      <w:r w:rsidR="000E7DCA">
        <w:rPr>
          <w:rFonts w:ascii="Segoe UI" w:hAnsi="Segoe UI" w:cs="Segoe UI"/>
          <w:color w:val="2D3748"/>
        </w:rPr>
        <w:t>bền để chứa được</w:t>
      </w:r>
      <w:r w:rsidRPr="00472A2F">
        <w:rPr>
          <w:rFonts w:ascii="Segoe UI" w:hAnsi="Segoe UI" w:cs="Segoe UI"/>
          <w:color w:val="2D3748"/>
        </w:rPr>
        <w:t xml:space="preserve"> hàng nặng như quặng sắt, quặng niken, bô xít, v.v. Không bao giờ được </w:t>
      </w:r>
      <w:r w:rsidR="000E7DCA">
        <w:rPr>
          <w:rFonts w:ascii="Segoe UI" w:hAnsi="Segoe UI" w:cs="Segoe UI"/>
          <w:color w:val="2D3748"/>
        </w:rPr>
        <w:t xml:space="preserve">chất </w:t>
      </w:r>
      <w:r w:rsidRPr="00472A2F">
        <w:rPr>
          <w:rFonts w:ascii="Segoe UI" w:hAnsi="Segoe UI" w:cs="Segoe UI"/>
          <w:color w:val="2D3748"/>
        </w:rPr>
        <w:t xml:space="preserve">quá </w:t>
      </w:r>
      <w:r w:rsidR="000E7DCA">
        <w:rPr>
          <w:rFonts w:ascii="Segoe UI" w:hAnsi="Segoe UI" w:cs="Segoe UI"/>
          <w:color w:val="2D3748"/>
        </w:rPr>
        <w:t>sức</w:t>
      </w:r>
      <w:r w:rsidRPr="00472A2F">
        <w:rPr>
          <w:rFonts w:ascii="Segoe UI" w:hAnsi="Segoe UI" w:cs="Segoe UI"/>
          <w:color w:val="2D3748"/>
        </w:rPr>
        <w:t xml:space="preserve"> tải của </w:t>
      </w:r>
      <w:r w:rsidR="000E7DCA">
        <w:rPr>
          <w:rFonts w:ascii="Segoe UI" w:hAnsi="Segoe UI" w:cs="Segoe UI"/>
          <w:color w:val="2D3748"/>
        </w:rPr>
        <w:t>sàn hầm</w:t>
      </w:r>
      <w:r w:rsidRPr="00472A2F">
        <w:rPr>
          <w:rFonts w:ascii="Segoe UI" w:hAnsi="Segoe UI" w:cs="Segoe UI"/>
          <w:color w:val="2D3748"/>
        </w:rPr>
        <w:t xml:space="preserve">. </w:t>
      </w:r>
      <w:r w:rsidR="000E7DCA">
        <w:rPr>
          <w:rFonts w:ascii="Segoe UI" w:hAnsi="Segoe UI" w:cs="Segoe UI"/>
          <w:color w:val="2D3748"/>
        </w:rPr>
        <w:t>Sức chịu tải của sàn hầm</w:t>
      </w:r>
      <w:r w:rsidRPr="00472A2F">
        <w:rPr>
          <w:rFonts w:ascii="Segoe UI" w:hAnsi="Segoe UI" w:cs="Segoe UI"/>
          <w:color w:val="2D3748"/>
        </w:rPr>
        <w:t xml:space="preserve"> được </w:t>
      </w:r>
      <w:r w:rsidR="000E7DCA">
        <w:rPr>
          <w:rFonts w:ascii="Segoe UI" w:hAnsi="Segoe UI" w:cs="Segoe UI"/>
          <w:color w:val="2D3748"/>
        </w:rPr>
        <w:t>cho</w:t>
      </w:r>
      <w:r w:rsidRPr="00472A2F">
        <w:rPr>
          <w:rFonts w:ascii="Segoe UI" w:hAnsi="Segoe UI" w:cs="Segoe UI"/>
          <w:color w:val="2D3748"/>
        </w:rPr>
        <w:t xml:space="preserve"> trong sổ tay ổn định của tàu. Việc </w:t>
      </w:r>
      <w:r w:rsidR="000E7DCA">
        <w:rPr>
          <w:rFonts w:ascii="Segoe UI" w:hAnsi="Segoe UI" w:cs="Segoe UI"/>
          <w:color w:val="2D3748"/>
        </w:rPr>
        <w:t>chất</w:t>
      </w:r>
      <w:r w:rsidRPr="00472A2F">
        <w:rPr>
          <w:rFonts w:ascii="Segoe UI" w:hAnsi="Segoe UI" w:cs="Segoe UI"/>
          <w:color w:val="2D3748"/>
        </w:rPr>
        <w:t xml:space="preserve"> quá tải trọng tối đa cho phép ở bất kỳ hầm hàng nào của tàu sẽ dẫn đến kết cấu cục bộ bị ứng suất quá mức. Quá tải sẽ gây ra ứng suất lớn ở </w:t>
      </w:r>
      <w:r w:rsidR="000E7DCA">
        <w:rPr>
          <w:rFonts w:ascii="Segoe UI" w:hAnsi="Segoe UI" w:cs="Segoe UI"/>
          <w:color w:val="2D3748"/>
        </w:rPr>
        <w:t xml:space="preserve">kết cấu </w:t>
      </w:r>
      <w:r w:rsidRPr="00472A2F">
        <w:rPr>
          <w:rFonts w:ascii="Segoe UI" w:hAnsi="Segoe UI" w:cs="Segoe UI"/>
          <w:color w:val="2D3748"/>
        </w:rPr>
        <w:t xml:space="preserve">đáy đôi, vách ngăn ngang, thành </w:t>
      </w:r>
      <w:r w:rsidR="000E7DCA">
        <w:rPr>
          <w:rFonts w:ascii="Segoe UI" w:hAnsi="Segoe UI" w:cs="Segoe UI"/>
          <w:color w:val="2D3748"/>
        </w:rPr>
        <w:t>quầy</w:t>
      </w:r>
      <w:r w:rsidRPr="00472A2F">
        <w:rPr>
          <w:rFonts w:ascii="Segoe UI" w:hAnsi="Segoe UI" w:cs="Segoe UI"/>
          <w:color w:val="2D3748"/>
        </w:rPr>
        <w:t xml:space="preserve"> miệng hầm, nắp hầm, </w:t>
      </w:r>
      <w:r w:rsidR="000E7DCA">
        <w:rPr>
          <w:rFonts w:ascii="Segoe UI" w:hAnsi="Segoe UI" w:cs="Segoe UI"/>
          <w:color w:val="2D3748"/>
        </w:rPr>
        <w:t>cong giang</w:t>
      </w:r>
      <w:r w:rsidRPr="00472A2F">
        <w:rPr>
          <w:rFonts w:ascii="Segoe UI" w:hAnsi="Segoe UI" w:cs="Segoe UI"/>
          <w:color w:val="2D3748"/>
        </w:rPr>
        <w:t xml:space="preserve"> và các giá đỡ liên quan của các hầm hàng. P</w:t>
      </w:r>
      <w:bookmarkStart w:id="0" w:name="_GoBack"/>
      <w:bookmarkEnd w:id="0"/>
      <w:r w:rsidRPr="00472A2F">
        <w:rPr>
          <w:rFonts w:ascii="Segoe UI" w:hAnsi="Segoe UI" w:cs="Segoe UI"/>
          <w:color w:val="2D3748"/>
        </w:rPr>
        <w:t xml:space="preserve">hân </w:t>
      </w:r>
      <w:r w:rsidR="000E7DCA">
        <w:rPr>
          <w:rFonts w:ascii="Segoe UI" w:hAnsi="Segoe UI" w:cs="Segoe UI"/>
          <w:color w:val="2D3748"/>
        </w:rPr>
        <w:t>bố hàng</w:t>
      </w:r>
      <w:r w:rsidRPr="00472A2F">
        <w:rPr>
          <w:rFonts w:ascii="Segoe UI" w:hAnsi="Segoe UI" w:cs="Segoe UI"/>
          <w:color w:val="2D3748"/>
        </w:rPr>
        <w:t xml:space="preserve"> kém và/hoặc </w:t>
      </w:r>
      <w:r w:rsidR="000E7DCA">
        <w:rPr>
          <w:rFonts w:ascii="Segoe UI" w:hAnsi="Segoe UI" w:cs="Segoe UI"/>
          <w:color w:val="2D3748"/>
        </w:rPr>
        <w:t>san tẩy hàng</w:t>
      </w:r>
      <w:r w:rsidRPr="00472A2F">
        <w:rPr>
          <w:rFonts w:ascii="Segoe UI" w:hAnsi="Segoe UI" w:cs="Segoe UI"/>
          <w:color w:val="2D3748"/>
        </w:rPr>
        <w:t xml:space="preserve"> không </w:t>
      </w:r>
      <w:r w:rsidR="000E7DCA">
        <w:rPr>
          <w:rFonts w:ascii="Segoe UI" w:hAnsi="Segoe UI" w:cs="Segoe UI"/>
          <w:color w:val="2D3748"/>
        </w:rPr>
        <w:t>tốt</w:t>
      </w:r>
      <w:r w:rsidRPr="00472A2F">
        <w:rPr>
          <w:rFonts w:ascii="Segoe UI" w:hAnsi="Segoe UI" w:cs="Segoe UI"/>
          <w:color w:val="2D3748"/>
        </w:rPr>
        <w:t xml:space="preserve"> một số hàng có thể dẫn đến lực uốn và lực </w:t>
      </w:r>
      <w:r w:rsidR="000E7DCA">
        <w:rPr>
          <w:rFonts w:ascii="Segoe UI" w:hAnsi="Segoe UI" w:cs="Segoe UI"/>
          <w:color w:val="2D3748"/>
        </w:rPr>
        <w:t>cắt</w:t>
      </w:r>
      <w:r w:rsidRPr="00472A2F">
        <w:rPr>
          <w:rFonts w:ascii="Segoe UI" w:hAnsi="Segoe UI" w:cs="Segoe UI"/>
          <w:color w:val="2D3748"/>
        </w:rPr>
        <w:t xml:space="preserve"> quá mức.</w:t>
      </w:r>
    </w:p>
    <w:p w:rsidR="004E7D60" w:rsidRPr="000E7DCA" w:rsidRDefault="004E7D60" w:rsidP="0020385A">
      <w:pPr>
        <w:pStyle w:val="NormalWeb"/>
        <w:numPr>
          <w:ilvl w:val="0"/>
          <w:numId w:val="1"/>
        </w:numPr>
        <w:shd w:val="clear" w:color="auto" w:fill="FFFFFF"/>
        <w:spacing w:before="120" w:beforeAutospacing="0" w:after="120" w:afterAutospacing="0"/>
        <w:jc w:val="both"/>
        <w:rPr>
          <w:rFonts w:ascii="Segoe UI" w:hAnsi="Segoe UI" w:cs="Segoe UI"/>
        </w:rPr>
      </w:pPr>
      <w:r w:rsidRPr="000E7DCA">
        <w:rPr>
          <w:rFonts w:ascii="Segoe UI" w:hAnsi="Segoe UI" w:cs="Segoe UI"/>
          <w:b/>
        </w:rPr>
        <w:t>Sự cạn kiệt oxy</w:t>
      </w:r>
      <w:r w:rsidR="00A03376">
        <w:rPr>
          <w:rFonts w:ascii="Segoe UI" w:hAnsi="Segoe UI" w:cs="Segoe UI"/>
        </w:rPr>
        <w:t xml:space="preserve"> </w:t>
      </w:r>
      <w:r w:rsidR="00A03376" w:rsidRPr="00A03376">
        <w:rPr>
          <w:rFonts w:ascii="Segoe UI" w:hAnsi="Segoe UI" w:cs="Segoe UI"/>
          <w:b/>
        </w:rPr>
        <w:t>trong hầm</w:t>
      </w:r>
      <w:r w:rsidRPr="000E7DCA">
        <w:rPr>
          <w:rFonts w:ascii="Segoe UI" w:hAnsi="Segoe UI" w:cs="Segoe UI"/>
        </w:rPr>
        <w:t>: Vận chuyển các hàng rời có tính chất hữu cơ như gỗ, bột giấy và các sản phẩm nông nghiệp có thể dẫn đến sự suy giảm oxy nhanh chóng và nghiêm trọng cũng như hình thành carbon dioxide</w:t>
      </w:r>
      <w:r w:rsidR="00A03376">
        <w:rPr>
          <w:rFonts w:ascii="Segoe UI" w:hAnsi="Segoe UI" w:cs="Segoe UI"/>
        </w:rPr>
        <w:t xml:space="preserve"> trong hầm hàng</w:t>
      </w:r>
      <w:r w:rsidRPr="000E7DCA">
        <w:rPr>
          <w:rFonts w:ascii="Segoe UI" w:hAnsi="Segoe UI" w:cs="Segoe UI"/>
        </w:rPr>
        <w:t xml:space="preserve">. Vì vậy, những hàng hóa </w:t>
      </w:r>
      <w:r w:rsidR="00A03376">
        <w:rPr>
          <w:rFonts w:ascii="Segoe UI" w:hAnsi="Segoe UI" w:cs="Segoe UI"/>
        </w:rPr>
        <w:t>tưởng</w:t>
      </w:r>
      <w:r w:rsidRPr="000E7DCA">
        <w:rPr>
          <w:rFonts w:ascii="Segoe UI" w:hAnsi="Segoe UI" w:cs="Segoe UI"/>
        </w:rPr>
        <w:t xml:space="preserve"> như vô hại </w:t>
      </w:r>
      <w:r w:rsidR="00A03376">
        <w:rPr>
          <w:rFonts w:ascii="Segoe UI" w:hAnsi="Segoe UI" w:cs="Segoe UI"/>
        </w:rPr>
        <w:t xml:space="preserve">lại </w:t>
      </w:r>
      <w:r w:rsidRPr="000E7DCA">
        <w:rPr>
          <w:rFonts w:ascii="Segoe UI" w:hAnsi="Segoe UI" w:cs="Segoe UI"/>
        </w:rPr>
        <w:t xml:space="preserve">có thể tạo ra những </w:t>
      </w:r>
      <w:r w:rsidR="00A03376">
        <w:rPr>
          <w:rFonts w:ascii="Segoe UI" w:hAnsi="Segoe UI" w:cs="Segoe UI"/>
        </w:rPr>
        <w:t>điều kiện</w:t>
      </w:r>
      <w:r w:rsidRPr="000E7DCA">
        <w:rPr>
          <w:rFonts w:ascii="Segoe UI" w:hAnsi="Segoe UI" w:cs="Segoe UI"/>
        </w:rPr>
        <w:t xml:space="preserve"> </w:t>
      </w:r>
      <w:r w:rsidR="00A03376">
        <w:rPr>
          <w:rFonts w:ascii="Segoe UI" w:hAnsi="Segoe UI" w:cs="Segoe UI"/>
        </w:rPr>
        <w:t>đe dọa</w:t>
      </w:r>
      <w:r w:rsidRPr="000E7DCA">
        <w:rPr>
          <w:rFonts w:ascii="Segoe UI" w:hAnsi="Segoe UI" w:cs="Segoe UI"/>
        </w:rPr>
        <w:t xml:space="preserve"> đến tính mạng</w:t>
      </w:r>
      <w:r w:rsidR="00A03376">
        <w:rPr>
          <w:rFonts w:ascii="Segoe UI" w:hAnsi="Segoe UI" w:cs="Segoe UI"/>
        </w:rPr>
        <w:t xml:space="preserve"> con người</w:t>
      </w:r>
      <w:r w:rsidRPr="000E7DCA">
        <w:rPr>
          <w:rFonts w:ascii="Segoe UI" w:hAnsi="Segoe UI" w:cs="Segoe UI"/>
        </w:rPr>
        <w:t xml:space="preserve">. Các hầm hàng và không gian </w:t>
      </w:r>
      <w:r w:rsidR="00A03376">
        <w:rPr>
          <w:rFonts w:ascii="Segoe UI" w:hAnsi="Segoe UI" w:cs="Segoe UI"/>
        </w:rPr>
        <w:t>xung quanh hầm ở trên</w:t>
      </w:r>
      <w:r w:rsidRPr="000E7DCA">
        <w:rPr>
          <w:rFonts w:ascii="Segoe UI" w:hAnsi="Segoe UI" w:cs="Segoe UI"/>
        </w:rPr>
        <w:t xml:space="preserve"> tàu chở hàng rời là những ví dụ về không gian </w:t>
      </w:r>
      <w:r w:rsidR="00A03376">
        <w:rPr>
          <w:rFonts w:ascii="Segoe UI" w:hAnsi="Segoe UI" w:cs="Segoe UI"/>
        </w:rPr>
        <w:t>kín,</w:t>
      </w:r>
      <w:r w:rsidRPr="000E7DCA">
        <w:rPr>
          <w:rFonts w:ascii="Segoe UI" w:hAnsi="Segoe UI" w:cs="Segoe UI"/>
        </w:rPr>
        <w:t xml:space="preserve"> nơi </w:t>
      </w:r>
      <w:r w:rsidR="00A03376">
        <w:rPr>
          <w:rFonts w:ascii="Segoe UI" w:hAnsi="Segoe UI" w:cs="Segoe UI"/>
        </w:rPr>
        <w:t xml:space="preserve">mà </w:t>
      </w:r>
      <w:r w:rsidRPr="000E7DCA">
        <w:rPr>
          <w:rFonts w:ascii="Segoe UI" w:hAnsi="Segoe UI" w:cs="Segoe UI"/>
        </w:rPr>
        <w:t xml:space="preserve">bầu không khí độc hại như vậy có thể phát triển. </w:t>
      </w:r>
      <w:r w:rsidR="00A03376">
        <w:rPr>
          <w:rFonts w:ascii="Segoe UI" w:hAnsi="Segoe UI" w:cs="Segoe UI"/>
        </w:rPr>
        <w:t>nhiều vụ</w:t>
      </w:r>
      <w:r w:rsidRPr="000E7DCA">
        <w:rPr>
          <w:rFonts w:ascii="Segoe UI" w:hAnsi="Segoe UI" w:cs="Segoe UI"/>
        </w:rPr>
        <w:t xml:space="preserve"> tai nạn chết người </w:t>
      </w:r>
      <w:r w:rsidR="00A03376">
        <w:rPr>
          <w:rFonts w:ascii="Segoe UI" w:hAnsi="Segoe UI" w:cs="Segoe UI"/>
        </w:rPr>
        <w:t>đã</w:t>
      </w:r>
      <w:r w:rsidRPr="000E7DCA">
        <w:rPr>
          <w:rFonts w:ascii="Segoe UI" w:hAnsi="Segoe UI" w:cs="Segoe UI"/>
        </w:rPr>
        <w:t xml:space="preserve"> xảy ra khi </w:t>
      </w:r>
      <w:r w:rsidR="00A03376">
        <w:rPr>
          <w:rFonts w:ascii="Segoe UI" w:hAnsi="Segoe UI" w:cs="Segoe UI"/>
        </w:rPr>
        <w:t>đưa</w:t>
      </w:r>
      <w:r w:rsidRPr="000E7DCA">
        <w:rPr>
          <w:rFonts w:ascii="Segoe UI" w:hAnsi="Segoe UI" w:cs="Segoe UI"/>
        </w:rPr>
        <w:t xml:space="preserve"> người vào không gian </w:t>
      </w:r>
      <w:r w:rsidR="00A03376">
        <w:rPr>
          <w:rFonts w:ascii="Segoe UI" w:hAnsi="Segoe UI" w:cs="Segoe UI"/>
        </w:rPr>
        <w:t xml:space="preserve">đó mà </w:t>
      </w:r>
      <w:r w:rsidRPr="000E7DCA">
        <w:rPr>
          <w:rFonts w:ascii="Segoe UI" w:hAnsi="Segoe UI" w:cs="Segoe UI"/>
        </w:rPr>
        <w:t xml:space="preserve">không thông gió. Bộ luật IMSBC liệt kê </w:t>
      </w:r>
      <w:r w:rsidR="00A03376">
        <w:rPr>
          <w:rFonts w:ascii="Segoe UI" w:hAnsi="Segoe UI" w:cs="Segoe UI"/>
        </w:rPr>
        <w:t>những</w:t>
      </w:r>
      <w:r w:rsidRPr="000E7DCA">
        <w:rPr>
          <w:rFonts w:ascii="Segoe UI" w:hAnsi="Segoe UI" w:cs="Segoe UI"/>
        </w:rPr>
        <w:t xml:space="preserve"> loại hàng sau đây có khả năng làm cạn kiệt oxy</w:t>
      </w:r>
      <w:r w:rsidR="00A03376">
        <w:rPr>
          <w:rFonts w:ascii="Segoe UI" w:hAnsi="Segoe UI" w:cs="Segoe UI"/>
        </w:rPr>
        <w:t xml:space="preserve"> trong hầm</w:t>
      </w:r>
      <w:r w:rsidRPr="000E7DCA">
        <w:rPr>
          <w:rFonts w:ascii="Segoe UI" w:hAnsi="Segoe UI" w:cs="Segoe UI"/>
        </w:rPr>
        <w:t xml:space="preserve">: than đá, </w:t>
      </w:r>
      <w:r w:rsidR="00A03376">
        <w:rPr>
          <w:rFonts w:ascii="Segoe UI" w:hAnsi="Segoe UI" w:cs="Segoe UI"/>
        </w:rPr>
        <w:t xml:space="preserve">tinh quặng </w:t>
      </w:r>
      <w:r w:rsidRPr="000E7DCA">
        <w:rPr>
          <w:rFonts w:ascii="Segoe UI" w:hAnsi="Segoe UI" w:cs="Segoe UI"/>
        </w:rPr>
        <w:t xml:space="preserve">sắt, </w:t>
      </w:r>
      <w:r w:rsidR="00A03376">
        <w:rPr>
          <w:rFonts w:ascii="Segoe UI" w:hAnsi="Segoe UI" w:cs="Segoe UI"/>
        </w:rPr>
        <w:t xml:space="preserve">quặng </w:t>
      </w:r>
      <w:r w:rsidRPr="000E7DCA">
        <w:rPr>
          <w:rFonts w:ascii="Segoe UI" w:hAnsi="Segoe UI" w:cs="Segoe UI"/>
        </w:rPr>
        <w:t>sắt xốp, sunfua</w:t>
      </w:r>
      <w:r w:rsidR="00A03376">
        <w:rPr>
          <w:rFonts w:ascii="Segoe UI" w:hAnsi="Segoe UI" w:cs="Segoe UI"/>
        </w:rPr>
        <w:t xml:space="preserve"> đậm đặc</w:t>
      </w:r>
      <w:r w:rsidRPr="000E7DCA">
        <w:rPr>
          <w:rFonts w:ascii="Segoe UI" w:hAnsi="Segoe UI" w:cs="Segoe UI"/>
        </w:rPr>
        <w:t xml:space="preserve">, phân bón gốc amoni nitrat, hạt bông. Các sản phẩm khí khác nhau được hình thành </w:t>
      </w:r>
      <w:r w:rsidR="00A03376">
        <w:rPr>
          <w:rFonts w:ascii="Segoe UI" w:hAnsi="Segoe UI" w:cs="Segoe UI"/>
        </w:rPr>
        <w:t xml:space="preserve">trong hầm </w:t>
      </w:r>
      <w:r w:rsidRPr="000E7DCA">
        <w:rPr>
          <w:rFonts w:ascii="Segoe UI" w:hAnsi="Segoe UI" w:cs="Segoe UI"/>
        </w:rPr>
        <w:t xml:space="preserve">bao gồm carbon monoxide, carbon dioxide, hydrogen sulphide và hydrocarbon. Chỉ được phép đưa </w:t>
      </w:r>
      <w:r w:rsidR="00A03376">
        <w:rPr>
          <w:rFonts w:ascii="Segoe UI" w:hAnsi="Segoe UI" w:cs="Segoe UI"/>
        </w:rPr>
        <w:t>người</w:t>
      </w:r>
      <w:r w:rsidRPr="000E7DCA">
        <w:rPr>
          <w:rFonts w:ascii="Segoe UI" w:hAnsi="Segoe UI" w:cs="Segoe UI"/>
        </w:rPr>
        <w:t xml:space="preserve"> vào không gian kín khi đã thông gió đầy đủ và kiểm tra không khí </w:t>
      </w:r>
      <w:r w:rsidR="0020385A">
        <w:rPr>
          <w:rFonts w:ascii="Segoe UI" w:hAnsi="Segoe UI" w:cs="Segoe UI"/>
        </w:rPr>
        <w:t xml:space="preserve">trong hầm </w:t>
      </w:r>
      <w:r w:rsidRPr="000E7DCA">
        <w:rPr>
          <w:rFonts w:ascii="Segoe UI" w:hAnsi="Segoe UI" w:cs="Segoe UI"/>
        </w:rPr>
        <w:t xml:space="preserve">bằng các dụng cụ thích hợp. Việc vào </w:t>
      </w:r>
      <w:r w:rsidR="0020385A">
        <w:rPr>
          <w:rFonts w:ascii="Segoe UI" w:hAnsi="Segoe UI" w:cs="Segoe UI"/>
        </w:rPr>
        <w:t xml:space="preserve">hầm </w:t>
      </w:r>
      <w:r w:rsidRPr="000E7DCA">
        <w:rPr>
          <w:rFonts w:ascii="Segoe UI" w:hAnsi="Segoe UI" w:cs="Segoe UI"/>
        </w:rPr>
        <w:t>khẩ</w:t>
      </w:r>
      <w:r w:rsidR="0020385A">
        <w:rPr>
          <w:rFonts w:ascii="Segoe UI" w:hAnsi="Segoe UI" w:cs="Segoe UI"/>
        </w:rPr>
        <w:t xml:space="preserve">n cấp có thể được thực hiện có mang thiết bị </w:t>
      </w:r>
      <w:r w:rsidRPr="000E7DCA">
        <w:rPr>
          <w:rFonts w:ascii="Segoe UI" w:hAnsi="Segoe UI" w:cs="Segoe UI"/>
        </w:rPr>
        <w:t xml:space="preserve">SCBA. Một số hàng hóa cũng </w:t>
      </w:r>
      <w:r w:rsidR="0020385A">
        <w:rPr>
          <w:rFonts w:ascii="Segoe UI" w:hAnsi="Segoe UI" w:cs="Segoe UI"/>
        </w:rPr>
        <w:t>tiêu thụ</w:t>
      </w:r>
      <w:r w:rsidRPr="000E7DCA">
        <w:rPr>
          <w:rFonts w:ascii="Segoe UI" w:hAnsi="Segoe UI" w:cs="Segoe UI"/>
        </w:rPr>
        <w:t xml:space="preserve"> hết oxy trong </w:t>
      </w:r>
      <w:r w:rsidR="0020385A">
        <w:rPr>
          <w:rFonts w:ascii="Segoe UI" w:hAnsi="Segoe UI" w:cs="Segoe UI"/>
        </w:rPr>
        <w:t>hầm</w:t>
      </w:r>
      <w:r w:rsidRPr="000E7DCA">
        <w:rPr>
          <w:rFonts w:ascii="Segoe UI" w:hAnsi="Segoe UI" w:cs="Segoe UI"/>
        </w:rPr>
        <w:t xml:space="preserve"> hàng. Các ví dụ chính là sự rỉ sét của hàng </w:t>
      </w:r>
      <w:r w:rsidR="0020385A">
        <w:rPr>
          <w:rFonts w:ascii="Segoe UI" w:hAnsi="Segoe UI" w:cs="Segoe UI"/>
        </w:rPr>
        <w:t xml:space="preserve">mạt </w:t>
      </w:r>
      <w:r w:rsidRPr="000E7DCA">
        <w:rPr>
          <w:rFonts w:ascii="Segoe UI" w:hAnsi="Segoe UI" w:cs="Segoe UI"/>
        </w:rPr>
        <w:t xml:space="preserve">thép. Một số hàng ngũ cốc cũng có thể làm cạn kiệt hàm lượng oxy trong </w:t>
      </w:r>
      <w:r w:rsidR="0020385A">
        <w:rPr>
          <w:rFonts w:ascii="Segoe UI" w:hAnsi="Segoe UI" w:cs="Segoe UI"/>
        </w:rPr>
        <w:t>hầm</w:t>
      </w:r>
      <w:r w:rsidRPr="000E7DCA">
        <w:rPr>
          <w:rFonts w:ascii="Segoe UI" w:hAnsi="Segoe UI" w:cs="Segoe UI"/>
        </w:rPr>
        <w:t xml:space="preserve"> hàng.</w:t>
      </w:r>
    </w:p>
    <w:p w:rsidR="004E7D60" w:rsidRDefault="004E7D60" w:rsidP="0020385A">
      <w:pPr>
        <w:pStyle w:val="NormalWeb"/>
        <w:numPr>
          <w:ilvl w:val="0"/>
          <w:numId w:val="1"/>
        </w:numPr>
        <w:shd w:val="clear" w:color="auto" w:fill="FFFFFF"/>
        <w:spacing w:before="120" w:beforeAutospacing="0" w:after="120" w:afterAutospacing="0"/>
        <w:jc w:val="both"/>
        <w:rPr>
          <w:rFonts w:ascii="Segoe UI" w:hAnsi="Segoe UI" w:cs="Segoe UI"/>
        </w:rPr>
      </w:pPr>
      <w:r w:rsidRPr="0020385A">
        <w:rPr>
          <w:rFonts w:ascii="Segoe UI" w:hAnsi="Segoe UI" w:cs="Segoe UI"/>
          <w:b/>
        </w:rPr>
        <w:t>Ăn mòn:</w:t>
      </w:r>
      <w:r w:rsidRPr="000E7DCA">
        <w:rPr>
          <w:rFonts w:ascii="Segoe UI" w:hAnsi="Segoe UI" w:cs="Segoe UI"/>
        </w:rPr>
        <w:t xml:space="preserve"> Một số loại hàng như than đá, lưu huỳnh có thể gây hư hỏng nặng do </w:t>
      </w:r>
      <w:r w:rsidR="0020385A">
        <w:rPr>
          <w:rFonts w:ascii="Segoe UI" w:hAnsi="Segoe UI" w:cs="Segoe UI"/>
        </w:rPr>
        <w:t xml:space="preserve">chúng có đặc tính </w:t>
      </w:r>
      <w:r w:rsidRPr="000E7DCA">
        <w:rPr>
          <w:rFonts w:ascii="Segoe UI" w:hAnsi="Segoe UI" w:cs="Segoe UI"/>
        </w:rPr>
        <w:t xml:space="preserve">ăn mòn. Hàng lưu huỳnh </w:t>
      </w:r>
      <w:r w:rsidR="0020385A">
        <w:rPr>
          <w:rFonts w:ascii="Segoe UI" w:hAnsi="Segoe UI" w:cs="Segoe UI"/>
        </w:rPr>
        <w:t xml:space="preserve">rời </w:t>
      </w:r>
      <w:r w:rsidRPr="000E7DCA">
        <w:rPr>
          <w:rFonts w:ascii="Segoe UI" w:hAnsi="Segoe UI" w:cs="Segoe UI"/>
        </w:rPr>
        <w:t xml:space="preserve">thường được bảo quản </w:t>
      </w:r>
      <w:r w:rsidR="0020385A">
        <w:rPr>
          <w:rFonts w:ascii="Segoe UI" w:hAnsi="Segoe UI" w:cs="Segoe UI"/>
        </w:rPr>
        <w:t xml:space="preserve">ở </w:t>
      </w:r>
      <w:r w:rsidRPr="000E7DCA">
        <w:rPr>
          <w:rFonts w:ascii="Segoe UI" w:hAnsi="Segoe UI" w:cs="Segoe UI"/>
        </w:rPr>
        <w:t xml:space="preserve">ngoài trời và do đó </w:t>
      </w:r>
      <w:r w:rsidR="0020385A">
        <w:rPr>
          <w:rFonts w:ascii="Segoe UI" w:hAnsi="Segoe UI" w:cs="Segoe UI"/>
        </w:rPr>
        <w:t>bị ảnh hưởng của</w:t>
      </w:r>
      <w:r w:rsidRPr="000E7DCA">
        <w:rPr>
          <w:rFonts w:ascii="Segoe UI" w:hAnsi="Segoe UI" w:cs="Segoe UI"/>
        </w:rPr>
        <w:t xml:space="preserve"> thời tiết khắc nghiệt, do đó làm tăng độ ẩm của hàng. Lưu huỳnh ướt có khả năng ăn mòn cao. Khi </w:t>
      </w:r>
      <w:r w:rsidR="0020385A">
        <w:rPr>
          <w:rFonts w:ascii="Segoe UI" w:hAnsi="Segoe UI" w:cs="Segoe UI"/>
        </w:rPr>
        <w:t xml:space="preserve">xếp hang </w:t>
      </w:r>
      <w:r w:rsidRPr="000E7DCA">
        <w:rPr>
          <w:rFonts w:ascii="Segoe UI" w:hAnsi="Segoe UI" w:cs="Segoe UI"/>
        </w:rPr>
        <w:t>lưu huỳnh lên</w:t>
      </w:r>
      <w:r w:rsidR="0020385A">
        <w:rPr>
          <w:rFonts w:ascii="Segoe UI" w:hAnsi="Segoe UI" w:cs="Segoe UI"/>
        </w:rPr>
        <w:t xml:space="preserve"> tàu</w:t>
      </w:r>
      <w:r w:rsidRPr="000E7DCA">
        <w:rPr>
          <w:rFonts w:ascii="Segoe UI" w:hAnsi="Segoe UI" w:cs="Segoe UI"/>
        </w:rPr>
        <w:t xml:space="preserve">, nước </w:t>
      </w:r>
      <w:r w:rsidR="0020385A">
        <w:rPr>
          <w:rFonts w:ascii="Segoe UI" w:hAnsi="Segoe UI" w:cs="Segoe UI"/>
        </w:rPr>
        <w:t>trong hàng sẽ đọng xuống</w:t>
      </w:r>
      <w:r w:rsidRPr="000E7DCA">
        <w:rPr>
          <w:rFonts w:ascii="Segoe UI" w:hAnsi="Segoe UI" w:cs="Segoe UI"/>
        </w:rPr>
        <w:t xml:space="preserve"> đáy hầm hàng trong </w:t>
      </w:r>
      <w:r w:rsidR="0020385A">
        <w:rPr>
          <w:rFonts w:ascii="Segoe UI" w:hAnsi="Segoe UI" w:cs="Segoe UI"/>
        </w:rPr>
        <w:t>thời gian</w:t>
      </w:r>
      <w:r w:rsidRPr="000E7DCA">
        <w:rPr>
          <w:rFonts w:ascii="Segoe UI" w:hAnsi="Segoe UI" w:cs="Segoe UI"/>
        </w:rPr>
        <w:t xml:space="preserve"> hành trình, từ đó nó được bơm ra ngoài qua </w:t>
      </w:r>
      <w:r w:rsidR="0020385A">
        <w:rPr>
          <w:rFonts w:ascii="Segoe UI" w:hAnsi="Segoe UI" w:cs="Segoe UI"/>
        </w:rPr>
        <w:t>giếng la canh</w:t>
      </w:r>
      <w:r w:rsidRPr="000E7DCA">
        <w:rPr>
          <w:rFonts w:ascii="Segoe UI" w:hAnsi="Segoe UI" w:cs="Segoe UI"/>
        </w:rPr>
        <w:t xml:space="preserve">. </w:t>
      </w:r>
      <w:r w:rsidR="0020385A">
        <w:rPr>
          <w:rFonts w:ascii="Segoe UI" w:hAnsi="Segoe UI" w:cs="Segoe UI"/>
        </w:rPr>
        <w:t>Lượng</w:t>
      </w:r>
      <w:r w:rsidRPr="000E7DCA">
        <w:rPr>
          <w:rFonts w:ascii="Segoe UI" w:hAnsi="Segoe UI" w:cs="Segoe UI"/>
        </w:rPr>
        <w:t xml:space="preserve"> nước </w:t>
      </w:r>
      <w:r w:rsidR="0020385A">
        <w:rPr>
          <w:rFonts w:ascii="Segoe UI" w:hAnsi="Segoe UI" w:cs="Segoe UI"/>
        </w:rPr>
        <w:t xml:space="preserve">còn </w:t>
      </w:r>
      <w:r w:rsidRPr="000E7DCA">
        <w:rPr>
          <w:rFonts w:ascii="Segoe UI" w:hAnsi="Segoe UI" w:cs="Segoe UI"/>
        </w:rPr>
        <w:t xml:space="preserve">đọng lại trên bề mặt </w:t>
      </w:r>
      <w:r w:rsidR="0020385A">
        <w:rPr>
          <w:rFonts w:ascii="Segoe UI" w:hAnsi="Segoe UI" w:cs="Segoe UI"/>
        </w:rPr>
        <w:t>sàn hầm</w:t>
      </w:r>
      <w:r w:rsidRPr="000E7DCA">
        <w:rPr>
          <w:rFonts w:ascii="Segoe UI" w:hAnsi="Segoe UI" w:cs="Segoe UI"/>
        </w:rPr>
        <w:t xml:space="preserve"> </w:t>
      </w:r>
      <w:r w:rsidR="0020385A">
        <w:rPr>
          <w:rFonts w:ascii="Segoe UI" w:hAnsi="Segoe UI" w:cs="Segoe UI"/>
        </w:rPr>
        <w:t>sẽ</w:t>
      </w:r>
      <w:r w:rsidRPr="000E7DCA">
        <w:rPr>
          <w:rFonts w:ascii="Segoe UI" w:hAnsi="Segoe UI" w:cs="Segoe UI"/>
        </w:rPr>
        <w:t xml:space="preserve"> phản ứng với lưu huỳnh</w:t>
      </w:r>
      <w:r w:rsidR="0020385A">
        <w:rPr>
          <w:rFonts w:ascii="Segoe UI" w:hAnsi="Segoe UI" w:cs="Segoe UI"/>
        </w:rPr>
        <w:t xml:space="preserve"> tạo ra</w:t>
      </w:r>
      <w:r w:rsidRPr="000E7DCA">
        <w:rPr>
          <w:rFonts w:ascii="Segoe UI" w:hAnsi="Segoe UI" w:cs="Segoe UI"/>
        </w:rPr>
        <w:t xml:space="preserve"> axit sulfuric dẫn đến ăn mòn hầm tàu. Than </w:t>
      </w:r>
      <w:r w:rsidR="0020385A">
        <w:rPr>
          <w:rFonts w:ascii="Segoe UI" w:hAnsi="Segoe UI" w:cs="Segoe UI"/>
        </w:rPr>
        <w:t>bùn</w:t>
      </w:r>
      <w:r w:rsidRPr="000E7DCA">
        <w:rPr>
          <w:rFonts w:ascii="Segoe UI" w:hAnsi="Segoe UI" w:cs="Segoe UI"/>
        </w:rPr>
        <w:t xml:space="preserve"> được thu hồi sau khi </w:t>
      </w:r>
      <w:r w:rsidR="0020385A">
        <w:rPr>
          <w:rFonts w:ascii="Segoe UI" w:hAnsi="Segoe UI" w:cs="Segoe UI"/>
        </w:rPr>
        <w:t>lọc cặn than trong các hồ chứa</w:t>
      </w:r>
      <w:r w:rsidRPr="000E7DCA">
        <w:rPr>
          <w:rFonts w:ascii="Segoe UI" w:hAnsi="Segoe UI" w:cs="Segoe UI"/>
        </w:rPr>
        <w:t xml:space="preserve"> nước ngọt thường có độ ẩm và hàm lượng lưu huỳnh cao. Loại than này có thể phản ứng với nước và sinh ra axit có thể ăn mòn các bộ phận của tàu.</w:t>
      </w:r>
    </w:p>
    <w:p w:rsidR="004E7D60" w:rsidRPr="000E7DCA" w:rsidRDefault="00BA6B25" w:rsidP="00BA6B25">
      <w:pPr>
        <w:pStyle w:val="NormalWeb"/>
        <w:numPr>
          <w:ilvl w:val="0"/>
          <w:numId w:val="1"/>
        </w:numPr>
        <w:shd w:val="clear" w:color="auto" w:fill="FFFFFF"/>
        <w:spacing w:before="120" w:beforeAutospacing="0" w:after="120" w:afterAutospacing="0"/>
        <w:jc w:val="both"/>
        <w:rPr>
          <w:rFonts w:ascii="Segoe UI" w:hAnsi="Segoe UI" w:cs="Segoe UI"/>
        </w:rPr>
      </w:pPr>
      <w:r>
        <w:rPr>
          <w:rFonts w:ascii="Segoe UI" w:hAnsi="Segoe UI" w:cs="Segoe UI"/>
          <w:b/>
        </w:rPr>
        <w:t>Gây n</w:t>
      </w:r>
      <w:r w:rsidR="004E7D60" w:rsidRPr="00BA6B25">
        <w:rPr>
          <w:rFonts w:ascii="Segoe UI" w:hAnsi="Segoe UI" w:cs="Segoe UI"/>
          <w:b/>
        </w:rPr>
        <w:t>hiễm</w:t>
      </w:r>
      <w:r>
        <w:rPr>
          <w:rFonts w:ascii="Segoe UI" w:hAnsi="Segoe UI" w:cs="Segoe UI"/>
          <w:b/>
        </w:rPr>
        <w:t xml:space="preserve"> bẩn</w:t>
      </w:r>
      <w:r w:rsidR="004E7D60" w:rsidRPr="00BA6B25">
        <w:rPr>
          <w:rFonts w:ascii="Segoe UI" w:hAnsi="Segoe UI" w:cs="Segoe UI"/>
          <w:b/>
        </w:rPr>
        <w:t>:</w:t>
      </w:r>
      <w:r w:rsidR="004E7D60" w:rsidRPr="000E7DCA">
        <w:rPr>
          <w:rFonts w:ascii="Segoe UI" w:hAnsi="Segoe UI" w:cs="Segoe UI"/>
        </w:rPr>
        <w:t xml:space="preserve"> Việc chuẩn bị hầm hàng </w:t>
      </w:r>
      <w:r>
        <w:rPr>
          <w:rFonts w:ascii="Segoe UI" w:hAnsi="Segoe UI" w:cs="Segoe UI"/>
        </w:rPr>
        <w:t>để</w:t>
      </w:r>
      <w:r w:rsidR="004E7D60" w:rsidRPr="000E7DCA">
        <w:rPr>
          <w:rFonts w:ascii="Segoe UI" w:hAnsi="Segoe UI" w:cs="Segoe UI"/>
        </w:rPr>
        <w:t xml:space="preserve"> vận </w:t>
      </w:r>
      <w:r>
        <w:rPr>
          <w:rFonts w:ascii="Segoe UI" w:hAnsi="Segoe UI" w:cs="Segoe UI"/>
        </w:rPr>
        <w:t>chứa hang khác</w:t>
      </w:r>
      <w:r w:rsidR="004E7D60" w:rsidRPr="000E7DCA">
        <w:rPr>
          <w:rFonts w:ascii="Segoe UI" w:hAnsi="Segoe UI" w:cs="Segoe UI"/>
        </w:rPr>
        <w:t xml:space="preserve"> dự định </w:t>
      </w:r>
      <w:r>
        <w:rPr>
          <w:rFonts w:ascii="Segoe UI" w:hAnsi="Segoe UI" w:cs="Segoe UI"/>
        </w:rPr>
        <w:t xml:space="preserve">cho chuyến đi </w:t>
      </w:r>
      <w:r w:rsidR="004E7D60" w:rsidRPr="000E7DCA">
        <w:rPr>
          <w:rFonts w:ascii="Segoe UI" w:hAnsi="Segoe UI" w:cs="Segoe UI"/>
        </w:rPr>
        <w:t xml:space="preserve">tiếp theo là một yếu tố quan trọng trong hoạt động vận chuyển hàng rời. </w:t>
      </w:r>
      <w:r>
        <w:rPr>
          <w:rFonts w:ascii="Segoe UI" w:hAnsi="Segoe UI" w:cs="Segoe UI"/>
        </w:rPr>
        <w:t>T</w:t>
      </w:r>
      <w:r w:rsidR="004E7D60" w:rsidRPr="000E7DCA">
        <w:rPr>
          <w:rFonts w:ascii="Segoe UI" w:hAnsi="Segoe UI" w:cs="Segoe UI"/>
        </w:rPr>
        <w:t xml:space="preserve">hiếu sự chuẩn bị </w:t>
      </w:r>
      <w:r>
        <w:rPr>
          <w:rFonts w:ascii="Segoe UI" w:hAnsi="Segoe UI" w:cs="Segoe UI"/>
        </w:rPr>
        <w:t xml:space="preserve">hầm hàng </w:t>
      </w:r>
      <w:r w:rsidR="004E7D60" w:rsidRPr="000E7DCA">
        <w:rPr>
          <w:rFonts w:ascii="Segoe UI" w:hAnsi="Segoe UI" w:cs="Segoe UI"/>
        </w:rPr>
        <w:t>thích hợp có thể dẫn đến các khiếu nại liên quan đến chất lượng hàng hóa như nhiễm</w:t>
      </w:r>
      <w:r>
        <w:rPr>
          <w:rFonts w:ascii="Segoe UI" w:hAnsi="Segoe UI" w:cs="Segoe UI"/>
        </w:rPr>
        <w:t xml:space="preserve"> bẩn</w:t>
      </w:r>
      <w:r w:rsidR="004E7D60" w:rsidRPr="000E7DCA">
        <w:rPr>
          <w:rFonts w:ascii="Segoe UI" w:hAnsi="Segoe UI" w:cs="Segoe UI"/>
        </w:rPr>
        <w:t xml:space="preserve">, thấm nước hoặc mất mát hàng hóa. Cặn và bụi của hàng </w:t>
      </w:r>
      <w:r>
        <w:rPr>
          <w:rFonts w:ascii="Segoe UI" w:hAnsi="Segoe UI" w:cs="Segoe UI"/>
        </w:rPr>
        <w:t xml:space="preserve">của chuyến </w:t>
      </w:r>
      <w:r w:rsidR="004E7D60" w:rsidRPr="000E7DCA">
        <w:rPr>
          <w:rFonts w:ascii="Segoe UI" w:hAnsi="Segoe UI" w:cs="Segoe UI"/>
        </w:rPr>
        <w:t xml:space="preserve">trước có thể làm nhiễm </w:t>
      </w:r>
      <w:r>
        <w:rPr>
          <w:rFonts w:ascii="Segoe UI" w:hAnsi="Segoe UI" w:cs="Segoe UI"/>
        </w:rPr>
        <w:t xml:space="preserve">bẩn </w:t>
      </w:r>
      <w:r w:rsidR="004E7D60" w:rsidRPr="000E7DCA">
        <w:rPr>
          <w:rFonts w:ascii="Segoe UI" w:hAnsi="Segoe UI" w:cs="Segoe UI"/>
        </w:rPr>
        <w:t xml:space="preserve">hàng rời </w:t>
      </w:r>
      <w:r>
        <w:rPr>
          <w:rFonts w:ascii="Segoe UI" w:hAnsi="Segoe UI" w:cs="Segoe UI"/>
        </w:rPr>
        <w:t>mới</w:t>
      </w:r>
      <w:r w:rsidR="004E7D60" w:rsidRPr="000E7DCA">
        <w:rPr>
          <w:rFonts w:ascii="Segoe UI" w:hAnsi="Segoe UI" w:cs="Segoe UI"/>
        </w:rPr>
        <w:t xml:space="preserve"> được </w:t>
      </w:r>
      <w:r>
        <w:rPr>
          <w:rFonts w:ascii="Segoe UI" w:hAnsi="Segoe UI" w:cs="Segoe UI"/>
        </w:rPr>
        <w:t>xếp lên tàu</w:t>
      </w:r>
      <w:r w:rsidR="004E7D60" w:rsidRPr="000E7DCA">
        <w:rPr>
          <w:rFonts w:ascii="Segoe UI" w:hAnsi="Segoe UI" w:cs="Segoe UI"/>
        </w:rPr>
        <w:t xml:space="preserve"> và có thể gây ra </w:t>
      </w:r>
      <w:r>
        <w:rPr>
          <w:rFonts w:ascii="Segoe UI" w:hAnsi="Segoe UI" w:cs="Segoe UI"/>
        </w:rPr>
        <w:t>sự nhiễm</w:t>
      </w:r>
      <w:r w:rsidR="004E7D60" w:rsidRPr="000E7DCA">
        <w:rPr>
          <w:rFonts w:ascii="Segoe UI" w:hAnsi="Segoe UI" w:cs="Segoe UI"/>
        </w:rPr>
        <w:t xml:space="preserve"> bẩn không thể chấp nhận được. Xi măng khi bị </w:t>
      </w:r>
      <w:r w:rsidR="004E7D60" w:rsidRPr="000E7DCA">
        <w:rPr>
          <w:rFonts w:ascii="Segoe UI" w:hAnsi="Segoe UI" w:cs="Segoe UI"/>
        </w:rPr>
        <w:lastRenderedPageBreak/>
        <w:t xml:space="preserve">nhiễm cặn của hàng trước đó sẽ làm giảm khả năng liên kết của nó. Đường chưa tinh luyện nếu được </w:t>
      </w:r>
      <w:r>
        <w:rPr>
          <w:rFonts w:ascii="Segoe UI" w:hAnsi="Segoe UI" w:cs="Segoe UI"/>
        </w:rPr>
        <w:t>chất bên cạnh</w:t>
      </w:r>
      <w:r w:rsidR="004E7D60" w:rsidRPr="000E7DCA">
        <w:rPr>
          <w:rFonts w:ascii="Segoe UI" w:hAnsi="Segoe UI" w:cs="Segoe UI"/>
        </w:rPr>
        <w:t xml:space="preserve"> hoặc </w:t>
      </w:r>
      <w:r>
        <w:rPr>
          <w:rFonts w:ascii="Segoe UI" w:hAnsi="Segoe UI" w:cs="Segoe UI"/>
        </w:rPr>
        <w:t xml:space="preserve">ở bên </w:t>
      </w:r>
      <w:r w:rsidR="004E7D60" w:rsidRPr="000E7DCA">
        <w:rPr>
          <w:rFonts w:ascii="Segoe UI" w:hAnsi="Segoe UI" w:cs="Segoe UI"/>
        </w:rPr>
        <w:t xml:space="preserve">trên đường tinh luyện </w:t>
      </w:r>
      <w:r>
        <w:rPr>
          <w:rFonts w:ascii="Segoe UI" w:hAnsi="Segoe UI" w:cs="Segoe UI"/>
        </w:rPr>
        <w:t xml:space="preserve">khô </w:t>
      </w:r>
      <w:r w:rsidR="004E7D60" w:rsidRPr="000E7DCA">
        <w:rPr>
          <w:rFonts w:ascii="Segoe UI" w:hAnsi="Segoe UI" w:cs="Segoe UI"/>
        </w:rPr>
        <w:t xml:space="preserve">có thể </w:t>
      </w:r>
      <w:r>
        <w:rPr>
          <w:rFonts w:ascii="Segoe UI" w:hAnsi="Segoe UI" w:cs="Segoe UI"/>
        </w:rPr>
        <w:t>bị</w:t>
      </w:r>
      <w:r w:rsidR="004E7D60" w:rsidRPr="000E7DCA">
        <w:rPr>
          <w:rFonts w:ascii="Segoe UI" w:hAnsi="Segoe UI" w:cs="Segoe UI"/>
        </w:rPr>
        <w:t xml:space="preserve"> hỏng do làm chảy hết </w:t>
      </w:r>
      <w:r>
        <w:rPr>
          <w:rFonts w:ascii="Segoe UI" w:hAnsi="Segoe UI" w:cs="Segoe UI"/>
        </w:rPr>
        <w:t>mật đường</w:t>
      </w:r>
      <w:r w:rsidR="004E7D60" w:rsidRPr="000E7DCA">
        <w:rPr>
          <w:rFonts w:ascii="Segoe UI" w:hAnsi="Segoe UI" w:cs="Segoe UI"/>
        </w:rPr>
        <w:t xml:space="preserve">. Nước xâm nhập </w:t>
      </w:r>
      <w:r>
        <w:rPr>
          <w:rFonts w:ascii="Segoe UI" w:hAnsi="Segoe UI" w:cs="Segoe UI"/>
        </w:rPr>
        <w:t xml:space="preserve">vào hàng </w:t>
      </w:r>
      <w:r w:rsidR="004E7D60" w:rsidRPr="000E7DCA">
        <w:rPr>
          <w:rFonts w:ascii="Segoe UI" w:hAnsi="Segoe UI" w:cs="Segoe UI"/>
        </w:rPr>
        <w:t xml:space="preserve">có thể do nắp hầm bị rò rỉ, dòng chảy ngược qua hệ thống </w:t>
      </w:r>
      <w:r>
        <w:rPr>
          <w:rFonts w:ascii="Segoe UI" w:hAnsi="Segoe UI" w:cs="Segoe UI"/>
        </w:rPr>
        <w:t>bơm la canh</w:t>
      </w:r>
      <w:r w:rsidR="004E7D60" w:rsidRPr="000E7DCA">
        <w:rPr>
          <w:rFonts w:ascii="Segoe UI" w:hAnsi="Segoe UI" w:cs="Segoe UI"/>
        </w:rPr>
        <w:t xml:space="preserve">, nắp </w:t>
      </w:r>
      <w:r>
        <w:rPr>
          <w:rFonts w:ascii="Segoe UI" w:hAnsi="Segoe UI" w:cs="Segoe UI"/>
        </w:rPr>
        <w:t>giếng la canh</w:t>
      </w:r>
      <w:r w:rsidR="004E7D60" w:rsidRPr="000E7DCA">
        <w:rPr>
          <w:rFonts w:ascii="Segoe UI" w:hAnsi="Segoe UI" w:cs="Segoe UI"/>
        </w:rPr>
        <w:t xml:space="preserve"> bị rò rỉ và việc giám sát không đầy đủ. Những hàng như muối có thể hấp thụ độ ẩm và hòa tan thành chất lỏng. Đường có thể lên men khi có độ ẩm</w:t>
      </w:r>
      <w:r>
        <w:rPr>
          <w:rFonts w:ascii="Segoe UI" w:hAnsi="Segoe UI" w:cs="Segoe UI"/>
        </w:rPr>
        <w:t xml:space="preserve"> cao</w:t>
      </w:r>
      <w:r w:rsidR="004E7D60" w:rsidRPr="000E7DCA">
        <w:rPr>
          <w:rFonts w:ascii="Segoe UI" w:hAnsi="Segoe UI" w:cs="Segoe UI"/>
        </w:rPr>
        <w:t xml:space="preserve">. </w:t>
      </w:r>
      <w:r>
        <w:rPr>
          <w:rFonts w:ascii="Segoe UI" w:hAnsi="Segoe UI" w:cs="Segoe UI"/>
        </w:rPr>
        <w:t>Nước la canh</w:t>
      </w:r>
      <w:r w:rsidR="004E7D60" w:rsidRPr="000E7DCA">
        <w:rPr>
          <w:rFonts w:ascii="Segoe UI" w:hAnsi="Segoe UI" w:cs="Segoe UI"/>
        </w:rPr>
        <w:t xml:space="preserve"> phải được bơm ra thường xuyên trong suốt </w:t>
      </w:r>
      <w:r>
        <w:rPr>
          <w:rFonts w:ascii="Segoe UI" w:hAnsi="Segoe UI" w:cs="Segoe UI"/>
        </w:rPr>
        <w:t xml:space="preserve">thời gian </w:t>
      </w:r>
      <w:r w:rsidR="004E7D60" w:rsidRPr="000E7DCA">
        <w:rPr>
          <w:rFonts w:ascii="Segoe UI" w:hAnsi="Segoe UI" w:cs="Segoe UI"/>
        </w:rPr>
        <w:t>hành trình.</w:t>
      </w:r>
    </w:p>
    <w:p w:rsidR="004E7D60" w:rsidRPr="000E7DCA" w:rsidRDefault="004E7D60" w:rsidP="00BA6B25">
      <w:pPr>
        <w:pStyle w:val="NormalWeb"/>
        <w:numPr>
          <w:ilvl w:val="0"/>
          <w:numId w:val="1"/>
        </w:numPr>
        <w:shd w:val="clear" w:color="auto" w:fill="FFFFFF"/>
        <w:spacing w:before="120" w:beforeAutospacing="0" w:after="120" w:afterAutospacing="0"/>
        <w:jc w:val="both"/>
        <w:rPr>
          <w:rFonts w:ascii="Segoe UI" w:hAnsi="Segoe UI" w:cs="Segoe UI"/>
        </w:rPr>
      </w:pPr>
      <w:r w:rsidRPr="00BA6B25">
        <w:rPr>
          <w:rFonts w:ascii="Segoe UI" w:hAnsi="Segoe UI" w:cs="Segoe UI"/>
          <w:b/>
        </w:rPr>
        <w:t>Hỏa hoạn:</w:t>
      </w:r>
      <w:r w:rsidRPr="000E7DCA">
        <w:rPr>
          <w:rFonts w:ascii="Segoe UI" w:hAnsi="Segoe UI" w:cs="Segoe UI"/>
        </w:rPr>
        <w:t xml:space="preserve"> Hàng rời được coi là có nhiều nguy cơ </w:t>
      </w:r>
      <w:r w:rsidR="00BA6B25">
        <w:rPr>
          <w:rFonts w:ascii="Segoe UI" w:hAnsi="Segoe UI" w:cs="Segoe UI"/>
        </w:rPr>
        <w:t xml:space="preserve">gây </w:t>
      </w:r>
      <w:r w:rsidRPr="000E7DCA">
        <w:rPr>
          <w:rFonts w:ascii="Segoe UI" w:hAnsi="Segoe UI" w:cs="Segoe UI"/>
        </w:rPr>
        <w:t xml:space="preserve">hỏa hoạn. Nhiều loại hàng rời có xu hướng nóng lên do quá trình oxy hóa diễn ra trong chuyến đi. Các loại hàng thông thường như than đá, lưu huỳnh, bông, bột cá đều có khả năng tự nóng lên. Than cũng thải ra khí mê-tan là một loại khí dễ cháy. Khi trộn </w:t>
      </w:r>
      <w:r w:rsidR="00BA6B25">
        <w:rPr>
          <w:rFonts w:ascii="Segoe UI" w:hAnsi="Segoe UI" w:cs="Segoe UI"/>
        </w:rPr>
        <w:t xml:space="preserve">lẫn </w:t>
      </w:r>
      <w:r w:rsidRPr="000E7DCA">
        <w:rPr>
          <w:rFonts w:ascii="Segoe UI" w:hAnsi="Segoe UI" w:cs="Segoe UI"/>
        </w:rPr>
        <w:t xml:space="preserve">với không khí nó có thể tạo thành hỗn hợp </w:t>
      </w:r>
      <w:r w:rsidR="00BA6B25">
        <w:rPr>
          <w:rFonts w:ascii="Segoe UI" w:hAnsi="Segoe UI" w:cs="Segoe UI"/>
        </w:rPr>
        <w:t xml:space="preserve">gây </w:t>
      </w:r>
      <w:r w:rsidRPr="000E7DCA">
        <w:rPr>
          <w:rFonts w:ascii="Segoe UI" w:hAnsi="Segoe UI" w:cs="Segoe UI"/>
        </w:rPr>
        <w:t xml:space="preserve">nổ. Bụi do một số loại hàng tạo ra có thể tạo thành nguy cơ nổ. Bụi lưu huỳnh có thể dễ dàng bốc cháy </w:t>
      </w:r>
      <w:r w:rsidR="00BA6B25">
        <w:rPr>
          <w:rFonts w:ascii="Segoe UI" w:hAnsi="Segoe UI" w:cs="Segoe UI"/>
        </w:rPr>
        <w:t xml:space="preserve">và </w:t>
      </w:r>
      <w:r w:rsidRPr="000E7DCA">
        <w:rPr>
          <w:rFonts w:ascii="Segoe UI" w:hAnsi="Segoe UI" w:cs="Segoe UI"/>
        </w:rPr>
        <w:t xml:space="preserve">gây nổ. Ma sát giữa các kiện bông có thể </w:t>
      </w:r>
      <w:r w:rsidR="00BA6B25">
        <w:rPr>
          <w:rFonts w:ascii="Segoe UI" w:hAnsi="Segoe UI" w:cs="Segoe UI"/>
        </w:rPr>
        <w:t xml:space="preserve">tự </w:t>
      </w:r>
      <w:r w:rsidRPr="000E7DCA">
        <w:rPr>
          <w:rFonts w:ascii="Segoe UI" w:hAnsi="Segoe UI" w:cs="Segoe UI"/>
        </w:rPr>
        <w:t>gây cháy và sinh nhiệt. Các biện pháp phòng ngừa hỏa hoạn phải được tuân thủ nghiêm ngặt trên các tàu chở hàng rời.</w:t>
      </w:r>
    </w:p>
    <w:p w:rsidR="004E7D60" w:rsidRPr="000E7DCA" w:rsidRDefault="004E7D60" w:rsidP="000E7DCA">
      <w:pPr>
        <w:pStyle w:val="NormalWeb"/>
        <w:shd w:val="clear" w:color="auto" w:fill="FFFFFF"/>
        <w:spacing w:before="120" w:beforeAutospacing="0" w:after="120" w:afterAutospacing="0"/>
        <w:jc w:val="both"/>
        <w:rPr>
          <w:rFonts w:ascii="Segoe UI" w:hAnsi="Segoe UI" w:cs="Segoe UI"/>
        </w:rPr>
      </w:pPr>
      <w:r w:rsidRPr="000E7DCA">
        <w:rPr>
          <w:rFonts w:ascii="Segoe UI" w:hAnsi="Segoe UI" w:cs="Segoe UI"/>
        </w:rPr>
        <w:t xml:space="preserve">Tàu với tư cách là người vận chuyển </w:t>
      </w:r>
      <w:r w:rsidR="00277C99">
        <w:rPr>
          <w:rFonts w:ascii="Segoe UI" w:hAnsi="Segoe UI" w:cs="Segoe UI"/>
        </w:rPr>
        <w:t xml:space="preserve">phải </w:t>
      </w:r>
      <w:r w:rsidRPr="000E7DCA">
        <w:rPr>
          <w:rFonts w:ascii="Segoe UI" w:hAnsi="Segoe UI" w:cs="Segoe UI"/>
        </w:rPr>
        <w:t xml:space="preserve">có nghĩa vụ chăm sóc hàng hóa một cách chuyên nghiệp để đảm bảo hàng hóa được dỡ xuống ở trạng thái như lúc xếp hàng. Nên tham khảo </w:t>
      </w:r>
      <w:r w:rsidR="00277C99">
        <w:rPr>
          <w:rFonts w:ascii="Segoe UI" w:hAnsi="Segoe UI" w:cs="Segoe UI"/>
        </w:rPr>
        <w:t>Bộ luật</w:t>
      </w:r>
      <w:r w:rsidRPr="000E7DCA">
        <w:rPr>
          <w:rFonts w:ascii="Segoe UI" w:hAnsi="Segoe UI" w:cs="Segoe UI"/>
        </w:rPr>
        <w:t xml:space="preserve"> IMSBC để xếp và vận chuyển an toàn hàng rời rắn. Cần áp dụng các biện pháp phòng ngừa thích hợp và </w:t>
      </w:r>
      <w:r w:rsidR="00277C99">
        <w:rPr>
          <w:rFonts w:ascii="Segoe UI" w:hAnsi="Segoe UI" w:cs="Segoe UI"/>
        </w:rPr>
        <w:t>sự lành nghề</w:t>
      </w:r>
      <w:r w:rsidRPr="000E7DCA">
        <w:rPr>
          <w:rFonts w:ascii="Segoe UI" w:hAnsi="Segoe UI" w:cs="Segoe UI"/>
        </w:rPr>
        <w:t xml:space="preserve"> để giảm thiểu và khắc phục các mối nguy hiểm của hàng rời.</w:t>
      </w:r>
    </w:p>
    <w:p w:rsidR="004E7D60" w:rsidRPr="00277C99" w:rsidRDefault="00277C99" w:rsidP="000E7DCA">
      <w:pPr>
        <w:pStyle w:val="NormalWeb"/>
        <w:shd w:val="clear" w:color="auto" w:fill="FFFFFF"/>
        <w:spacing w:before="120" w:beforeAutospacing="0" w:after="120" w:afterAutospacing="0"/>
        <w:jc w:val="both"/>
        <w:rPr>
          <w:rFonts w:ascii="Segoe UI" w:hAnsi="Segoe UI" w:cs="Segoe UI"/>
          <w:i/>
        </w:rPr>
      </w:pPr>
      <w:r w:rsidRPr="00277C99">
        <w:rPr>
          <w:rFonts w:ascii="Segoe UI" w:hAnsi="Segoe UI" w:cs="Segoe UI"/>
          <w:i/>
        </w:rPr>
        <w:t>Ghi chú</w:t>
      </w:r>
      <w:r w:rsidR="004E7D60" w:rsidRPr="00277C99">
        <w:rPr>
          <w:rFonts w:ascii="Segoe UI" w:hAnsi="Segoe UI" w:cs="Segoe UI"/>
          <w:i/>
        </w:rPr>
        <w:t xml:space="preserve">: Đây không phải là </w:t>
      </w:r>
      <w:r w:rsidRPr="00277C99">
        <w:rPr>
          <w:rFonts w:ascii="Segoe UI" w:hAnsi="Segoe UI" w:cs="Segoe UI"/>
          <w:i/>
        </w:rPr>
        <w:t xml:space="preserve">một </w:t>
      </w:r>
      <w:r w:rsidR="004E7D60" w:rsidRPr="00277C99">
        <w:rPr>
          <w:rFonts w:ascii="Segoe UI" w:hAnsi="Segoe UI" w:cs="Segoe UI"/>
          <w:i/>
        </w:rPr>
        <w:t xml:space="preserve">danh sách đầy đủ các mối nguy hiểm của hàng rời mà </w:t>
      </w:r>
      <w:r w:rsidRPr="00277C99">
        <w:rPr>
          <w:rFonts w:ascii="Segoe UI" w:hAnsi="Segoe UI" w:cs="Segoe UI"/>
          <w:i/>
        </w:rPr>
        <w:t xml:space="preserve">chỉ </w:t>
      </w:r>
      <w:r w:rsidR="004E7D60" w:rsidRPr="00277C99">
        <w:rPr>
          <w:rFonts w:ascii="Segoe UI" w:hAnsi="Segoe UI" w:cs="Segoe UI"/>
          <w:i/>
        </w:rPr>
        <w:t xml:space="preserve">liệt kê </w:t>
      </w:r>
      <w:r w:rsidRPr="00277C99">
        <w:rPr>
          <w:rFonts w:ascii="Segoe UI" w:hAnsi="Segoe UI" w:cs="Segoe UI"/>
          <w:i/>
        </w:rPr>
        <w:t xml:space="preserve">ra </w:t>
      </w:r>
      <w:r w:rsidR="004E7D60" w:rsidRPr="00277C99">
        <w:rPr>
          <w:rFonts w:ascii="Segoe UI" w:hAnsi="Segoe UI" w:cs="Segoe UI"/>
          <w:i/>
        </w:rPr>
        <w:t>những mối nguy hiểm phổ biến nhất.</w:t>
      </w:r>
    </w:p>
    <w:p w:rsidR="004E7D60" w:rsidRDefault="004E7D60" w:rsidP="000E7DCA">
      <w:pPr>
        <w:pStyle w:val="NormalWeb"/>
        <w:shd w:val="clear" w:color="auto" w:fill="FFFFFF"/>
        <w:spacing w:before="120" w:beforeAutospacing="0" w:after="120" w:afterAutospacing="0"/>
        <w:jc w:val="both"/>
        <w:rPr>
          <w:rFonts w:ascii="Segoe UI" w:hAnsi="Segoe UI" w:cs="Segoe UI"/>
        </w:rPr>
      </w:pPr>
      <w:r w:rsidRPr="000E7DCA">
        <w:rPr>
          <w:rFonts w:ascii="Segoe UI" w:hAnsi="Segoe UI" w:cs="Segoe UI"/>
        </w:rPr>
        <w:t xml:space="preserve">Bạn có biết bất kỳ mối nguy hiểm lớn nào khác của hàng rời </w:t>
      </w:r>
      <w:r w:rsidR="00277C99">
        <w:rPr>
          <w:rFonts w:ascii="Segoe UI" w:hAnsi="Segoe UI" w:cs="Segoe UI"/>
        </w:rPr>
        <w:t>thì hãy đưa</w:t>
      </w:r>
      <w:r w:rsidRPr="000E7DCA">
        <w:rPr>
          <w:rFonts w:ascii="Segoe UI" w:hAnsi="Segoe UI" w:cs="Segoe UI"/>
        </w:rPr>
        <w:t xml:space="preserve"> thêm vào danh sách </w:t>
      </w:r>
      <w:r w:rsidR="00277C99">
        <w:rPr>
          <w:rFonts w:ascii="Segoe UI" w:hAnsi="Segoe UI" w:cs="Segoe UI"/>
        </w:rPr>
        <w:t>này!</w:t>
      </w:r>
    </w:p>
    <w:p w:rsidR="00277C99" w:rsidRPr="000E7DCA" w:rsidRDefault="00277C99" w:rsidP="00277C99">
      <w:pPr>
        <w:pStyle w:val="NormalWeb"/>
        <w:shd w:val="clear" w:color="auto" w:fill="FFFFFF"/>
        <w:spacing w:before="120" w:beforeAutospacing="0" w:after="120" w:afterAutospacing="0"/>
        <w:jc w:val="center"/>
        <w:rPr>
          <w:rFonts w:ascii="Segoe UI" w:hAnsi="Segoe UI" w:cs="Segoe UI"/>
        </w:rPr>
      </w:pPr>
      <w:r>
        <w:rPr>
          <w:rFonts w:ascii="Segoe UI" w:hAnsi="Segoe UI" w:cs="Segoe UI"/>
        </w:rPr>
        <w:t>---------------------------------------------</w:t>
      </w:r>
    </w:p>
    <w:sectPr w:rsidR="00277C99" w:rsidRPr="000E7DCA" w:rsidSect="004E7D6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2EB" w:rsidRDefault="00A352EB" w:rsidP="00472A2F">
      <w:pPr>
        <w:spacing w:after="0" w:line="240" w:lineRule="auto"/>
      </w:pPr>
      <w:r>
        <w:separator/>
      </w:r>
    </w:p>
  </w:endnote>
  <w:endnote w:type="continuationSeparator" w:id="0">
    <w:p w:rsidR="00A352EB" w:rsidRDefault="00A352EB" w:rsidP="0047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2EB" w:rsidRDefault="00A352EB" w:rsidP="00472A2F">
      <w:pPr>
        <w:spacing w:after="0" w:line="240" w:lineRule="auto"/>
      </w:pPr>
      <w:r>
        <w:separator/>
      </w:r>
    </w:p>
  </w:footnote>
  <w:footnote w:type="continuationSeparator" w:id="0">
    <w:p w:rsidR="00A352EB" w:rsidRDefault="00A352EB" w:rsidP="00472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84E"/>
    <w:multiLevelType w:val="hybridMultilevel"/>
    <w:tmpl w:val="2FDE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05C01"/>
    <w:multiLevelType w:val="hybridMultilevel"/>
    <w:tmpl w:val="970E6BEA"/>
    <w:lvl w:ilvl="0" w:tplc="79ECDF1E">
      <w:start w:val="1"/>
      <w:numFmt w:val="decimal"/>
      <w:lvlText w:val="%1."/>
      <w:lvlJc w:val="left"/>
      <w:pPr>
        <w:ind w:left="732" w:hanging="37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E36936"/>
    <w:multiLevelType w:val="hybridMultilevel"/>
    <w:tmpl w:val="1206CC74"/>
    <w:lvl w:ilvl="0" w:tplc="79ECDF1E">
      <w:start w:val="1"/>
      <w:numFmt w:val="decimal"/>
      <w:lvlText w:val="%1."/>
      <w:lvlJc w:val="left"/>
      <w:pPr>
        <w:ind w:left="732" w:hanging="37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9112C"/>
    <w:multiLevelType w:val="hybridMultilevel"/>
    <w:tmpl w:val="1522022E"/>
    <w:lvl w:ilvl="0" w:tplc="79ECDF1E">
      <w:start w:val="1"/>
      <w:numFmt w:val="decimal"/>
      <w:lvlText w:val="%1."/>
      <w:lvlJc w:val="left"/>
      <w:pPr>
        <w:ind w:left="732" w:hanging="37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60"/>
    <w:rsid w:val="000E7DCA"/>
    <w:rsid w:val="00164691"/>
    <w:rsid w:val="0020385A"/>
    <w:rsid w:val="00277C99"/>
    <w:rsid w:val="00472A2F"/>
    <w:rsid w:val="004E7D60"/>
    <w:rsid w:val="0052611F"/>
    <w:rsid w:val="005D5789"/>
    <w:rsid w:val="006864A0"/>
    <w:rsid w:val="007847BF"/>
    <w:rsid w:val="00A03376"/>
    <w:rsid w:val="00A352EB"/>
    <w:rsid w:val="00A53505"/>
    <w:rsid w:val="00BA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53E0"/>
  <w15:chartTrackingRefBased/>
  <w15:docId w15:val="{FF125BEC-788C-49AA-AA7C-ED6DA384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7D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D60"/>
    <w:rPr>
      <w:rFonts w:ascii="Times New Roman" w:eastAsia="Times New Roman" w:hAnsi="Times New Roman" w:cs="Times New Roman"/>
      <w:b/>
      <w:bCs/>
      <w:kern w:val="36"/>
      <w:sz w:val="48"/>
      <w:szCs w:val="48"/>
    </w:rPr>
  </w:style>
  <w:style w:type="character" w:customStyle="1" w:styleId="meta-label">
    <w:name w:val="meta-label"/>
    <w:basedOn w:val="DefaultParagraphFont"/>
    <w:rsid w:val="004E7D60"/>
  </w:style>
  <w:style w:type="character" w:customStyle="1" w:styleId="author">
    <w:name w:val="author"/>
    <w:basedOn w:val="DefaultParagraphFont"/>
    <w:rsid w:val="004E7D60"/>
  </w:style>
  <w:style w:type="character" w:styleId="Hyperlink">
    <w:name w:val="Hyperlink"/>
    <w:basedOn w:val="DefaultParagraphFont"/>
    <w:uiPriority w:val="99"/>
    <w:semiHidden/>
    <w:unhideWhenUsed/>
    <w:rsid w:val="004E7D60"/>
    <w:rPr>
      <w:color w:val="0000FF"/>
      <w:u w:val="single"/>
    </w:rPr>
  </w:style>
  <w:style w:type="paragraph" w:styleId="NormalWeb">
    <w:name w:val="Normal (Web)"/>
    <w:basedOn w:val="Normal"/>
    <w:uiPriority w:val="99"/>
    <w:unhideWhenUsed/>
    <w:rsid w:val="004E7D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7D60"/>
    <w:rPr>
      <w:b/>
      <w:bCs/>
    </w:rPr>
  </w:style>
  <w:style w:type="character" w:styleId="Emphasis">
    <w:name w:val="Emphasis"/>
    <w:basedOn w:val="DefaultParagraphFont"/>
    <w:uiPriority w:val="20"/>
    <w:qFormat/>
    <w:rsid w:val="004E7D60"/>
    <w:rPr>
      <w:i/>
      <w:iCs/>
    </w:rPr>
  </w:style>
  <w:style w:type="paragraph" w:styleId="Header">
    <w:name w:val="header"/>
    <w:basedOn w:val="Normal"/>
    <w:link w:val="HeaderChar"/>
    <w:uiPriority w:val="99"/>
    <w:unhideWhenUsed/>
    <w:rsid w:val="00472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A2F"/>
  </w:style>
  <w:style w:type="paragraph" w:styleId="Footer">
    <w:name w:val="footer"/>
    <w:basedOn w:val="Normal"/>
    <w:link w:val="FooterChar"/>
    <w:uiPriority w:val="99"/>
    <w:unhideWhenUsed/>
    <w:rsid w:val="00472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69638">
      <w:bodyDiv w:val="1"/>
      <w:marLeft w:val="0"/>
      <w:marRight w:val="0"/>
      <w:marTop w:val="0"/>
      <w:marBottom w:val="0"/>
      <w:divBdr>
        <w:top w:val="none" w:sz="0" w:space="0" w:color="auto"/>
        <w:left w:val="none" w:sz="0" w:space="0" w:color="auto"/>
        <w:bottom w:val="none" w:sz="0" w:space="0" w:color="auto"/>
        <w:right w:val="none" w:sz="0" w:space="0" w:color="auto"/>
      </w:divBdr>
    </w:div>
    <w:div w:id="514080574">
      <w:bodyDiv w:val="1"/>
      <w:marLeft w:val="0"/>
      <w:marRight w:val="0"/>
      <w:marTop w:val="0"/>
      <w:marBottom w:val="0"/>
      <w:divBdr>
        <w:top w:val="none" w:sz="0" w:space="0" w:color="auto"/>
        <w:left w:val="none" w:sz="0" w:space="0" w:color="auto"/>
        <w:bottom w:val="none" w:sz="0" w:space="0" w:color="auto"/>
        <w:right w:val="none" w:sz="0" w:space="0" w:color="auto"/>
      </w:divBdr>
    </w:div>
    <w:div w:id="804083364">
      <w:bodyDiv w:val="1"/>
      <w:marLeft w:val="0"/>
      <w:marRight w:val="0"/>
      <w:marTop w:val="0"/>
      <w:marBottom w:val="0"/>
      <w:divBdr>
        <w:top w:val="none" w:sz="0" w:space="0" w:color="auto"/>
        <w:left w:val="none" w:sz="0" w:space="0" w:color="auto"/>
        <w:bottom w:val="none" w:sz="0" w:space="0" w:color="auto"/>
        <w:right w:val="none" w:sz="0" w:space="0" w:color="auto"/>
      </w:divBdr>
      <w:divsChild>
        <w:div w:id="1569340268">
          <w:marLeft w:val="0"/>
          <w:marRight w:val="0"/>
          <w:marTop w:val="240"/>
          <w:marBottom w:val="240"/>
          <w:divBdr>
            <w:top w:val="none" w:sz="0" w:space="0" w:color="auto"/>
            <w:left w:val="none" w:sz="0" w:space="0" w:color="auto"/>
            <w:bottom w:val="none" w:sz="0" w:space="0" w:color="auto"/>
            <w:right w:val="none" w:sz="0" w:space="0" w:color="auto"/>
          </w:divBdr>
        </w:div>
      </w:divsChild>
    </w:div>
    <w:div w:id="85931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marineinsigh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1845</TotalTime>
  <Pages>4</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2024-01-27T04:04:00Z</dcterms:created>
  <dcterms:modified xsi:type="dcterms:W3CDTF">2024-01-28T10:50:00Z</dcterms:modified>
</cp:coreProperties>
</file>