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0EF5" w14:textId="56236486" w:rsidR="003E053A" w:rsidRDefault="00DD2770" w:rsidP="003E053A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GB" w:eastAsia="en-GB"/>
          <w14:ligatures w14:val="none"/>
        </w:rPr>
        <w:t>Băn khoăn về việc hiện đạo hóa trong thực hành</w:t>
      </w:r>
      <w:r w:rsidR="003E053A" w:rsidRPr="003E05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GB" w:eastAsia="en-GB"/>
          <w14:ligatures w14:val="none"/>
        </w:rPr>
        <w:t xml:space="preserve"> Hành hải</w:t>
      </w:r>
    </w:p>
    <w:p w14:paraId="22877221" w14:textId="7D188941" w:rsidR="00E10900" w:rsidRPr="00E10900" w:rsidRDefault="00E10900" w:rsidP="00E10900">
      <w:pPr>
        <w:shd w:val="clear" w:color="auto" w:fill="FFFFFF"/>
        <w:spacing w:after="225" w:line="240" w:lineRule="auto"/>
        <w:jc w:val="right"/>
        <w:textAlignment w:val="baseline"/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GB" w:eastAsia="en-GB"/>
          <w14:ligatures w14:val="none"/>
        </w:rPr>
      </w:pPr>
      <w:r w:rsidRPr="00E10900">
        <w:rPr>
          <w:rFonts w:ascii="Times New Roman" w:eastAsia="Times New Roman" w:hAnsi="Times New Roman" w:cs="Times New Roman"/>
          <w:color w:val="2F5496" w:themeColor="accent1" w:themeShade="BF"/>
          <w:kern w:val="0"/>
          <w:sz w:val="24"/>
          <w:szCs w:val="24"/>
          <w:lang w:val="en-GB" w:eastAsia="en-GB"/>
          <w14:ligatures w14:val="none"/>
        </w:rPr>
        <w:t>Theo Leadharm Marine Consultant</w:t>
      </w:r>
    </w:p>
    <w:p w14:paraId="2D48BB7A" w14:textId="77777777" w:rsidR="00014404" w:rsidRDefault="00014404" w:rsidP="003E053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noProof/>
        </w:rPr>
        <w:drawing>
          <wp:inline distT="0" distB="0" distL="0" distR="0" wp14:anchorId="69EE5BF5" wp14:editId="31BCE3DE">
            <wp:extent cx="5943600" cy="2880995"/>
            <wp:effectExtent l="0" t="0" r="0" b="0"/>
            <wp:docPr id="912263592" name="Hình ảnh 1" descr="Ảnh có chứa bản đồ, văn bản, tập bản đồ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63592" name="Hình ảnh 1" descr="Ảnh có chứa bản đồ, văn bản, tập bản đồ,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3C6D" w14:textId="367E7B30" w:rsidR="003E053A" w:rsidRDefault="003E053A" w:rsidP="003E053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Giám sát vị trí và lập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tuyến hành trình kém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là nguyên nhân gần của hầu hết các sự cố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mắc cạn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và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sạt cạn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(mặc dù không nhất thiết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phải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là nguyên nhân gốc rễ). Trong nhiều trường hợp, việc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các thuyền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viên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trong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một nhóm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(Tổ buồng lái)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không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phối hợp với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nhau và sự phụ thuộc quá mức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vào </w:t>
      </w:r>
      <w:r w:rsidR="00E10900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việc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dùng</w:t>
      </w:r>
      <w:r w:rsidR="00E10900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hoặc thiếu kiến thức về những hạn chế của hệ thống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điện tử cũng là những yếu tố quan trọng.</w:t>
      </w:r>
    </w:p>
    <w:p w14:paraId="2766DD05" w14:textId="565D56E3" w:rsidR="003E053A" w:rsidRPr="003E053A" w:rsidRDefault="003E053A" w:rsidP="003E053A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Giám sát vị trí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tàu </w:t>
      </w:r>
      <w:r w:rsidRPr="003E053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và sự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lệ</w:t>
      </w:r>
      <w:r w:rsidRPr="003E053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 thuộc vào hệ thống hỗ trợ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 w:eastAsia="en-GB"/>
          <w14:ligatures w14:val="none"/>
        </w:rPr>
        <w:t xml:space="preserve"> điện tử</w:t>
      </w:r>
    </w:p>
    <w:p w14:paraId="3039C86F" w14:textId="30ACF30E" w:rsidR="003E053A" w:rsidRPr="003E053A" w:rsidRDefault="003E053A" w:rsidP="003E053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Trong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nhiều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năm qua,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các s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ỹ quan 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thực hành đã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trải nghiệm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về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độ chính xác và độ tin cậy của hệ thống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dẫn đường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vệ tinh với tính dễ sử dụng chưa từng có và phạm vi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bao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phủ trên toàn thế giới. Độ chính xác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của chúng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đã được cải thiện hơn nữa nhờ các hệ thống vi phân,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đang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được sử dụng rộng rãi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hiện nay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Do đó, hầu như không có gì đáng ngạc nhiên khi việc sử dụng các hệ thống truyền thống – vốn thường đòi hỏi sự suy nghĩ </w:t>
      </w:r>
      <w:r w:rsidR="008C2ECE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tích cực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và nỗ lực hơn để sử dụng – đang rơi vào tình trạng suy giảm.</w:t>
      </w:r>
    </w:p>
    <w:p w14:paraId="0EB0C50D" w14:textId="1F05BF6C" w:rsidR="003E053A" w:rsidRPr="003E053A" w:rsidRDefault="003E053A" w:rsidP="008C2EC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Trước độ chính xác và độ tin cậy điển hình của GPS, thật khó để tạo ra nhiều sự nhiệt tình đối với các phương pháp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xác định vị trí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truyền thống trong các sĩ quan boong ngày nay. Đúng vậy,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chỉ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có một số ít người,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có thể được coi là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thuộc 'trường phái cũ', cảm thấy hài lòng thực sự khi có thể xác định được vị trí bằng cách sử dụng đồng hồ bấm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giây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,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Sextant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và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sổ almanac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Còn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đối với đa số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thì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những hoạt động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này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, cùng với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các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phương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vị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la bàn và các kỹ thuật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quan sát bằng mắt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khác, chỉ đơn giản là những môn học trong lớp và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những bài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thi: nếu không bị lãng quên thì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cũng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sẽ bị dồn vào những ngóc ngách xa nhất của tâm trí và hầu như không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được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quan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tâm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!</w:t>
      </w:r>
    </w:p>
    <w:p w14:paraId="22E17EB5" w14:textId="127D7AD3" w:rsidR="003E053A" w:rsidRPr="003E053A" w:rsidRDefault="003E053A" w:rsidP="008C2EC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Những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sỹ quan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này thường tin rằng họ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sẽ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có thể sử dụng các kỹ thuật truyền thống nếu được yêu cầu làm như vậy - tức là trong trường hợp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bị mất tín hiệu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vệ tinh. Trên thực tế,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lastRenderedPageBreak/>
        <w:t xml:space="preserve">như những người 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'trường phái cũ' biết rõ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rằng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chỉ có thực hành (</w:t>
      </w:r>
      <w:r w:rsidR="008C2E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thành thạo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) với các kỹ thuật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quan sát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trực quan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thì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mới mang lại độ chính xác hoặc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sự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nhất quán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trong xác định vị trí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Đôi khi,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một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phương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vị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quan sát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trực quan có thể được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đo và sau đó lại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nó lại được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so sánh với một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vị trí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bằng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GPS để xác nhận, nhưng ở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trong một tình huống mà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người ta chỉ dựa </w:t>
      </w:r>
      <w:r w:rsidR="00E10900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vào vị trí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xác định bằng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trực quan mà không có bất kỳ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sự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xác nhận nào như vậy lại là một vấn đề rất khác.</w:t>
      </w:r>
    </w:p>
    <w:p w14:paraId="448BF498" w14:textId="0E892BEB" w:rsidR="003E053A" w:rsidRPr="003E053A" w:rsidRDefault="003E053A" w:rsidP="0067433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Phần lớn 'nghệ thuật' của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việc xác định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vị trí bằng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trực quan nằm ở việc diễn giải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đồ và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nhận dạng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chính xác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các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mục tiêu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tương ứng: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Các nhà 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truyền thống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biết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được những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mục tiêu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nào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là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có thể nhìn thấy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được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,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không nhìn thấy được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, chính xác, không chính xác và thậm chí gây hiểu nhầm thông qua sự kết hợp giữa thực hành và kinh nghiệm lâu năm. Người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thỉnh thoảng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mới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xác định vị trí bằng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trực quan sẽ không có khả năng này và nếu không có sự hỗ trợ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của phương tiện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điện tử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thì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những nỗ lực của anh ta,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chỉ dựa vào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quan sát trực quan sẽ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khó có thể chính xác hoặc đáng tin cậy.</w:t>
      </w:r>
    </w:p>
    <w:p w14:paraId="6F15E2D7" w14:textId="6D1BD03D" w:rsidR="003E053A" w:rsidRPr="003E053A" w:rsidRDefault="003E053A" w:rsidP="0067433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Khi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có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nghi ngờ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thì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bất kỳ người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nào cũng sẽ quay trở lại với những gì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mà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anh ta biết rõ nhất: những người </w:t>
      </w:r>
      <w:r w:rsidR="00674337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đã trưởng thành cùng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các phương pháp truyền thống sẽ có xu hướng quay lại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xác định vị trí bằng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thị giác,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đo bằng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radar, v.v. Người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hàng hải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thời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hiện đại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lại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có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thiên hướng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không tin tưởng vào những phương pháp này, thay vào đó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họ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đặt niềm tin vào các hệ thống điện tử mà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họ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tin rằng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,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cho đến nay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,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chúng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đã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phục vụ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rất tốt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cho </w:t>
      </w:r>
      <w:r w:rsidR="00350CAD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mình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</w:p>
    <w:p w14:paraId="2A130998" w14:textId="43941976" w:rsidR="003E053A" w:rsidRPr="003E053A" w:rsidRDefault="003E053A" w:rsidP="00CF1AF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Có lẽ đây là lý do tại sao không có gì lạ khi thấy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một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sĩ quan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thời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hiện đại coi thường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các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phương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pháp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xác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định vị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trí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bằng trực quan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quan vì nó không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khớp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với GPS.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Người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Sĩ quan được đào tạo theo truyền thống, chưa bao giờ trải nghiệm sự sang trọng của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‘mức độ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chắc chắn'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của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vị trí </w:t>
      </w:r>
      <w:r w:rsidR="00CF1AF9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bằng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GPS, sẽ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kiểm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tra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lại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bất kỳ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đường vị trí (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LOP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)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nào không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khớp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một cách hợp lý với những LOP khác - đề phòng trường hợp đó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lại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là LOP duy nhất thực sự đúng!</w:t>
      </w:r>
    </w:p>
    <w:p w14:paraId="0DABC891" w14:textId="3F6E64B0" w:rsidR="003E053A" w:rsidRDefault="003E053A" w:rsidP="00F906E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Chúng tôi cũng nhận thấy rằng nhiều nhà hàng hải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thời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hiện đại đơn giản là không có kỹ thuật để có thể xác định được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vị trí bằng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nhiều phương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pháp trực quan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một cách thỏa đáng. Đặc biệt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là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rất ít người có sự hiểu biết thực sự về tầm quan trọng của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khoảng cách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và tốc độ thay đổi của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phương vị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.</w:t>
      </w:r>
    </w:p>
    <w:p w14:paraId="58769317" w14:textId="79A671E7" w:rsidR="003E053A" w:rsidRPr="003E053A" w:rsidRDefault="003E053A" w:rsidP="00F906E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Song song với việc tăng cường sử dụng các hệ thống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xác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định vị trí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bằng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điện tử, xuất hiện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một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xu hướng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chỉ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nghĩ và làm việc theo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tọa độ gồm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vĩ độ và kinh độ.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Xu hướng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này đặc biệt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được dùng trong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việc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vẽ đường hành trình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nhưng cũng mở rộng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tới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hành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F906EE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động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điều động để tránh </w:t>
      </w:r>
      <w:r w:rsidR="00F906EE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va chạm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,</w:t>
      </w:r>
      <w:r w:rsidR="00F906EE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trong đó các tàu hiện nhận dạng nhau bằng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Vĩ độ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và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Kinh độ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- một phương pháp được khuyến khích bởi </w:t>
      </w:r>
      <w:r w:rsidR="00F906E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sự hiển thị theo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Lat/Long của vị trí con trỏ, được trang bị cho hầu hết các radar hiện đại.</w:t>
      </w:r>
    </w:p>
    <w:p w14:paraId="09D3E0BA" w14:textId="46A55734" w:rsidR="003E053A" w:rsidRPr="003E053A" w:rsidRDefault="003E053A" w:rsidP="00F906E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Phương pháp làm việc này có xu hướng làm giảm </w:t>
      </w:r>
      <w:r w:rsidR="00997BCE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sự cảm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nhận về vị trí</w:t>
      </w:r>
      <w:r w:rsidR="00E16693" w:rsidRP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E16693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thực tế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. Một vị trí được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cho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dưới dạng vĩ độ và kinh độ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sẽ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không truyền tải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ý nghĩa sâu sắc như “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Cách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Wolf Rock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E16693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5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hải lý</w:t>
      </w:r>
      <w:r w:rsidR="00E16693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về hướng</w:t>
      </w:r>
      <w:r w:rsidR="00E16693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nam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” - và chắc chắn nó không truyền tải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cảm giác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về mức độ ở 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gần hoặc 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về mức độ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nguy hiểm. Vấn đề không chỉ giới hạn ở những người đi biển – những người điều hành VTS cũng thường ‘</w:t>
      </w:r>
      <w:r w:rsidR="00E16693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đáng trách’</w:t>
      </w:r>
      <w:r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không kém.</w:t>
      </w:r>
    </w:p>
    <w:p w14:paraId="445E25F5" w14:textId="7CFD5925" w:rsidR="003E053A" w:rsidRPr="003E053A" w:rsidRDefault="00E16693" w:rsidP="00E1669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lastRenderedPageBreak/>
        <w:t>Các h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ệ thống ECDIS với màn hình hiển thị thông tin vị trí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theo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thời gian thực hiện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đang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sử dụng rộng rãi. Nó không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quá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đắt tiền và hiện nay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còn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được trang bị trên những chiếc du thuyền có chiều dài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chỉ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tới 7 mét.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Chúng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hiện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còn được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mở rộng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thành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các hệ thống hoàn toàn di động, có thể được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một hoa tiêu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mang theo.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Khi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những hạn chế của nó được hiểu đúng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thì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điều này mang lại cho người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trực ca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khả năng nhận biết vị trí “nhanh chóng” một cách xuất sắc, bổ sung cho các hoạt động giám sát vị trí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xác định theo các phương pháp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truyền thống. Các tiện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ích vẽ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bản đồ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trên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radar cũng có thể được sử dụng theo cách tương tự, đặc biệt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là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 khi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tàu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không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 xml:space="preserve">được trang bị </w:t>
      </w:r>
      <w:r w:rsidR="003E053A" w:rsidRPr="003E053A">
        <w:rPr>
          <w:rFonts w:ascii="Times New Roman" w:eastAsia="Times New Roman" w:hAnsi="Times New Roman" w:cs="Times New Roman"/>
          <w:kern w:val="0"/>
          <w:sz w:val="26"/>
          <w:szCs w:val="26"/>
          <w:lang w:val="en-GB" w:eastAsia="en-GB"/>
          <w14:ligatures w14:val="none"/>
        </w:rPr>
        <w:t>ECDIS.</w:t>
      </w:r>
    </w:p>
    <w:p w14:paraId="5605079A" w14:textId="578F5A89" w:rsidR="003E053A" w:rsidRPr="00B87D80" w:rsidRDefault="003E053A" w:rsidP="003E053A">
      <w:pPr>
        <w:pStyle w:val="ThngthngWeb"/>
        <w:shd w:val="clear" w:color="auto" w:fill="FFFFFF"/>
        <w:spacing w:after="225"/>
        <w:jc w:val="both"/>
        <w:textAlignment w:val="baseline"/>
        <w:rPr>
          <w:b/>
          <w:bCs/>
          <w:sz w:val="26"/>
          <w:szCs w:val="26"/>
        </w:rPr>
      </w:pPr>
      <w:r w:rsidRPr="00B87D80">
        <w:rPr>
          <w:b/>
          <w:bCs/>
          <w:sz w:val="26"/>
          <w:szCs w:val="26"/>
        </w:rPr>
        <w:t xml:space="preserve">Lập </w:t>
      </w:r>
      <w:r w:rsidR="00B87D80" w:rsidRPr="00B87D80">
        <w:rPr>
          <w:b/>
          <w:bCs/>
          <w:sz w:val="26"/>
          <w:szCs w:val="26"/>
        </w:rPr>
        <w:t>tuyến đường hành trình</w:t>
      </w:r>
    </w:p>
    <w:p w14:paraId="310C848F" w14:textId="113CB5EE" w:rsidR="003E053A" w:rsidRDefault="003E053A" w:rsidP="00A36A55">
      <w:pPr>
        <w:pStyle w:val="ThngthngWeb"/>
        <w:shd w:val="clear" w:color="auto" w:fill="FFFFFF"/>
        <w:spacing w:after="225"/>
        <w:jc w:val="both"/>
        <w:textAlignment w:val="baseline"/>
        <w:rPr>
          <w:sz w:val="26"/>
          <w:szCs w:val="26"/>
        </w:rPr>
      </w:pPr>
      <w:r w:rsidRPr="003E053A">
        <w:rPr>
          <w:sz w:val="26"/>
          <w:szCs w:val="26"/>
        </w:rPr>
        <w:t xml:space="preserve">Các tiêu chuẩn về </w:t>
      </w:r>
      <w:r w:rsidR="00B87D80">
        <w:rPr>
          <w:sz w:val="26"/>
          <w:szCs w:val="26"/>
        </w:rPr>
        <w:t>lập tuyến đường hành trình là</w:t>
      </w:r>
      <w:r w:rsidRPr="003E053A">
        <w:rPr>
          <w:sz w:val="26"/>
          <w:szCs w:val="26"/>
        </w:rPr>
        <w:t xml:space="preserve"> rất khác nhau. Có sự khác biệt lớn </w:t>
      </w:r>
      <w:r w:rsidR="00B87D80">
        <w:rPr>
          <w:sz w:val="26"/>
          <w:szCs w:val="26"/>
        </w:rPr>
        <w:t>giữa một tuyến đường hành trình</w:t>
      </w:r>
      <w:r w:rsidRPr="003E053A">
        <w:rPr>
          <w:sz w:val="26"/>
          <w:szCs w:val="26"/>
        </w:rPr>
        <w:t xml:space="preserve"> tốt </w:t>
      </w:r>
      <w:r w:rsidR="00B87D80">
        <w:rPr>
          <w:sz w:val="26"/>
          <w:szCs w:val="26"/>
        </w:rPr>
        <w:t>so với</w:t>
      </w:r>
      <w:r w:rsidRPr="003E053A">
        <w:rPr>
          <w:sz w:val="26"/>
          <w:szCs w:val="26"/>
        </w:rPr>
        <w:t xml:space="preserve"> tiêu chuẩn </w:t>
      </w:r>
      <w:r w:rsidR="00B87D80">
        <w:rPr>
          <w:sz w:val="26"/>
          <w:szCs w:val="26"/>
        </w:rPr>
        <w:t xml:space="preserve">của </w:t>
      </w:r>
      <w:r w:rsidRPr="003E053A">
        <w:rPr>
          <w:sz w:val="26"/>
          <w:szCs w:val="26"/>
        </w:rPr>
        <w:t xml:space="preserve">ngành. Sự khác </w:t>
      </w:r>
      <w:r w:rsidR="00B87D80">
        <w:rPr>
          <w:sz w:val="26"/>
          <w:szCs w:val="26"/>
        </w:rPr>
        <w:t>nhau</w:t>
      </w:r>
      <w:r w:rsidRPr="003E053A">
        <w:rPr>
          <w:sz w:val="26"/>
          <w:szCs w:val="26"/>
        </w:rPr>
        <w:t xml:space="preserve"> này là </w:t>
      </w:r>
      <w:r w:rsidR="00B87D80">
        <w:rPr>
          <w:sz w:val="26"/>
          <w:szCs w:val="26"/>
        </w:rPr>
        <w:t xml:space="preserve">một </w:t>
      </w:r>
      <w:r w:rsidRPr="003E053A">
        <w:rPr>
          <w:sz w:val="26"/>
          <w:szCs w:val="26"/>
        </w:rPr>
        <w:t xml:space="preserve">hàm số của kiến thức, trí thông minh, kỹ năng và kinh nghiệm của người </w:t>
      </w:r>
      <w:r w:rsidR="00B87D80">
        <w:rPr>
          <w:sz w:val="26"/>
          <w:szCs w:val="26"/>
        </w:rPr>
        <w:t>sỹ quan vẽ tuyến hành trình</w:t>
      </w:r>
      <w:r w:rsidRPr="003E053A">
        <w:rPr>
          <w:sz w:val="26"/>
          <w:szCs w:val="26"/>
        </w:rPr>
        <w:t xml:space="preserve">. Một </w:t>
      </w:r>
      <w:r w:rsidR="00B87D80">
        <w:rPr>
          <w:sz w:val="26"/>
          <w:szCs w:val="26"/>
        </w:rPr>
        <w:t>tuyến hành trình</w:t>
      </w:r>
      <w:r w:rsidRPr="003E053A">
        <w:rPr>
          <w:sz w:val="26"/>
          <w:szCs w:val="26"/>
        </w:rPr>
        <w:t xml:space="preserve"> tốt là một kế hoạch mà</w:t>
      </w:r>
      <w:r w:rsidR="00B87D80">
        <w:rPr>
          <w:sz w:val="26"/>
          <w:szCs w:val="26"/>
        </w:rPr>
        <w:t>,</w:t>
      </w:r>
      <w:r w:rsidRPr="003E053A">
        <w:rPr>
          <w:sz w:val="26"/>
          <w:szCs w:val="26"/>
        </w:rPr>
        <w:t xml:space="preserve"> qua thiết kế</w:t>
      </w:r>
      <w:r w:rsidR="00B87D80">
        <w:rPr>
          <w:sz w:val="26"/>
          <w:szCs w:val="26"/>
        </w:rPr>
        <w:t xml:space="preserve"> của mình,</w:t>
      </w:r>
      <w:r w:rsidRPr="003E053A">
        <w:rPr>
          <w:sz w:val="26"/>
          <w:szCs w:val="26"/>
        </w:rPr>
        <w:t xml:space="preserve"> nó sẽ hỗ trợ người </w:t>
      </w:r>
      <w:r w:rsidR="00B87D80">
        <w:rPr>
          <w:sz w:val="26"/>
          <w:szCs w:val="26"/>
        </w:rPr>
        <w:t xml:space="preserve">trực ca trong việc </w:t>
      </w:r>
      <w:r w:rsidRPr="003E053A">
        <w:rPr>
          <w:sz w:val="26"/>
          <w:szCs w:val="26"/>
        </w:rPr>
        <w:t xml:space="preserve">thực hiện nhiệm vụ của mình, </w:t>
      </w:r>
      <w:r w:rsidR="00B87D80">
        <w:rPr>
          <w:sz w:val="26"/>
          <w:szCs w:val="26"/>
        </w:rPr>
        <w:t>nhất là việc</w:t>
      </w:r>
      <w:r w:rsidRPr="003E053A">
        <w:rPr>
          <w:sz w:val="26"/>
          <w:szCs w:val="26"/>
        </w:rPr>
        <w:t xml:space="preserve"> giám sát vị trí và tránh va chạm. Nó thực hiện điều này bằng cách sử dụng thông minh các điểm mốc nổi bật, </w:t>
      </w:r>
      <w:r w:rsidR="00B87D80">
        <w:rPr>
          <w:sz w:val="26"/>
          <w:szCs w:val="26"/>
        </w:rPr>
        <w:t>các khoảng cách và phương vị giới hạn (clearing range and bearing)</w:t>
      </w:r>
      <w:r w:rsidRPr="003E053A">
        <w:rPr>
          <w:sz w:val="26"/>
          <w:szCs w:val="26"/>
        </w:rPr>
        <w:t xml:space="preserve">, </w:t>
      </w:r>
      <w:r w:rsidR="00B87D80">
        <w:rPr>
          <w:sz w:val="26"/>
          <w:szCs w:val="26"/>
        </w:rPr>
        <w:t xml:space="preserve">các phương vị chính ngang </w:t>
      </w:r>
      <w:r w:rsidRPr="003E053A">
        <w:rPr>
          <w:sz w:val="26"/>
          <w:szCs w:val="26"/>
        </w:rPr>
        <w:t xml:space="preserve">và </w:t>
      </w:r>
      <w:r w:rsidR="00B87D80">
        <w:rPr>
          <w:sz w:val="26"/>
          <w:szCs w:val="26"/>
        </w:rPr>
        <w:t>tuyến luồng</w:t>
      </w:r>
      <w:r w:rsidRPr="003E053A">
        <w:rPr>
          <w:sz w:val="26"/>
          <w:szCs w:val="26"/>
        </w:rPr>
        <w:t xml:space="preserve"> tự nhiên và nhân tạo. Các </w:t>
      </w:r>
      <w:r w:rsidR="00B87D80">
        <w:rPr>
          <w:sz w:val="26"/>
          <w:szCs w:val="26"/>
        </w:rPr>
        <w:t>kỹ thuật dùng đường căn</w:t>
      </w:r>
      <w:r w:rsidRPr="003E053A">
        <w:rPr>
          <w:sz w:val="26"/>
          <w:szCs w:val="26"/>
        </w:rPr>
        <w:t xml:space="preserve"> song song </w:t>
      </w:r>
      <w:r w:rsidR="00B87D80">
        <w:rPr>
          <w:sz w:val="26"/>
          <w:szCs w:val="26"/>
        </w:rPr>
        <w:t xml:space="preserve">(Parallel index) </w:t>
      </w:r>
      <w:r w:rsidRPr="003E053A">
        <w:rPr>
          <w:sz w:val="26"/>
          <w:szCs w:val="26"/>
        </w:rPr>
        <w:t xml:space="preserve">được đơn giản hóa để giảm khả năng xảy ra </w:t>
      </w:r>
      <w:r w:rsidR="00B87D80">
        <w:rPr>
          <w:sz w:val="26"/>
          <w:szCs w:val="26"/>
        </w:rPr>
        <w:t>sai sót</w:t>
      </w:r>
      <w:r w:rsidRPr="003E053A">
        <w:rPr>
          <w:sz w:val="26"/>
          <w:szCs w:val="26"/>
        </w:rPr>
        <w:t xml:space="preserve"> khi </w:t>
      </w:r>
      <w:r w:rsidR="00A36A55">
        <w:rPr>
          <w:sz w:val="26"/>
          <w:szCs w:val="26"/>
        </w:rPr>
        <w:t>được lập trên</w:t>
      </w:r>
      <w:r w:rsidRPr="003E053A">
        <w:rPr>
          <w:sz w:val="26"/>
          <w:szCs w:val="26"/>
        </w:rPr>
        <w:t xml:space="preserve"> radar. Nó cũng tính đến </w:t>
      </w:r>
      <w:r w:rsidR="00A36A55">
        <w:rPr>
          <w:sz w:val="26"/>
          <w:szCs w:val="26"/>
        </w:rPr>
        <w:t>đường đi</w:t>
      </w:r>
      <w:r w:rsidRPr="003E053A">
        <w:rPr>
          <w:sz w:val="26"/>
          <w:szCs w:val="26"/>
        </w:rPr>
        <w:t xml:space="preserve"> của các tàu khác để giảm thiểu khả năng xảy ra xung đột. Nó bao gồm tất cả các thông tin hữu ích và giảm lượng thời gian mà người </w:t>
      </w:r>
      <w:r w:rsidR="00A36A55">
        <w:rPr>
          <w:sz w:val="26"/>
          <w:szCs w:val="26"/>
        </w:rPr>
        <w:t>trực ca</w:t>
      </w:r>
      <w:r w:rsidRPr="003E053A">
        <w:rPr>
          <w:sz w:val="26"/>
          <w:szCs w:val="26"/>
        </w:rPr>
        <w:t xml:space="preserve"> phải </w:t>
      </w:r>
      <w:r w:rsidR="00A36A55">
        <w:rPr>
          <w:sz w:val="26"/>
          <w:szCs w:val="26"/>
        </w:rPr>
        <w:t>bỏ</w:t>
      </w:r>
      <w:r w:rsidRPr="003E053A">
        <w:rPr>
          <w:sz w:val="26"/>
          <w:szCs w:val="26"/>
        </w:rPr>
        <w:t xml:space="preserve"> </w:t>
      </w:r>
      <w:r w:rsidR="00A36A55">
        <w:rPr>
          <w:sz w:val="26"/>
          <w:szCs w:val="26"/>
        </w:rPr>
        <w:t xml:space="preserve">ra ở </w:t>
      </w:r>
      <w:r w:rsidR="00E10900">
        <w:rPr>
          <w:sz w:val="26"/>
          <w:szCs w:val="26"/>
        </w:rPr>
        <w:t>cạnh</w:t>
      </w:r>
      <w:r w:rsidR="00A36A55">
        <w:rPr>
          <w:sz w:val="26"/>
          <w:szCs w:val="26"/>
        </w:rPr>
        <w:t xml:space="preserve"> bàn hải</w:t>
      </w:r>
      <w:r w:rsidRPr="003E053A">
        <w:rPr>
          <w:sz w:val="26"/>
          <w:szCs w:val="26"/>
        </w:rPr>
        <w:t xml:space="preserve"> đồ.</w:t>
      </w:r>
    </w:p>
    <w:p w14:paraId="283EBF61" w14:textId="01CC4AFC" w:rsidR="00A36A55" w:rsidRPr="003E053A" w:rsidRDefault="00A36A55" w:rsidP="00A36A55">
      <w:pPr>
        <w:pStyle w:val="ThngthngWeb"/>
        <w:shd w:val="clear" w:color="auto" w:fill="FFFFFF"/>
        <w:spacing w:after="225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</w:t>
      </w:r>
    </w:p>
    <w:p w14:paraId="777F56B4" w14:textId="77777777" w:rsidR="009C7613" w:rsidRPr="003E053A" w:rsidRDefault="009C7613" w:rsidP="003E053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C7613" w:rsidRPr="003E053A" w:rsidSect="003E053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3A"/>
    <w:rsid w:val="00014404"/>
    <w:rsid w:val="00350CAD"/>
    <w:rsid w:val="003E053A"/>
    <w:rsid w:val="00674337"/>
    <w:rsid w:val="008C2ECE"/>
    <w:rsid w:val="00997BCE"/>
    <w:rsid w:val="009C7613"/>
    <w:rsid w:val="00A36A55"/>
    <w:rsid w:val="00B87D80"/>
    <w:rsid w:val="00CF1AF9"/>
    <w:rsid w:val="00DD2770"/>
    <w:rsid w:val="00E10900"/>
    <w:rsid w:val="00E16693"/>
    <w:rsid w:val="00F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A9F1"/>
  <w15:chartTrackingRefBased/>
  <w15:docId w15:val="{C4851623-533B-493A-A48E-4441AC0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5">
    <w:name w:val="heading 5"/>
    <w:basedOn w:val="Binhthng"/>
    <w:link w:val="u5Char"/>
    <w:uiPriority w:val="9"/>
    <w:qFormat/>
    <w:rsid w:val="003E05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5Char">
    <w:name w:val="Đầu đề 5 Char"/>
    <w:basedOn w:val="Phngmcinhcuaoanvn"/>
    <w:link w:val="u5"/>
    <w:uiPriority w:val="9"/>
    <w:rsid w:val="003E053A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ThngthngWeb">
    <w:name w:val="Normal (Web)"/>
    <w:basedOn w:val="Binhthng"/>
    <w:uiPriority w:val="99"/>
    <w:unhideWhenUsed/>
    <w:rsid w:val="003E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5</cp:revision>
  <dcterms:created xsi:type="dcterms:W3CDTF">2023-12-03T08:33:00Z</dcterms:created>
  <dcterms:modified xsi:type="dcterms:W3CDTF">2023-12-03T10:11:00Z</dcterms:modified>
</cp:coreProperties>
</file>