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55A1" w14:textId="65F418E7" w:rsidR="000E2E96" w:rsidRDefault="000E2E96" w:rsidP="000E2E96">
      <w:pPr>
        <w:shd w:val="clear" w:color="auto" w:fill="FFFFFF"/>
        <w:spacing w:after="100" w:afterAutospacing="1" w:line="240" w:lineRule="auto"/>
        <w:jc w:val="center"/>
        <w:outlineLvl w:val="0"/>
        <w:rPr>
          <w:rFonts w:ascii="Times New Roman" w:hAnsi="Times New Roman" w:cs="Times New Roman"/>
          <w:color w:val="3C4043"/>
          <w:sz w:val="32"/>
          <w:szCs w:val="32"/>
          <w:shd w:val="clear" w:color="auto" w:fill="F5F5F5"/>
        </w:rPr>
      </w:pPr>
      <w:r>
        <w:rPr>
          <w:rFonts w:ascii="Times New Roman" w:hAnsi="Times New Roman" w:cs="Times New Roman"/>
          <w:color w:val="3C4043"/>
          <w:sz w:val="32"/>
          <w:szCs w:val="32"/>
          <w:shd w:val="clear" w:color="auto" w:fill="F5F5F5"/>
        </w:rPr>
        <w:t>Mỹ</w:t>
      </w:r>
      <w:r w:rsidRPr="000E2E96">
        <w:rPr>
          <w:rFonts w:ascii="Times New Roman" w:hAnsi="Times New Roman" w:cs="Times New Roman"/>
          <w:color w:val="3C4043"/>
          <w:sz w:val="32"/>
          <w:szCs w:val="32"/>
          <w:shd w:val="clear" w:color="auto" w:fill="F5F5F5"/>
        </w:rPr>
        <w:t xml:space="preserve"> đưa ra cảnh báo về phần mềm </w:t>
      </w:r>
      <w:r>
        <w:rPr>
          <w:rFonts w:ascii="Times New Roman" w:hAnsi="Times New Roman" w:cs="Times New Roman"/>
          <w:color w:val="3C4043"/>
          <w:sz w:val="32"/>
          <w:szCs w:val="32"/>
          <w:shd w:val="clear" w:color="auto" w:fill="F5F5F5"/>
        </w:rPr>
        <w:t>logistic</w:t>
      </w:r>
      <w:r w:rsidRPr="000E2E96">
        <w:rPr>
          <w:rFonts w:ascii="Times New Roman" w:hAnsi="Times New Roman" w:cs="Times New Roman"/>
          <w:color w:val="3C4043"/>
          <w:sz w:val="32"/>
          <w:szCs w:val="32"/>
          <w:shd w:val="clear" w:color="auto" w:fill="F5F5F5"/>
        </w:rPr>
        <w:t xml:space="preserve"> tàu </w:t>
      </w:r>
      <w:r w:rsidR="00F93A23">
        <w:rPr>
          <w:rFonts w:ascii="Times New Roman" w:hAnsi="Times New Roman" w:cs="Times New Roman"/>
          <w:color w:val="3C4043"/>
          <w:sz w:val="32"/>
          <w:szCs w:val="32"/>
          <w:shd w:val="clear" w:color="auto" w:fill="F5F5F5"/>
        </w:rPr>
        <w:t xml:space="preserve">biển </w:t>
      </w:r>
      <w:r w:rsidRPr="000E2E96">
        <w:rPr>
          <w:rFonts w:ascii="Times New Roman" w:hAnsi="Times New Roman" w:cs="Times New Roman"/>
          <w:color w:val="3C4043"/>
          <w:sz w:val="32"/>
          <w:szCs w:val="32"/>
          <w:shd w:val="clear" w:color="auto" w:fill="F5F5F5"/>
        </w:rPr>
        <w:t>hàng đầu LOGINK của Trung Quốc</w:t>
      </w:r>
    </w:p>
    <w:p w14:paraId="36462502" w14:textId="3C94E926" w:rsidR="008358F2" w:rsidRPr="000E2E96" w:rsidRDefault="008358F2" w:rsidP="008358F2">
      <w:pPr>
        <w:shd w:val="clear" w:color="auto" w:fill="FFFFFF"/>
        <w:spacing w:after="100" w:afterAutospacing="1" w:line="240" w:lineRule="auto"/>
        <w:jc w:val="right"/>
        <w:outlineLvl w:val="0"/>
        <w:rPr>
          <w:rFonts w:ascii="Times New Roman" w:hAnsi="Times New Roman" w:cs="Times New Roman"/>
          <w:color w:val="3C4043"/>
          <w:sz w:val="32"/>
          <w:szCs w:val="32"/>
          <w:shd w:val="clear" w:color="auto" w:fill="F5F5F5"/>
        </w:rPr>
      </w:pPr>
      <w:r w:rsidRPr="008358F2">
        <w:rPr>
          <w:rFonts w:ascii="Times New Roman" w:hAnsi="Times New Roman" w:cs="Times New Roman"/>
          <w:color w:val="3C4043"/>
          <w:sz w:val="24"/>
          <w:szCs w:val="24"/>
          <w:shd w:val="clear" w:color="auto" w:fill="F5F5F5"/>
        </w:rPr>
        <w:t>Theo</w:t>
      </w:r>
      <w:r>
        <w:rPr>
          <w:rFonts w:ascii="Times New Roman" w:hAnsi="Times New Roman" w:cs="Times New Roman"/>
          <w:color w:val="3C4043"/>
          <w:sz w:val="32"/>
          <w:szCs w:val="32"/>
          <w:shd w:val="clear" w:color="auto" w:fill="F5F5F5"/>
        </w:rPr>
        <w:t xml:space="preserve"> </w:t>
      </w:r>
      <w:hyperlink r:id="rId4" w:history="1">
        <w:r>
          <w:rPr>
            <w:rStyle w:val="Siuktni"/>
            <w:rFonts w:ascii="Lato" w:hAnsi="Lato"/>
            <w:b/>
            <w:bCs/>
            <w:color w:val="C00E1B"/>
            <w:u w:val="none"/>
            <w:shd w:val="clear" w:color="auto" w:fill="FFFFFF"/>
          </w:rPr>
          <w:t>John Konrad</w:t>
        </w:r>
      </w:hyperlink>
    </w:p>
    <w:p w14:paraId="68C030A9" w14:textId="61F3340B" w:rsidR="000E2E96" w:rsidRPr="000E2E96" w:rsidRDefault="000E2E96" w:rsidP="000E2E96">
      <w:pPr>
        <w:shd w:val="clear" w:color="auto" w:fill="FFFFFF"/>
        <w:spacing w:after="100" w:afterAutospacing="1" w:line="570" w:lineRule="atLeast"/>
        <w:jc w:val="both"/>
        <w:outlineLvl w:val="0"/>
        <w:rPr>
          <w:rFonts w:ascii="Times New Roman" w:eastAsia="Times New Roman" w:hAnsi="Times New Roman" w:cs="Times New Roman"/>
          <w:color w:val="262626"/>
          <w:kern w:val="36"/>
          <w:sz w:val="24"/>
          <w:szCs w:val="24"/>
          <w:lang w:val="en-GB" w:eastAsia="en-GB"/>
          <w14:ligatures w14:val="none"/>
        </w:rPr>
      </w:pPr>
      <w:r w:rsidRPr="000E2E96">
        <w:rPr>
          <w:rFonts w:ascii="Times New Roman" w:hAnsi="Times New Roman" w:cs="Times New Roman"/>
          <w:noProof/>
          <w:sz w:val="24"/>
          <w:szCs w:val="24"/>
        </w:rPr>
        <w:drawing>
          <wp:inline distT="0" distB="0" distL="0" distR="0" wp14:anchorId="119A7FF4" wp14:editId="65D398DD">
            <wp:extent cx="5943600" cy="3556635"/>
            <wp:effectExtent l="0" t="0" r="0" b="5715"/>
            <wp:docPr id="8729851" name="Hình ảnh 1" descr="United States Coast Guard USCG port Cyber-security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Coast Guard USCG port Cyber-security exerci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556635"/>
                    </a:xfrm>
                    <a:prstGeom prst="rect">
                      <a:avLst/>
                    </a:prstGeom>
                    <a:noFill/>
                    <a:ln>
                      <a:noFill/>
                    </a:ln>
                  </pic:spPr>
                </pic:pic>
              </a:graphicData>
            </a:graphic>
          </wp:inline>
        </w:drawing>
      </w:r>
    </w:p>
    <w:p w14:paraId="702E899E" w14:textId="23944215" w:rsidR="000E2E96" w:rsidRDefault="000E2E96" w:rsidP="000E2E96">
      <w:pPr>
        <w:pStyle w:val="ThngthngWeb"/>
        <w:shd w:val="clear" w:color="auto" w:fill="FFFFFF"/>
        <w:spacing w:before="0" w:beforeAutospacing="0"/>
        <w:jc w:val="both"/>
        <w:rPr>
          <w:rStyle w:val="rynqvb"/>
          <w:shd w:val="clear" w:color="auto" w:fill="F5F5F5"/>
        </w:rPr>
      </w:pPr>
      <w:r w:rsidRPr="000E2E96">
        <w:rPr>
          <w:rStyle w:val="rynqvb"/>
          <w:shd w:val="clear" w:color="auto" w:fill="F5F5F5"/>
        </w:rPr>
        <w:t xml:space="preserve">Từ lâu, người dùng mạng xã hội đã dễ dàng trao đổi dữ liệu của </w:t>
      </w:r>
      <w:r w:rsidR="008358F2">
        <w:rPr>
          <w:rStyle w:val="rynqvb"/>
          <w:shd w:val="clear" w:color="auto" w:fill="F5F5F5"/>
        </w:rPr>
        <w:t>mình</w:t>
      </w:r>
      <w:r w:rsidRPr="000E2E96">
        <w:rPr>
          <w:rStyle w:val="rynqvb"/>
          <w:shd w:val="clear" w:color="auto" w:fill="F5F5F5"/>
        </w:rPr>
        <w:t xml:space="preserve"> để lấy thông tin và dịch vụ miễn phí.</w:t>
      </w:r>
      <w:r w:rsidRPr="000E2E96">
        <w:rPr>
          <w:shd w:val="clear" w:color="auto" w:fill="F5F5F5"/>
        </w:rPr>
        <w:t xml:space="preserve"> </w:t>
      </w:r>
      <w:r w:rsidRPr="000E2E96">
        <w:rPr>
          <w:rStyle w:val="rynqvb"/>
          <w:shd w:val="clear" w:color="auto" w:fill="F5F5F5"/>
        </w:rPr>
        <w:t>Nhưng điều gì sẽ xảy ra nếu Trung Quốc áp dụng mô hình này cho các công ty vận tải</w:t>
      </w:r>
      <w:r>
        <w:rPr>
          <w:rStyle w:val="rynqvb"/>
          <w:shd w:val="clear" w:color="auto" w:fill="F5F5F5"/>
        </w:rPr>
        <w:t xml:space="preserve"> biển </w:t>
      </w:r>
      <w:r w:rsidRPr="000E2E96">
        <w:rPr>
          <w:rStyle w:val="rynqvb"/>
          <w:shd w:val="clear" w:color="auto" w:fill="F5F5F5"/>
        </w:rPr>
        <w:t>và logistics?</w:t>
      </w:r>
      <w:r w:rsidRPr="000E2E96">
        <w:rPr>
          <w:shd w:val="clear" w:color="auto" w:fill="F5F5F5"/>
        </w:rPr>
        <w:t xml:space="preserve"> </w:t>
      </w:r>
      <w:r w:rsidRPr="000E2E96">
        <w:rPr>
          <w:rStyle w:val="rynqvb"/>
          <w:shd w:val="clear" w:color="auto" w:fill="F5F5F5"/>
        </w:rPr>
        <w:t xml:space="preserve">Một động thái như vậy có thể - hoặc đã gây nguy hiểm - không chỉ cho các cảng thương mại mà còn làm lộ ra các chuỗi </w:t>
      </w:r>
      <w:r w:rsidR="008358F2">
        <w:rPr>
          <w:rStyle w:val="rynqvb"/>
          <w:shd w:val="clear" w:color="auto" w:fill="F5F5F5"/>
        </w:rPr>
        <w:t>logistic</w:t>
      </w:r>
      <w:r w:rsidRPr="000E2E96">
        <w:rPr>
          <w:rStyle w:val="rynqvb"/>
          <w:shd w:val="clear" w:color="auto" w:fill="F5F5F5"/>
        </w:rPr>
        <w:t xml:space="preserve"> quân sự. Trong một </w:t>
      </w:r>
      <w:r w:rsidR="008358F2">
        <w:rPr>
          <w:rStyle w:val="rynqvb"/>
          <w:shd w:val="clear" w:color="auto" w:fill="F5F5F5"/>
        </w:rPr>
        <w:t>khuyến cáo về</w:t>
      </w:r>
      <w:r w:rsidRPr="000E2E96">
        <w:rPr>
          <w:rStyle w:val="rynqvb"/>
          <w:shd w:val="clear" w:color="auto" w:fill="F5F5F5"/>
        </w:rPr>
        <w:t xml:space="preserve"> an ninh hàng hải gần đây, Cục Hàng hải </w:t>
      </w:r>
      <w:r w:rsidR="00CE098C">
        <w:rPr>
          <w:rStyle w:val="rynqvb"/>
          <w:shd w:val="clear" w:color="auto" w:fill="F5F5F5"/>
        </w:rPr>
        <w:t>Mỹ</w:t>
      </w:r>
      <w:r w:rsidRPr="000E2E96">
        <w:rPr>
          <w:rStyle w:val="rynqvb"/>
          <w:shd w:val="clear" w:color="auto" w:fill="F5F5F5"/>
        </w:rPr>
        <w:t xml:space="preserve"> (MARAD) đã gióng lên hồi chuông cảnh báo về các mối đe dọa công nghệ, vật lý và mạng ngày càng leo thang của Trung Quốc trong lĩnh vực hàng hải và </w:t>
      </w:r>
      <w:r w:rsidR="008358F2">
        <w:rPr>
          <w:rStyle w:val="rynqvb"/>
          <w:shd w:val="clear" w:color="auto" w:fill="F5F5F5"/>
        </w:rPr>
        <w:t>logictic</w:t>
      </w:r>
      <w:r w:rsidRPr="000E2E96">
        <w:rPr>
          <w:rStyle w:val="rynqvb"/>
          <w:shd w:val="clear" w:color="auto" w:fill="F5F5F5"/>
        </w:rPr>
        <w:t>.</w:t>
      </w:r>
      <w:r w:rsidRPr="000E2E96">
        <w:rPr>
          <w:shd w:val="clear" w:color="auto" w:fill="F5F5F5"/>
        </w:rPr>
        <w:t xml:space="preserve"> </w:t>
      </w:r>
      <w:r w:rsidRPr="000E2E96">
        <w:rPr>
          <w:rStyle w:val="rynqvb"/>
          <w:shd w:val="clear" w:color="auto" w:fill="F5F5F5"/>
        </w:rPr>
        <w:t>Trọng tâm của khuy</w:t>
      </w:r>
      <w:r w:rsidR="008358F2">
        <w:rPr>
          <w:rStyle w:val="rynqvb"/>
          <w:shd w:val="clear" w:color="auto" w:fill="F5F5F5"/>
        </w:rPr>
        <w:t>ến cáo</w:t>
      </w:r>
      <w:r w:rsidRPr="000E2E96">
        <w:rPr>
          <w:rStyle w:val="rynqvb"/>
          <w:shd w:val="clear" w:color="auto" w:fill="F5F5F5"/>
        </w:rPr>
        <w:t xml:space="preserve"> này là những rủi ro do </w:t>
      </w:r>
      <w:hyperlink r:id="rId6" w:history="1">
        <w:r w:rsidR="008358F2" w:rsidRPr="000E2E96">
          <w:rPr>
            <w:rStyle w:val="Siuktni"/>
            <w:color w:val="C00E1B"/>
          </w:rPr>
          <w:t xml:space="preserve"> LOGINK,</w:t>
        </w:r>
      </w:hyperlink>
      <w:r w:rsidR="008358F2">
        <w:rPr>
          <w:rStyle w:val="rynqvb"/>
          <w:shd w:val="clear" w:color="auto" w:fill="F5F5F5"/>
        </w:rPr>
        <w:t xml:space="preserve"> </w:t>
      </w:r>
      <w:r w:rsidRPr="000E2E96">
        <w:rPr>
          <w:rStyle w:val="rynqvb"/>
          <w:shd w:val="clear" w:color="auto" w:fill="F5F5F5"/>
        </w:rPr>
        <w:t xml:space="preserve">một nền tảng quản lý </w:t>
      </w:r>
      <w:r w:rsidR="008358F2">
        <w:rPr>
          <w:rStyle w:val="rynqvb"/>
          <w:shd w:val="clear" w:color="auto" w:fill="F5F5F5"/>
        </w:rPr>
        <w:t>logistic</w:t>
      </w:r>
      <w:r w:rsidRPr="000E2E96">
        <w:rPr>
          <w:rStyle w:val="rynqvb"/>
          <w:shd w:val="clear" w:color="auto" w:fill="F5F5F5"/>
        </w:rPr>
        <w:t xml:space="preserve"> được chính phủ Trung Quốc hỗ trợ, </w:t>
      </w:r>
      <w:r w:rsidR="008358F2">
        <w:rPr>
          <w:rStyle w:val="rynqvb"/>
          <w:shd w:val="clear" w:color="auto" w:fill="F5F5F5"/>
        </w:rPr>
        <w:t xml:space="preserve">nó </w:t>
      </w:r>
      <w:r w:rsidRPr="000E2E96">
        <w:rPr>
          <w:rStyle w:val="rynqvb"/>
          <w:shd w:val="clear" w:color="auto" w:fill="F5F5F5"/>
        </w:rPr>
        <w:t>có thể gây tổn hại đến cơ sở hạ tầng hàng hải toàn cầu.</w:t>
      </w:r>
      <w:r w:rsidRPr="000E2E96">
        <w:rPr>
          <w:shd w:val="clear" w:color="auto" w:fill="F5F5F5"/>
        </w:rPr>
        <w:t xml:space="preserve"> </w:t>
      </w:r>
      <w:r w:rsidRPr="000E2E96">
        <w:rPr>
          <w:rStyle w:val="rynqvb"/>
          <w:shd w:val="clear" w:color="auto" w:fill="F5F5F5"/>
        </w:rPr>
        <w:t xml:space="preserve">Lời kêu gọi hành động của MARAD kêu gọi các cảng và thực thể hàng hải cảnh giác và báo cáo mọi hoạt động đáng ngờ liên quan đến LOGINK cho Bộ chỉ huy mạng </w:t>
      </w:r>
      <w:r w:rsidR="00CE098C">
        <w:rPr>
          <w:rStyle w:val="rynqvb"/>
          <w:shd w:val="clear" w:color="auto" w:fill="F5F5F5"/>
        </w:rPr>
        <w:t xml:space="preserve">của </w:t>
      </w:r>
      <w:r w:rsidRPr="000E2E96">
        <w:rPr>
          <w:rStyle w:val="rynqvb"/>
          <w:shd w:val="clear" w:color="auto" w:fill="F5F5F5"/>
        </w:rPr>
        <w:t xml:space="preserve">Cảnh sát biển </w:t>
      </w:r>
      <w:r w:rsidR="00CE098C">
        <w:rPr>
          <w:rStyle w:val="rynqvb"/>
          <w:shd w:val="clear" w:color="auto" w:fill="F5F5F5"/>
        </w:rPr>
        <w:t>Mỹ</w:t>
      </w:r>
      <w:r w:rsidRPr="000E2E96">
        <w:rPr>
          <w:rStyle w:val="rynqvb"/>
          <w:shd w:val="clear" w:color="auto" w:fill="F5F5F5"/>
        </w:rPr>
        <w:t xml:space="preserve">. </w:t>
      </w:r>
      <w:r w:rsidR="00CE098C">
        <w:rPr>
          <w:rStyle w:val="rynqvb"/>
          <w:shd w:val="clear" w:color="auto" w:fill="F5F5F5"/>
        </w:rPr>
        <w:t>Việc</w:t>
      </w:r>
      <w:r w:rsidRPr="000E2E96">
        <w:rPr>
          <w:rStyle w:val="rynqvb"/>
          <w:shd w:val="clear" w:color="auto" w:fill="F5F5F5"/>
        </w:rPr>
        <w:t xml:space="preserve"> này diễn ra sau báo cáo tháng trước của Ủy ban </w:t>
      </w:r>
      <w:proofErr w:type="gramStart"/>
      <w:r w:rsidRPr="000E2E96">
        <w:rPr>
          <w:rStyle w:val="rynqvb"/>
          <w:shd w:val="clear" w:color="auto" w:fill="F5F5F5"/>
        </w:rPr>
        <w:t>An</w:t>
      </w:r>
      <w:proofErr w:type="gramEnd"/>
      <w:r w:rsidRPr="000E2E96">
        <w:rPr>
          <w:rStyle w:val="rynqvb"/>
          <w:shd w:val="clear" w:color="auto" w:fill="F5F5F5"/>
        </w:rPr>
        <w:t xml:space="preserve"> ninh và Kinh tế Mỹ-Trung (USCC), </w:t>
      </w:r>
      <w:r w:rsidR="00CE098C">
        <w:rPr>
          <w:rStyle w:val="rynqvb"/>
          <w:shd w:val="clear" w:color="auto" w:fill="F5F5F5"/>
        </w:rPr>
        <w:t xml:space="preserve">trong đó </w:t>
      </w:r>
      <w:r w:rsidRPr="000E2E96">
        <w:rPr>
          <w:rStyle w:val="rynqvb"/>
          <w:shd w:val="clear" w:color="auto" w:fill="F5F5F5"/>
        </w:rPr>
        <w:t xml:space="preserve">cảnh báo Quốc hội </w:t>
      </w:r>
      <w:r w:rsidR="00CE098C">
        <w:rPr>
          <w:rStyle w:val="rynqvb"/>
          <w:shd w:val="clear" w:color="auto" w:fill="F5F5F5"/>
        </w:rPr>
        <w:t xml:space="preserve">Mỹ </w:t>
      </w:r>
      <w:r w:rsidRPr="000E2E96">
        <w:rPr>
          <w:rStyle w:val="rynqvb"/>
          <w:shd w:val="clear" w:color="auto" w:fill="F5F5F5"/>
        </w:rPr>
        <w:t>về</w:t>
      </w:r>
      <w:r w:rsidR="00CE098C">
        <w:rPr>
          <w:rStyle w:val="rynqvb"/>
          <w:shd w:val="clear" w:color="auto" w:fill="F5F5F5"/>
        </w:rPr>
        <w:t xml:space="preserve"> các hàm </w:t>
      </w:r>
      <w:r w:rsidRPr="000E2E96">
        <w:rPr>
          <w:rStyle w:val="rynqvb"/>
          <w:shd w:val="clear" w:color="auto" w:fill="F5F5F5"/>
        </w:rPr>
        <w:t xml:space="preserve">ý chiến lược của việc cấp cho các đối thủ tiềm năng, như Trung Quốc, </w:t>
      </w:r>
      <w:r w:rsidR="00CE098C">
        <w:rPr>
          <w:rStyle w:val="rynqvb"/>
          <w:shd w:val="clear" w:color="auto" w:fill="F5F5F5"/>
        </w:rPr>
        <w:t xml:space="preserve">một </w:t>
      </w:r>
      <w:r w:rsidRPr="000E2E96">
        <w:rPr>
          <w:rStyle w:val="rynqvb"/>
          <w:shd w:val="clear" w:color="auto" w:fill="F5F5F5"/>
        </w:rPr>
        <w:t xml:space="preserve">cái nhìn toàn diện về các tuyến đường vận </w:t>
      </w:r>
      <w:r w:rsidR="00CE098C">
        <w:rPr>
          <w:rStyle w:val="rynqvb"/>
          <w:shd w:val="clear" w:color="auto" w:fill="F5F5F5"/>
        </w:rPr>
        <w:t>tải biển</w:t>
      </w:r>
      <w:r w:rsidRPr="000E2E96">
        <w:rPr>
          <w:rStyle w:val="rynqvb"/>
          <w:shd w:val="clear" w:color="auto" w:fill="F5F5F5"/>
        </w:rPr>
        <w:t xml:space="preserve"> và thương mại toàn cầu thông qua LOGINK.</w:t>
      </w:r>
      <w:r w:rsidRPr="000E2E96">
        <w:rPr>
          <w:shd w:val="clear" w:color="auto" w:fill="F5F5F5"/>
        </w:rPr>
        <w:t xml:space="preserve"> </w:t>
      </w:r>
      <w:r w:rsidRPr="000E2E96">
        <w:rPr>
          <w:rStyle w:val="rynqvb"/>
          <w:shd w:val="clear" w:color="auto" w:fill="F5F5F5"/>
        </w:rPr>
        <w:t xml:space="preserve">USCC cảnh báo rằng </w:t>
      </w:r>
      <w:r w:rsidR="00CE098C">
        <w:rPr>
          <w:rStyle w:val="rynqvb"/>
          <w:shd w:val="clear" w:color="auto" w:fill="F5F5F5"/>
        </w:rPr>
        <w:t xml:space="preserve">một </w:t>
      </w:r>
      <w:r w:rsidRPr="000E2E96">
        <w:rPr>
          <w:rStyle w:val="rynqvb"/>
          <w:shd w:val="clear" w:color="auto" w:fill="F5F5F5"/>
        </w:rPr>
        <w:t xml:space="preserve">LOGINK thế hệ thứ hai sắp tới, hiện đang được phát triển, sẽ giới thiệu một bộ ứng dụng phần mềm </w:t>
      </w:r>
      <w:r w:rsidR="00CE098C">
        <w:rPr>
          <w:rStyle w:val="rynqvb"/>
          <w:shd w:val="clear" w:color="auto" w:fill="F5F5F5"/>
        </w:rPr>
        <w:t xml:space="preserve">quản lý </w:t>
      </w:r>
      <w:r w:rsidRPr="000E2E96">
        <w:rPr>
          <w:rStyle w:val="rynqvb"/>
          <w:shd w:val="clear" w:color="auto" w:fill="F5F5F5"/>
        </w:rPr>
        <w:t>doanh nghiệp dựa trên đám mây.</w:t>
      </w:r>
      <w:r w:rsidRPr="000E2E96">
        <w:rPr>
          <w:shd w:val="clear" w:color="auto" w:fill="F5F5F5"/>
        </w:rPr>
        <w:t xml:space="preserve"> </w:t>
      </w:r>
      <w:r w:rsidRPr="000E2E96">
        <w:rPr>
          <w:rStyle w:val="rynqvb"/>
          <w:shd w:val="clear" w:color="auto" w:fill="F5F5F5"/>
        </w:rPr>
        <w:t xml:space="preserve">Bộ phần mềm này sẽ bao gồm các phân tích dữ liệu nâng cao có thể thu hút các nhà vận chuyển và </w:t>
      </w:r>
      <w:r w:rsidR="00CE098C">
        <w:rPr>
          <w:rStyle w:val="rynqvb"/>
          <w:shd w:val="clear" w:color="auto" w:fill="F5F5F5"/>
        </w:rPr>
        <w:t xml:space="preserve">các </w:t>
      </w:r>
      <w:r w:rsidRPr="000E2E96">
        <w:rPr>
          <w:rStyle w:val="rynqvb"/>
          <w:shd w:val="clear" w:color="auto" w:fill="F5F5F5"/>
        </w:rPr>
        <w:t xml:space="preserve">công ty </w:t>
      </w:r>
      <w:r w:rsidR="00CE098C">
        <w:rPr>
          <w:rStyle w:val="rynqvb"/>
          <w:shd w:val="clear" w:color="auto" w:fill="F5F5F5"/>
        </w:rPr>
        <w:t>logistic</w:t>
      </w:r>
      <w:r w:rsidRPr="000E2E96">
        <w:rPr>
          <w:rStyle w:val="rynqvb"/>
          <w:shd w:val="clear" w:color="auto" w:fill="F5F5F5"/>
        </w:rPr>
        <w:t>.</w:t>
      </w:r>
      <w:r w:rsidRPr="000E2E96">
        <w:rPr>
          <w:shd w:val="clear" w:color="auto" w:fill="F5F5F5"/>
        </w:rPr>
        <w:t xml:space="preserve"> </w:t>
      </w:r>
      <w:r w:rsidRPr="000E2E96">
        <w:rPr>
          <w:rStyle w:val="rynqvb"/>
          <w:shd w:val="clear" w:color="auto" w:fill="F5F5F5"/>
        </w:rPr>
        <w:t xml:space="preserve">Những cải tiến như vậy sẽ cung cấp cho LOGINK những hiểu biết sâu sắc hơn nữa về dữ liệu thương mại toàn cầu, </w:t>
      </w:r>
      <w:r w:rsidRPr="008358F2">
        <w:rPr>
          <w:rStyle w:val="rynqvb"/>
          <w:shd w:val="clear" w:color="auto" w:fill="F5F5F5"/>
        </w:rPr>
        <w:t>có khả năng mang lại cho chính phủ Trung Quốc một góc nhìn chưa từng có về các giao dịch thương mại và các mối quan hệ thương mại.</w:t>
      </w:r>
    </w:p>
    <w:p w14:paraId="2DE32C2C" w14:textId="77777777" w:rsidR="00CC7DC8" w:rsidRDefault="00CC7DC8" w:rsidP="00CC7DC8">
      <w:pPr>
        <w:jc w:val="both"/>
        <w:rPr>
          <w:rStyle w:val="rynqvb"/>
          <w:rFonts w:ascii="Times New Roman" w:hAnsi="Times New Roman" w:cs="Times New Roman"/>
          <w:sz w:val="24"/>
          <w:szCs w:val="24"/>
          <w:shd w:val="clear" w:color="auto" w:fill="F5F5F5"/>
        </w:rPr>
      </w:pPr>
      <w:r w:rsidRPr="00CE098C">
        <w:rPr>
          <w:rStyle w:val="rynqvb"/>
          <w:rFonts w:ascii="Times New Roman" w:hAnsi="Times New Roman" w:cs="Times New Roman"/>
          <w:sz w:val="24"/>
          <w:szCs w:val="24"/>
          <w:shd w:val="clear" w:color="auto" w:fill="F5F5F5"/>
        </w:rPr>
        <w:t>Các nhà điều tra của USCC cho biết: “Việc Trung Quốc trợ cấp và quảng bá</w:t>
      </w:r>
      <w:r>
        <w:rPr>
          <w:rStyle w:val="rynqvb"/>
          <w:rFonts w:ascii="Times New Roman" w:hAnsi="Times New Roman" w:cs="Times New Roman"/>
          <w:sz w:val="24"/>
          <w:szCs w:val="24"/>
          <w:shd w:val="clear" w:color="auto" w:fill="F5F5F5"/>
        </w:rPr>
        <w:t xml:space="preserve"> một</w:t>
      </w:r>
      <w:r w:rsidRPr="00CE098C">
        <w:rPr>
          <w:rStyle w:val="rynqvb"/>
          <w:rFonts w:ascii="Times New Roman" w:hAnsi="Times New Roman" w:cs="Times New Roman"/>
          <w:sz w:val="24"/>
          <w:szCs w:val="24"/>
          <w:shd w:val="clear" w:color="auto" w:fill="F5F5F5"/>
        </w:rPr>
        <w:t xml:space="preserve"> </w:t>
      </w:r>
      <w:r>
        <w:rPr>
          <w:rStyle w:val="rynqvb"/>
          <w:rFonts w:ascii="Times New Roman" w:hAnsi="Times New Roman" w:cs="Times New Roman"/>
          <w:sz w:val="24"/>
          <w:szCs w:val="24"/>
          <w:shd w:val="clear" w:color="auto" w:fill="F5F5F5"/>
        </w:rPr>
        <w:t>sản phẩm</w:t>
      </w:r>
      <w:r w:rsidRPr="00CE098C">
        <w:rPr>
          <w:rStyle w:val="rynqvb"/>
          <w:rFonts w:ascii="Times New Roman" w:hAnsi="Times New Roman" w:cs="Times New Roman"/>
          <w:sz w:val="24"/>
          <w:szCs w:val="24"/>
          <w:shd w:val="clear" w:color="auto" w:fill="F5F5F5"/>
        </w:rPr>
        <w:t xml:space="preserve"> công trên danh nghĩa trên thị trường tư nhân có thể làm </w:t>
      </w:r>
      <w:r>
        <w:rPr>
          <w:rStyle w:val="rynqvb"/>
          <w:rFonts w:ascii="Times New Roman" w:hAnsi="Times New Roman" w:cs="Times New Roman"/>
          <w:sz w:val="24"/>
          <w:szCs w:val="24"/>
          <w:shd w:val="clear" w:color="auto" w:fill="F5F5F5"/>
        </w:rPr>
        <w:t>sói mòn</w:t>
      </w:r>
      <w:r w:rsidRPr="00CE098C">
        <w:rPr>
          <w:rStyle w:val="rynqvb"/>
          <w:rFonts w:ascii="Times New Roman" w:hAnsi="Times New Roman" w:cs="Times New Roman"/>
          <w:sz w:val="24"/>
          <w:szCs w:val="24"/>
          <w:shd w:val="clear" w:color="auto" w:fill="F5F5F5"/>
        </w:rPr>
        <w:t xml:space="preserve"> tính năng động của các dịch vụ tương </w:t>
      </w:r>
      <w:r w:rsidRPr="00CE098C">
        <w:rPr>
          <w:rStyle w:val="rynqvb"/>
          <w:rFonts w:ascii="Times New Roman" w:hAnsi="Times New Roman" w:cs="Times New Roman"/>
          <w:sz w:val="24"/>
          <w:szCs w:val="24"/>
          <w:shd w:val="clear" w:color="auto" w:fill="F5F5F5"/>
        </w:rPr>
        <w:lastRenderedPageBreak/>
        <w:t xml:space="preserve">đương của </w:t>
      </w:r>
      <w:r>
        <w:rPr>
          <w:rStyle w:val="rynqvb"/>
          <w:rFonts w:ascii="Times New Roman" w:hAnsi="Times New Roman" w:cs="Times New Roman"/>
          <w:sz w:val="24"/>
          <w:szCs w:val="24"/>
          <w:shd w:val="clear" w:color="auto" w:fill="F5F5F5"/>
        </w:rPr>
        <w:t>Mỹ</w:t>
      </w:r>
      <w:r w:rsidRPr="00CE098C">
        <w:rPr>
          <w:rStyle w:val="rynqvb"/>
          <w:rFonts w:ascii="Times New Roman" w:hAnsi="Times New Roman" w:cs="Times New Roman"/>
          <w:sz w:val="24"/>
          <w:szCs w:val="24"/>
          <w:shd w:val="clear" w:color="auto" w:fill="F5F5F5"/>
        </w:rPr>
        <w:t>”. “</w:t>
      </w:r>
      <w:r>
        <w:rPr>
          <w:rStyle w:val="rynqvb"/>
          <w:rFonts w:ascii="Times New Roman" w:hAnsi="Times New Roman" w:cs="Times New Roman"/>
          <w:sz w:val="24"/>
          <w:szCs w:val="24"/>
          <w:shd w:val="clear" w:color="auto" w:fill="F5F5F5"/>
        </w:rPr>
        <w:t>Mỹ</w:t>
      </w:r>
      <w:r w:rsidRPr="00CE098C">
        <w:rPr>
          <w:rStyle w:val="rynqvb"/>
          <w:rFonts w:ascii="Times New Roman" w:hAnsi="Times New Roman" w:cs="Times New Roman"/>
          <w:sz w:val="24"/>
          <w:szCs w:val="24"/>
          <w:shd w:val="clear" w:color="auto" w:fill="F5F5F5"/>
        </w:rPr>
        <w:t xml:space="preserve"> thiếu các công cụ để giải quyết các biến dạng thị trường từ các dịch vụ kỹ thuật số của Trung Quốc.</w:t>
      </w:r>
      <w:r w:rsidRPr="00CE098C">
        <w:rPr>
          <w:rFonts w:ascii="Times New Roman" w:hAnsi="Times New Roman" w:cs="Times New Roman"/>
          <w:sz w:val="24"/>
          <w:szCs w:val="24"/>
          <w:shd w:val="clear" w:color="auto" w:fill="F5F5F5"/>
        </w:rPr>
        <w:t xml:space="preserve"> </w:t>
      </w:r>
      <w:r w:rsidRPr="00CE098C">
        <w:rPr>
          <w:rStyle w:val="rynqvb"/>
          <w:rFonts w:ascii="Times New Roman" w:hAnsi="Times New Roman" w:cs="Times New Roman"/>
          <w:sz w:val="24"/>
          <w:szCs w:val="24"/>
          <w:shd w:val="clear" w:color="auto" w:fill="F5F5F5"/>
        </w:rPr>
        <w:t xml:space="preserve">Chính phủ </w:t>
      </w:r>
      <w:r>
        <w:rPr>
          <w:rStyle w:val="rynqvb"/>
          <w:rFonts w:ascii="Times New Roman" w:hAnsi="Times New Roman" w:cs="Times New Roman"/>
          <w:sz w:val="24"/>
          <w:szCs w:val="24"/>
          <w:shd w:val="clear" w:color="auto" w:fill="F5F5F5"/>
        </w:rPr>
        <w:t>Mỹ</w:t>
      </w:r>
      <w:r w:rsidRPr="00CE098C">
        <w:rPr>
          <w:rStyle w:val="rynqvb"/>
          <w:rFonts w:ascii="Times New Roman" w:hAnsi="Times New Roman" w:cs="Times New Roman"/>
          <w:sz w:val="24"/>
          <w:szCs w:val="24"/>
          <w:shd w:val="clear" w:color="auto" w:fill="F5F5F5"/>
        </w:rPr>
        <w:t xml:space="preserve"> không có công cụ tương </w:t>
      </w:r>
      <w:r>
        <w:rPr>
          <w:rStyle w:val="rynqvb"/>
          <w:rFonts w:ascii="Times New Roman" w:hAnsi="Times New Roman" w:cs="Times New Roman"/>
          <w:sz w:val="24"/>
          <w:szCs w:val="24"/>
          <w:shd w:val="clear" w:color="auto" w:fill="F5F5F5"/>
        </w:rPr>
        <w:t>tự nào</w:t>
      </w:r>
      <w:r w:rsidRPr="00CE098C">
        <w:rPr>
          <w:rStyle w:val="rynqvb"/>
          <w:rFonts w:ascii="Times New Roman" w:hAnsi="Times New Roman" w:cs="Times New Roman"/>
          <w:sz w:val="24"/>
          <w:szCs w:val="24"/>
          <w:shd w:val="clear" w:color="auto" w:fill="F5F5F5"/>
        </w:rPr>
        <w:t xml:space="preserve"> để </w:t>
      </w:r>
      <w:r>
        <w:rPr>
          <w:rStyle w:val="rynqvb"/>
          <w:rFonts w:ascii="Times New Roman" w:hAnsi="Times New Roman" w:cs="Times New Roman"/>
          <w:sz w:val="24"/>
          <w:szCs w:val="24"/>
          <w:shd w:val="clear" w:color="auto" w:fill="F5F5F5"/>
        </w:rPr>
        <w:t>đối phó với</w:t>
      </w:r>
      <w:r w:rsidRPr="00CE098C">
        <w:rPr>
          <w:rStyle w:val="rynqvb"/>
          <w:rFonts w:ascii="Times New Roman" w:hAnsi="Times New Roman" w:cs="Times New Roman"/>
          <w:sz w:val="24"/>
          <w:szCs w:val="24"/>
          <w:shd w:val="clear" w:color="auto" w:fill="F5F5F5"/>
        </w:rPr>
        <w:t xml:space="preserve"> các dịch vụ kỹ thuật số được cung cấp </w:t>
      </w:r>
      <w:r>
        <w:rPr>
          <w:rStyle w:val="rynqvb"/>
          <w:rFonts w:ascii="Times New Roman" w:hAnsi="Times New Roman" w:cs="Times New Roman"/>
          <w:sz w:val="24"/>
          <w:szCs w:val="24"/>
          <w:shd w:val="clear" w:color="auto" w:fill="F5F5F5"/>
        </w:rPr>
        <w:t>với</w:t>
      </w:r>
      <w:r w:rsidRPr="00CE098C">
        <w:rPr>
          <w:rStyle w:val="rynqvb"/>
          <w:rFonts w:ascii="Times New Roman" w:hAnsi="Times New Roman" w:cs="Times New Roman"/>
          <w:sz w:val="24"/>
          <w:szCs w:val="24"/>
          <w:shd w:val="clear" w:color="auto" w:fill="F5F5F5"/>
        </w:rPr>
        <w:t xml:space="preserve"> giá thấp hơn giá thị trường.” </w:t>
      </w:r>
    </w:p>
    <w:p w14:paraId="25A5431F" w14:textId="6589DBB9" w:rsidR="000E2E96" w:rsidRPr="000E2E96" w:rsidRDefault="000E2E96" w:rsidP="000E2E96">
      <w:pPr>
        <w:jc w:val="both"/>
        <w:rPr>
          <w:rFonts w:ascii="Times New Roman" w:hAnsi="Times New Roman" w:cs="Times New Roman"/>
          <w:sz w:val="24"/>
          <w:szCs w:val="24"/>
        </w:rPr>
      </w:pPr>
      <w:r w:rsidRPr="000E2E96">
        <w:rPr>
          <w:rFonts w:ascii="Times New Roman" w:hAnsi="Times New Roman" w:cs="Times New Roman"/>
          <w:noProof/>
          <w:sz w:val="24"/>
          <w:szCs w:val="24"/>
        </w:rPr>
        <w:drawing>
          <wp:inline distT="0" distB="0" distL="0" distR="0" wp14:anchorId="67C88676" wp14:editId="40679415">
            <wp:extent cx="5943600" cy="3352800"/>
            <wp:effectExtent l="0" t="0" r="0" b="0"/>
            <wp:docPr id="400939680" name="Hình ảnh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52800"/>
                    </a:xfrm>
                    <a:prstGeom prst="rect">
                      <a:avLst/>
                    </a:prstGeom>
                    <a:noFill/>
                    <a:ln>
                      <a:noFill/>
                    </a:ln>
                  </pic:spPr>
                </pic:pic>
              </a:graphicData>
            </a:graphic>
          </wp:inline>
        </w:drawing>
      </w:r>
    </w:p>
    <w:p w14:paraId="672C85B3" w14:textId="5C93797E" w:rsidR="00CC7DC8" w:rsidRPr="00CC7DC8" w:rsidRDefault="000E2E96" w:rsidP="000E2E96">
      <w:pPr>
        <w:jc w:val="both"/>
        <w:rPr>
          <w:rStyle w:val="rynqvb"/>
          <w:rFonts w:ascii="Times New Roman" w:hAnsi="Times New Roman" w:cs="Times New Roman"/>
          <w:b/>
          <w:bCs/>
          <w:sz w:val="24"/>
          <w:szCs w:val="24"/>
          <w:shd w:val="clear" w:color="auto" w:fill="F5F5F5"/>
        </w:rPr>
      </w:pPr>
      <w:r w:rsidRPr="00CC7DC8">
        <w:rPr>
          <w:rStyle w:val="rynqvb"/>
          <w:rFonts w:ascii="Times New Roman" w:hAnsi="Times New Roman" w:cs="Times New Roman"/>
          <w:b/>
          <w:bCs/>
          <w:sz w:val="24"/>
          <w:szCs w:val="24"/>
          <w:shd w:val="clear" w:color="auto" w:fill="F5F5F5"/>
        </w:rPr>
        <w:t xml:space="preserve">LOGINK: Người khổng lồ </w:t>
      </w:r>
      <w:r w:rsidR="00CC7DC8">
        <w:rPr>
          <w:rStyle w:val="rynqvb"/>
          <w:rFonts w:ascii="Times New Roman" w:hAnsi="Times New Roman" w:cs="Times New Roman"/>
          <w:b/>
          <w:bCs/>
          <w:sz w:val="24"/>
          <w:szCs w:val="24"/>
          <w:shd w:val="clear" w:color="auto" w:fill="F5F5F5"/>
        </w:rPr>
        <w:t xml:space="preserve">về </w:t>
      </w:r>
      <w:r w:rsidRPr="00CC7DC8">
        <w:rPr>
          <w:rStyle w:val="rynqvb"/>
          <w:rFonts w:ascii="Times New Roman" w:hAnsi="Times New Roman" w:cs="Times New Roman"/>
          <w:b/>
          <w:bCs/>
          <w:sz w:val="24"/>
          <w:szCs w:val="24"/>
          <w:shd w:val="clear" w:color="auto" w:fill="F5F5F5"/>
        </w:rPr>
        <w:t xml:space="preserve">kỹ thuật số </w:t>
      </w:r>
      <w:r w:rsidR="00CC7DC8" w:rsidRPr="00CC7DC8">
        <w:rPr>
          <w:rStyle w:val="rynqvb"/>
          <w:rFonts w:ascii="Times New Roman" w:hAnsi="Times New Roman" w:cs="Times New Roman"/>
          <w:b/>
          <w:bCs/>
          <w:sz w:val="24"/>
          <w:szCs w:val="24"/>
          <w:shd w:val="clear" w:color="auto" w:fill="F5F5F5"/>
        </w:rPr>
        <w:t xml:space="preserve">hàng hải </w:t>
      </w:r>
      <w:r w:rsidRPr="00CC7DC8">
        <w:rPr>
          <w:rStyle w:val="rynqvb"/>
          <w:rFonts w:ascii="Times New Roman" w:hAnsi="Times New Roman" w:cs="Times New Roman"/>
          <w:b/>
          <w:bCs/>
          <w:sz w:val="24"/>
          <w:szCs w:val="24"/>
          <w:shd w:val="clear" w:color="auto" w:fill="F5F5F5"/>
        </w:rPr>
        <w:t xml:space="preserve">của Trung Quốc </w:t>
      </w:r>
    </w:p>
    <w:p w14:paraId="4517C780" w14:textId="0D54CA10" w:rsidR="000E2E96" w:rsidRPr="00CC7DC8" w:rsidRDefault="000E2E96" w:rsidP="000E2E96">
      <w:pPr>
        <w:jc w:val="both"/>
        <w:rPr>
          <w:rStyle w:val="rynqvb"/>
          <w:rFonts w:ascii="Times New Roman" w:hAnsi="Times New Roman" w:cs="Times New Roman"/>
          <w:sz w:val="24"/>
          <w:szCs w:val="24"/>
          <w:shd w:val="clear" w:color="auto" w:fill="F5F5F5"/>
        </w:rPr>
      </w:pPr>
      <w:r w:rsidRPr="00CE098C">
        <w:rPr>
          <w:rStyle w:val="rynqvb"/>
          <w:rFonts w:ascii="Times New Roman" w:hAnsi="Times New Roman" w:cs="Times New Roman"/>
          <w:sz w:val="24"/>
          <w:szCs w:val="24"/>
          <w:shd w:val="clear" w:color="auto" w:fill="F5F5F5"/>
        </w:rPr>
        <w:t xml:space="preserve">Trọng tâm của </w:t>
      </w:r>
      <w:r w:rsidR="00CC7DC8">
        <w:rPr>
          <w:rStyle w:val="rynqvb"/>
          <w:rFonts w:ascii="Times New Roman" w:hAnsi="Times New Roman" w:cs="Times New Roman"/>
          <w:sz w:val="24"/>
          <w:szCs w:val="24"/>
          <w:shd w:val="clear" w:color="auto" w:fill="F5F5F5"/>
        </w:rPr>
        <w:t>bản khuyến cáo</w:t>
      </w:r>
      <w:r w:rsidRPr="00CE098C">
        <w:rPr>
          <w:rStyle w:val="rynqvb"/>
          <w:rFonts w:ascii="Times New Roman" w:hAnsi="Times New Roman" w:cs="Times New Roman"/>
          <w:sz w:val="24"/>
          <w:szCs w:val="24"/>
          <w:shd w:val="clear" w:color="auto" w:fill="F5F5F5"/>
        </w:rPr>
        <w:t xml:space="preserve"> là Nền tảng </w:t>
      </w:r>
      <w:r w:rsidR="00CC7DC8">
        <w:rPr>
          <w:rStyle w:val="rynqvb"/>
          <w:rFonts w:ascii="Times New Roman" w:hAnsi="Times New Roman" w:cs="Times New Roman"/>
          <w:sz w:val="24"/>
          <w:szCs w:val="24"/>
          <w:shd w:val="clear" w:color="auto" w:fill="F5F5F5"/>
        </w:rPr>
        <w:t>T</w:t>
      </w:r>
      <w:r w:rsidRPr="00CE098C">
        <w:rPr>
          <w:rStyle w:val="rynqvb"/>
          <w:rFonts w:ascii="Times New Roman" w:hAnsi="Times New Roman" w:cs="Times New Roman"/>
          <w:sz w:val="24"/>
          <w:szCs w:val="24"/>
          <w:shd w:val="clear" w:color="auto" w:fill="F5F5F5"/>
        </w:rPr>
        <w:t xml:space="preserve">hông tin </w:t>
      </w:r>
      <w:r w:rsidR="00CC7DC8">
        <w:rPr>
          <w:rStyle w:val="rynqvb"/>
          <w:rFonts w:ascii="Times New Roman" w:hAnsi="Times New Roman" w:cs="Times New Roman"/>
          <w:sz w:val="24"/>
          <w:szCs w:val="24"/>
          <w:shd w:val="clear" w:color="auto" w:fill="F5F5F5"/>
        </w:rPr>
        <w:t>C</w:t>
      </w:r>
      <w:r w:rsidRPr="00CE098C">
        <w:rPr>
          <w:rStyle w:val="rynqvb"/>
          <w:rFonts w:ascii="Times New Roman" w:hAnsi="Times New Roman" w:cs="Times New Roman"/>
          <w:sz w:val="24"/>
          <w:szCs w:val="24"/>
          <w:shd w:val="clear" w:color="auto" w:fill="F5F5F5"/>
        </w:rPr>
        <w:t xml:space="preserve">ông cộng </w:t>
      </w:r>
      <w:r w:rsidR="00CC7DC8">
        <w:rPr>
          <w:rStyle w:val="rynqvb"/>
          <w:rFonts w:ascii="Times New Roman" w:hAnsi="Times New Roman" w:cs="Times New Roman"/>
          <w:sz w:val="24"/>
          <w:szCs w:val="24"/>
          <w:shd w:val="clear" w:color="auto" w:fill="F5F5F5"/>
        </w:rPr>
        <w:t>Q</w:t>
      </w:r>
      <w:r w:rsidRPr="00CC7DC8">
        <w:rPr>
          <w:rStyle w:val="rynqvb"/>
          <w:rFonts w:ascii="Times New Roman" w:hAnsi="Times New Roman" w:cs="Times New Roman"/>
          <w:sz w:val="24"/>
          <w:szCs w:val="24"/>
          <w:shd w:val="clear" w:color="auto" w:fill="F5F5F5"/>
        </w:rPr>
        <w:t xml:space="preserve">uốc gia về </w:t>
      </w:r>
      <w:r w:rsidR="00CC7DC8">
        <w:rPr>
          <w:rStyle w:val="rynqvb"/>
          <w:rFonts w:ascii="Times New Roman" w:hAnsi="Times New Roman" w:cs="Times New Roman"/>
          <w:sz w:val="24"/>
          <w:szCs w:val="24"/>
          <w:shd w:val="clear" w:color="auto" w:fill="F5F5F5"/>
        </w:rPr>
        <w:t>V</w:t>
      </w:r>
      <w:r w:rsidRPr="00CC7DC8">
        <w:rPr>
          <w:rStyle w:val="rynqvb"/>
          <w:rFonts w:ascii="Times New Roman" w:hAnsi="Times New Roman" w:cs="Times New Roman"/>
          <w:sz w:val="24"/>
          <w:szCs w:val="24"/>
          <w:shd w:val="clear" w:color="auto" w:fill="F5F5F5"/>
        </w:rPr>
        <w:t xml:space="preserve">ận tải </w:t>
      </w:r>
      <w:r w:rsidR="00CC7DC8">
        <w:rPr>
          <w:rStyle w:val="rynqvb"/>
          <w:rFonts w:ascii="Times New Roman" w:hAnsi="Times New Roman" w:cs="Times New Roman"/>
          <w:sz w:val="24"/>
          <w:szCs w:val="24"/>
          <w:shd w:val="clear" w:color="auto" w:fill="F5F5F5"/>
        </w:rPr>
        <w:t xml:space="preserve">biển </w:t>
      </w:r>
      <w:r w:rsidRPr="00CC7DC8">
        <w:rPr>
          <w:rStyle w:val="rynqvb"/>
          <w:rFonts w:ascii="Times New Roman" w:hAnsi="Times New Roman" w:cs="Times New Roman"/>
          <w:sz w:val="24"/>
          <w:szCs w:val="24"/>
          <w:shd w:val="clear" w:color="auto" w:fill="F5F5F5"/>
        </w:rPr>
        <w:t xml:space="preserve">và </w:t>
      </w:r>
      <w:r w:rsidR="00CC7DC8">
        <w:rPr>
          <w:rStyle w:val="rynqvb"/>
          <w:rFonts w:ascii="Times New Roman" w:hAnsi="Times New Roman" w:cs="Times New Roman"/>
          <w:sz w:val="24"/>
          <w:szCs w:val="24"/>
          <w:shd w:val="clear" w:color="auto" w:fill="F5F5F5"/>
        </w:rPr>
        <w:t>Loistic</w:t>
      </w:r>
      <w:r w:rsidRPr="00CC7DC8">
        <w:rPr>
          <w:rStyle w:val="rynqvb"/>
          <w:rFonts w:ascii="Times New Roman" w:hAnsi="Times New Roman" w:cs="Times New Roman"/>
          <w:sz w:val="24"/>
          <w:szCs w:val="24"/>
          <w:shd w:val="clear" w:color="auto" w:fill="F5F5F5"/>
        </w:rPr>
        <w:t xml:space="preserve"> do nhà nước Cộng hòa Nhân dân Trung Hoa (PRC) hậu thuẫn, được gọi là </w:t>
      </w:r>
      <w:hyperlink r:id="rId8" w:history="1">
        <w:r w:rsidR="00CC7DC8" w:rsidRPr="000E2E96">
          <w:rPr>
            <w:rStyle w:val="Siuktni"/>
            <w:rFonts w:ascii="Times New Roman" w:hAnsi="Times New Roman" w:cs="Times New Roman"/>
            <w:color w:val="C00E1B"/>
            <w:sz w:val="24"/>
            <w:szCs w:val="24"/>
          </w:rPr>
          <w:t>LOGINK</w:t>
        </w:r>
      </w:hyperlink>
      <w:r w:rsidRPr="00CC7DC8">
        <w:rPr>
          <w:rStyle w:val="rynqvb"/>
          <w:rFonts w:ascii="Times New Roman" w:hAnsi="Times New Roman" w:cs="Times New Roman"/>
          <w:sz w:val="24"/>
          <w:szCs w:val="24"/>
          <w:shd w:val="clear" w:color="auto" w:fill="F5F5F5"/>
        </w:rPr>
        <w:t>.</w:t>
      </w:r>
      <w:r w:rsidRPr="00CC7DC8">
        <w:rPr>
          <w:rFonts w:ascii="Times New Roman" w:hAnsi="Times New Roman" w:cs="Times New Roman"/>
          <w:sz w:val="24"/>
          <w:szCs w:val="24"/>
          <w:shd w:val="clear" w:color="auto" w:fill="F5F5F5"/>
        </w:rPr>
        <w:t xml:space="preserve"> </w:t>
      </w:r>
      <w:r w:rsidRPr="00CC7DC8">
        <w:rPr>
          <w:rStyle w:val="rynqvb"/>
          <w:rFonts w:ascii="Times New Roman" w:hAnsi="Times New Roman" w:cs="Times New Roman"/>
          <w:sz w:val="24"/>
          <w:szCs w:val="24"/>
          <w:shd w:val="clear" w:color="auto" w:fill="F5F5F5"/>
        </w:rPr>
        <w:t xml:space="preserve">Ngoài việc là một nền tảng kỹ thuật số đơn thuần, LOGINK còn đóng vai trò là </w:t>
      </w:r>
      <w:r w:rsidR="00CC7DC8">
        <w:rPr>
          <w:rStyle w:val="rynqvb"/>
          <w:rFonts w:ascii="Times New Roman" w:hAnsi="Times New Roman" w:cs="Times New Roman"/>
          <w:sz w:val="24"/>
          <w:szCs w:val="24"/>
          <w:shd w:val="clear" w:color="auto" w:fill="F5F5F5"/>
        </w:rPr>
        <w:t xml:space="preserve">một </w:t>
      </w:r>
      <w:r w:rsidRPr="00CC7DC8">
        <w:rPr>
          <w:rStyle w:val="rynqvb"/>
          <w:rFonts w:ascii="Times New Roman" w:hAnsi="Times New Roman" w:cs="Times New Roman"/>
          <w:sz w:val="24"/>
          <w:szCs w:val="24"/>
          <w:shd w:val="clear" w:color="auto" w:fill="F5F5F5"/>
        </w:rPr>
        <w:t xml:space="preserve">hệ thống quản lý </w:t>
      </w:r>
      <w:r w:rsidR="00CC7DC8">
        <w:rPr>
          <w:rStyle w:val="rynqvb"/>
          <w:rFonts w:ascii="Times New Roman" w:hAnsi="Times New Roman" w:cs="Times New Roman"/>
          <w:sz w:val="24"/>
          <w:szCs w:val="24"/>
          <w:shd w:val="clear" w:color="auto" w:fill="F5F5F5"/>
        </w:rPr>
        <w:t>logistic</w:t>
      </w:r>
      <w:r w:rsidRPr="00CC7DC8">
        <w:rPr>
          <w:rStyle w:val="rynqvb"/>
          <w:rFonts w:ascii="Times New Roman" w:hAnsi="Times New Roman" w:cs="Times New Roman"/>
          <w:sz w:val="24"/>
          <w:szCs w:val="24"/>
          <w:shd w:val="clear" w:color="auto" w:fill="F5F5F5"/>
        </w:rPr>
        <w:t xml:space="preserve"> một cửa</w:t>
      </w:r>
      <w:r w:rsidR="00CC7DC8">
        <w:rPr>
          <w:rStyle w:val="rynqvb"/>
          <w:rFonts w:ascii="Times New Roman" w:hAnsi="Times New Roman" w:cs="Times New Roman"/>
          <w:sz w:val="24"/>
          <w:szCs w:val="24"/>
          <w:shd w:val="clear" w:color="auto" w:fill="F5F5F5"/>
        </w:rPr>
        <w:t>, nó</w:t>
      </w:r>
      <w:r w:rsidRPr="00CC7DC8">
        <w:rPr>
          <w:rStyle w:val="rynqvb"/>
          <w:rFonts w:ascii="Times New Roman" w:hAnsi="Times New Roman" w:cs="Times New Roman"/>
          <w:sz w:val="24"/>
          <w:szCs w:val="24"/>
          <w:shd w:val="clear" w:color="auto" w:fill="F5F5F5"/>
        </w:rPr>
        <w:t xml:space="preserve"> tổng hợp một lượng lớn dữ liệu </w:t>
      </w:r>
      <w:r w:rsidR="00CC7DC8">
        <w:rPr>
          <w:rStyle w:val="rynqvb"/>
          <w:rFonts w:ascii="Times New Roman" w:hAnsi="Times New Roman" w:cs="Times New Roman"/>
          <w:sz w:val="24"/>
          <w:szCs w:val="24"/>
          <w:shd w:val="clear" w:color="auto" w:fill="F5F5F5"/>
        </w:rPr>
        <w:t>về logistic</w:t>
      </w:r>
      <w:r w:rsidRPr="00CC7DC8">
        <w:rPr>
          <w:rStyle w:val="rynqvb"/>
          <w:rFonts w:ascii="Times New Roman" w:hAnsi="Times New Roman" w:cs="Times New Roman"/>
          <w:sz w:val="24"/>
          <w:szCs w:val="24"/>
          <w:shd w:val="clear" w:color="auto" w:fill="F5F5F5"/>
        </w:rPr>
        <w:t>.</w:t>
      </w:r>
      <w:r w:rsidRPr="00CC7DC8">
        <w:rPr>
          <w:rFonts w:ascii="Times New Roman" w:hAnsi="Times New Roman" w:cs="Times New Roman"/>
          <w:sz w:val="24"/>
          <w:szCs w:val="24"/>
          <w:shd w:val="clear" w:color="auto" w:fill="F5F5F5"/>
        </w:rPr>
        <w:t xml:space="preserve"> </w:t>
      </w:r>
      <w:r w:rsidR="00CC7DC8">
        <w:rPr>
          <w:rStyle w:val="rynqvb"/>
          <w:rFonts w:ascii="Times New Roman" w:hAnsi="Times New Roman" w:cs="Times New Roman"/>
          <w:sz w:val="24"/>
          <w:szCs w:val="24"/>
          <w:shd w:val="clear" w:color="auto" w:fill="F5F5F5"/>
        </w:rPr>
        <w:t>Dữ liệu</w:t>
      </w:r>
      <w:r w:rsidRPr="00CC7DC8">
        <w:rPr>
          <w:rStyle w:val="rynqvb"/>
          <w:rFonts w:ascii="Times New Roman" w:hAnsi="Times New Roman" w:cs="Times New Roman"/>
          <w:sz w:val="24"/>
          <w:szCs w:val="24"/>
          <w:shd w:val="clear" w:color="auto" w:fill="F5F5F5"/>
        </w:rPr>
        <w:t xml:space="preserve"> này bao gồm </w:t>
      </w:r>
      <w:r w:rsidR="00CC7DC8">
        <w:rPr>
          <w:rStyle w:val="rynqvb"/>
          <w:rFonts w:ascii="Times New Roman" w:hAnsi="Times New Roman" w:cs="Times New Roman"/>
          <w:sz w:val="24"/>
          <w:szCs w:val="24"/>
          <w:shd w:val="clear" w:color="auto" w:fill="F5F5F5"/>
        </w:rPr>
        <w:t xml:space="preserve">những </w:t>
      </w:r>
      <w:r w:rsidRPr="00CC7DC8">
        <w:rPr>
          <w:rStyle w:val="rynqvb"/>
          <w:rFonts w:ascii="Times New Roman" w:hAnsi="Times New Roman" w:cs="Times New Roman"/>
          <w:sz w:val="24"/>
          <w:szCs w:val="24"/>
          <w:shd w:val="clear" w:color="auto" w:fill="F5F5F5"/>
        </w:rPr>
        <w:t>thông tin từ các cảng trong và ngoài nước,</w:t>
      </w:r>
      <w:r w:rsidR="00CC7DC8">
        <w:rPr>
          <w:rStyle w:val="rynqvb"/>
          <w:rFonts w:ascii="Times New Roman" w:hAnsi="Times New Roman" w:cs="Times New Roman"/>
          <w:sz w:val="24"/>
          <w:szCs w:val="24"/>
          <w:shd w:val="clear" w:color="auto" w:fill="F5F5F5"/>
        </w:rPr>
        <w:t xml:space="preserve"> các</w:t>
      </w:r>
      <w:r w:rsidRPr="00CC7DC8">
        <w:rPr>
          <w:rStyle w:val="rynqvb"/>
          <w:rFonts w:ascii="Times New Roman" w:hAnsi="Times New Roman" w:cs="Times New Roman"/>
          <w:sz w:val="24"/>
          <w:szCs w:val="24"/>
          <w:shd w:val="clear" w:color="auto" w:fill="F5F5F5"/>
        </w:rPr>
        <w:t xml:space="preserve"> mạng lưới </w:t>
      </w:r>
      <w:r w:rsidR="00CC7DC8">
        <w:rPr>
          <w:rStyle w:val="rynqvb"/>
          <w:rFonts w:ascii="Times New Roman" w:hAnsi="Times New Roman" w:cs="Times New Roman"/>
          <w:sz w:val="24"/>
          <w:szCs w:val="24"/>
          <w:shd w:val="clear" w:color="auto" w:fill="F5F5F5"/>
        </w:rPr>
        <w:t>logistic</w:t>
      </w:r>
      <w:r w:rsidRPr="00CC7DC8">
        <w:rPr>
          <w:rStyle w:val="rynqvb"/>
          <w:rFonts w:ascii="Times New Roman" w:hAnsi="Times New Roman" w:cs="Times New Roman"/>
          <w:sz w:val="24"/>
          <w:szCs w:val="24"/>
          <w:shd w:val="clear" w:color="auto" w:fill="F5F5F5"/>
        </w:rPr>
        <w:t xml:space="preserve"> nước ngoài và hàng trăm nghìn người dùng ở Trung Quốc cũng như các cơ sở dữ liệu công cộng khác. </w:t>
      </w:r>
      <w:r w:rsidR="00CC7DC8">
        <w:rPr>
          <w:rStyle w:val="rynqvb"/>
          <w:rFonts w:ascii="Times New Roman" w:hAnsi="Times New Roman" w:cs="Times New Roman"/>
          <w:sz w:val="24"/>
          <w:szCs w:val="24"/>
          <w:shd w:val="clear" w:color="auto" w:fill="F5F5F5"/>
        </w:rPr>
        <w:t>Lần</w:t>
      </w:r>
      <w:r w:rsidRPr="00CC7DC8">
        <w:rPr>
          <w:rStyle w:val="rynqvb"/>
          <w:rFonts w:ascii="Times New Roman" w:hAnsi="Times New Roman" w:cs="Times New Roman"/>
          <w:sz w:val="24"/>
          <w:szCs w:val="24"/>
          <w:shd w:val="clear" w:color="auto" w:fill="F5F5F5"/>
        </w:rPr>
        <w:t xml:space="preserve"> đầu được tiếp thị </w:t>
      </w:r>
      <w:r w:rsidR="00CC7DC8">
        <w:rPr>
          <w:rStyle w:val="rynqvb"/>
          <w:rFonts w:ascii="Times New Roman" w:hAnsi="Times New Roman" w:cs="Times New Roman"/>
          <w:sz w:val="24"/>
          <w:szCs w:val="24"/>
          <w:shd w:val="clear" w:color="auto" w:fill="F5F5F5"/>
        </w:rPr>
        <w:t xml:space="preserve">ở </w:t>
      </w:r>
      <w:r w:rsidRPr="00CC7DC8">
        <w:rPr>
          <w:rStyle w:val="rynqvb"/>
          <w:rFonts w:ascii="Times New Roman" w:hAnsi="Times New Roman" w:cs="Times New Roman"/>
          <w:sz w:val="24"/>
          <w:szCs w:val="24"/>
          <w:shd w:val="clear" w:color="auto" w:fill="F5F5F5"/>
        </w:rPr>
        <w:t xml:space="preserve">bên ngoài Trung Quốc vào năm 2010, LOGINK đã mở rộng phạm vi hoạt động của mình, đạt được các thỏa thuận hợp tác với ít nhất 24 cảng </w:t>
      </w:r>
      <w:r w:rsidR="00CC7DC8">
        <w:rPr>
          <w:rStyle w:val="rynqvb"/>
          <w:rFonts w:ascii="Times New Roman" w:hAnsi="Times New Roman" w:cs="Times New Roman"/>
          <w:sz w:val="24"/>
          <w:szCs w:val="24"/>
          <w:shd w:val="clear" w:color="auto" w:fill="F5F5F5"/>
        </w:rPr>
        <w:t xml:space="preserve">trên </w:t>
      </w:r>
      <w:r w:rsidRPr="00CC7DC8">
        <w:rPr>
          <w:rStyle w:val="rynqvb"/>
          <w:rFonts w:ascii="Times New Roman" w:hAnsi="Times New Roman" w:cs="Times New Roman"/>
          <w:sz w:val="24"/>
          <w:szCs w:val="24"/>
          <w:shd w:val="clear" w:color="auto" w:fill="F5F5F5"/>
        </w:rPr>
        <w:t xml:space="preserve">toàn </w:t>
      </w:r>
      <w:r w:rsidR="00CC7DC8">
        <w:rPr>
          <w:rStyle w:val="rynqvb"/>
          <w:rFonts w:ascii="Times New Roman" w:hAnsi="Times New Roman" w:cs="Times New Roman"/>
          <w:sz w:val="24"/>
          <w:szCs w:val="24"/>
          <w:shd w:val="clear" w:color="auto" w:fill="F5F5F5"/>
        </w:rPr>
        <w:t>thế giới</w:t>
      </w:r>
      <w:r w:rsidRPr="00CC7DC8">
        <w:rPr>
          <w:rStyle w:val="rynqvb"/>
          <w:rFonts w:ascii="Times New Roman" w:hAnsi="Times New Roman" w:cs="Times New Roman"/>
          <w:sz w:val="24"/>
          <w:szCs w:val="24"/>
          <w:shd w:val="clear" w:color="auto" w:fill="F5F5F5"/>
        </w:rPr>
        <w:t>.</w:t>
      </w:r>
      <w:r w:rsidRPr="00CC7DC8">
        <w:rPr>
          <w:rFonts w:ascii="Times New Roman" w:hAnsi="Times New Roman" w:cs="Times New Roman"/>
          <w:sz w:val="24"/>
          <w:szCs w:val="24"/>
          <w:shd w:val="clear" w:color="auto" w:fill="F5F5F5"/>
        </w:rPr>
        <w:t xml:space="preserve"> </w:t>
      </w:r>
      <w:r w:rsidR="00CC7DC8">
        <w:rPr>
          <w:rStyle w:val="rynqvb"/>
          <w:rFonts w:ascii="Times New Roman" w:hAnsi="Times New Roman" w:cs="Times New Roman"/>
          <w:sz w:val="24"/>
          <w:szCs w:val="24"/>
          <w:shd w:val="clear" w:color="auto" w:fill="F5F5F5"/>
        </w:rPr>
        <w:t>k</w:t>
      </w:r>
      <w:r w:rsidRPr="00CC7DC8">
        <w:rPr>
          <w:rStyle w:val="rynqvb"/>
          <w:rFonts w:ascii="Times New Roman" w:hAnsi="Times New Roman" w:cs="Times New Roman"/>
          <w:sz w:val="24"/>
          <w:szCs w:val="24"/>
          <w:shd w:val="clear" w:color="auto" w:fill="F5F5F5"/>
        </w:rPr>
        <w:t xml:space="preserve">hả năng thu thập </w:t>
      </w:r>
      <w:r w:rsidR="00CC7DC8">
        <w:rPr>
          <w:rStyle w:val="rynqvb"/>
          <w:rFonts w:ascii="Times New Roman" w:hAnsi="Times New Roman" w:cs="Times New Roman"/>
          <w:sz w:val="24"/>
          <w:szCs w:val="24"/>
          <w:shd w:val="clear" w:color="auto" w:fill="F5F5F5"/>
        </w:rPr>
        <w:t xml:space="preserve">một lượng </w:t>
      </w:r>
      <w:r w:rsidRPr="00CC7DC8">
        <w:rPr>
          <w:rStyle w:val="rynqvb"/>
          <w:rFonts w:ascii="Times New Roman" w:hAnsi="Times New Roman" w:cs="Times New Roman"/>
          <w:sz w:val="24"/>
          <w:szCs w:val="24"/>
          <w:shd w:val="clear" w:color="auto" w:fill="F5F5F5"/>
        </w:rPr>
        <w:t xml:space="preserve">dữ liệu nhạy cảm </w:t>
      </w:r>
      <w:r w:rsidR="00CC7DC8">
        <w:rPr>
          <w:rStyle w:val="rynqvb"/>
          <w:rFonts w:ascii="Times New Roman" w:hAnsi="Times New Roman" w:cs="Times New Roman"/>
          <w:sz w:val="24"/>
          <w:szCs w:val="24"/>
          <w:shd w:val="clear" w:color="auto" w:fill="F5F5F5"/>
        </w:rPr>
        <w:t xml:space="preserve">lớn </w:t>
      </w:r>
      <w:r w:rsidRPr="00CC7DC8">
        <w:rPr>
          <w:rStyle w:val="rynqvb"/>
          <w:rFonts w:ascii="Times New Roman" w:hAnsi="Times New Roman" w:cs="Times New Roman"/>
          <w:sz w:val="24"/>
          <w:szCs w:val="24"/>
          <w:shd w:val="clear" w:color="auto" w:fill="F5F5F5"/>
        </w:rPr>
        <w:t xml:space="preserve">của doanh nghiệp và chính phủ nước ngoài, chẳng hạn như cơ quan đăng ký doanh nghiệp, thông tin chi tiết về </w:t>
      </w:r>
      <w:r w:rsidR="00267D56">
        <w:rPr>
          <w:rStyle w:val="rynqvb"/>
          <w:rFonts w:ascii="Times New Roman" w:hAnsi="Times New Roman" w:cs="Times New Roman"/>
          <w:sz w:val="24"/>
          <w:szCs w:val="24"/>
          <w:shd w:val="clear" w:color="auto" w:fill="F5F5F5"/>
        </w:rPr>
        <w:t xml:space="preserve">các </w:t>
      </w:r>
      <w:r w:rsidRPr="00CC7DC8">
        <w:rPr>
          <w:rStyle w:val="rynqvb"/>
          <w:rFonts w:ascii="Times New Roman" w:hAnsi="Times New Roman" w:cs="Times New Roman"/>
          <w:sz w:val="24"/>
          <w:szCs w:val="24"/>
          <w:shd w:val="clear" w:color="auto" w:fill="F5F5F5"/>
        </w:rPr>
        <w:t xml:space="preserve">tàu và dữ liệu hàng hóa </w:t>
      </w:r>
      <w:r w:rsidR="00267D56">
        <w:rPr>
          <w:rStyle w:val="rynqvb"/>
          <w:rFonts w:ascii="Times New Roman" w:hAnsi="Times New Roman" w:cs="Times New Roman"/>
          <w:sz w:val="24"/>
          <w:szCs w:val="24"/>
          <w:shd w:val="clear" w:color="auto" w:fill="F5F5F5"/>
        </w:rPr>
        <w:t xml:space="preserve">của nó </w:t>
      </w:r>
      <w:r w:rsidRPr="00CC7DC8">
        <w:rPr>
          <w:rStyle w:val="rynqvb"/>
          <w:rFonts w:ascii="Times New Roman" w:hAnsi="Times New Roman" w:cs="Times New Roman"/>
          <w:sz w:val="24"/>
          <w:szCs w:val="24"/>
          <w:shd w:val="clear" w:color="auto" w:fill="F5F5F5"/>
        </w:rPr>
        <w:t>đã gây ra những lo ngại đáng kể về an ninh.</w:t>
      </w:r>
      <w:r w:rsidRPr="00CC7DC8">
        <w:rPr>
          <w:rFonts w:ascii="Times New Roman" w:hAnsi="Times New Roman" w:cs="Times New Roman"/>
          <w:sz w:val="24"/>
          <w:szCs w:val="24"/>
          <w:shd w:val="clear" w:color="auto" w:fill="F5F5F5"/>
        </w:rPr>
        <w:t xml:space="preserve"> </w:t>
      </w:r>
      <w:r w:rsidRPr="00CC7DC8">
        <w:rPr>
          <w:rStyle w:val="rynqvb"/>
          <w:rFonts w:ascii="Times New Roman" w:hAnsi="Times New Roman" w:cs="Times New Roman"/>
          <w:sz w:val="24"/>
          <w:szCs w:val="24"/>
          <w:shd w:val="clear" w:color="auto" w:fill="F5F5F5"/>
        </w:rPr>
        <w:t xml:space="preserve">Ủy ban Đánh giá An ninh và Kinh tế </w:t>
      </w:r>
      <w:r w:rsidR="00267D56">
        <w:rPr>
          <w:rStyle w:val="rynqvb"/>
          <w:rFonts w:ascii="Times New Roman" w:hAnsi="Times New Roman" w:cs="Times New Roman"/>
          <w:sz w:val="24"/>
          <w:szCs w:val="24"/>
          <w:shd w:val="clear" w:color="auto" w:fill="F5F5F5"/>
        </w:rPr>
        <w:t xml:space="preserve">Mỹ </w:t>
      </w:r>
      <w:r w:rsidRPr="00CC7DC8">
        <w:rPr>
          <w:rStyle w:val="rynqvb"/>
          <w:rFonts w:ascii="Times New Roman" w:hAnsi="Times New Roman" w:cs="Times New Roman"/>
          <w:sz w:val="24"/>
          <w:szCs w:val="24"/>
          <w:shd w:val="clear" w:color="auto" w:fill="F5F5F5"/>
        </w:rPr>
        <w:t xml:space="preserve">-Trung Quốc (USCC) đã </w:t>
      </w:r>
      <w:r w:rsidR="00267D56">
        <w:rPr>
          <w:rStyle w:val="rynqvb"/>
          <w:rFonts w:ascii="Times New Roman" w:hAnsi="Times New Roman" w:cs="Times New Roman"/>
          <w:sz w:val="24"/>
          <w:szCs w:val="24"/>
          <w:shd w:val="clear" w:color="auto" w:fill="F5F5F5"/>
        </w:rPr>
        <w:t>nận thấy</w:t>
      </w:r>
      <w:r w:rsidRPr="00CC7DC8">
        <w:rPr>
          <w:rStyle w:val="rynqvb"/>
          <w:rFonts w:ascii="Times New Roman" w:hAnsi="Times New Roman" w:cs="Times New Roman"/>
          <w:sz w:val="24"/>
          <w:szCs w:val="24"/>
          <w:shd w:val="clear" w:color="auto" w:fill="F5F5F5"/>
        </w:rPr>
        <w:t xml:space="preserve"> khả năng thu thập dữ liệu của LOGINK là một mối đe dọa tiềm tàng, nhấn mạnh chiến lược của ĐCSTQ nhằm tận dụng LOGINK để </w:t>
      </w:r>
      <w:r w:rsidR="00267D56">
        <w:rPr>
          <w:rStyle w:val="rynqvb"/>
          <w:rFonts w:ascii="Times New Roman" w:hAnsi="Times New Roman" w:cs="Times New Roman"/>
          <w:sz w:val="24"/>
          <w:szCs w:val="24"/>
          <w:shd w:val="clear" w:color="auto" w:fill="F5F5F5"/>
        </w:rPr>
        <w:t>do thám</w:t>
      </w:r>
      <w:r w:rsidRPr="00CC7DC8">
        <w:rPr>
          <w:rStyle w:val="rynqvb"/>
          <w:rFonts w:ascii="Times New Roman" w:hAnsi="Times New Roman" w:cs="Times New Roman"/>
          <w:sz w:val="24"/>
          <w:szCs w:val="24"/>
          <w:shd w:val="clear" w:color="auto" w:fill="F5F5F5"/>
        </w:rPr>
        <w:t xml:space="preserve"> các hoạt động quân sự và củng cố thành trì của nó đối với thương mại hàng hải quốc tế.</w:t>
      </w:r>
    </w:p>
    <w:p w14:paraId="38105CF9" w14:textId="7B95CB14" w:rsidR="00267D56" w:rsidRDefault="000E2E96" w:rsidP="00267D56">
      <w:pPr>
        <w:pStyle w:val="ThngthngWeb"/>
        <w:shd w:val="clear" w:color="auto" w:fill="FFFFFF"/>
        <w:spacing w:before="0" w:beforeAutospacing="0"/>
        <w:jc w:val="both"/>
        <w:rPr>
          <w:rStyle w:val="rynqvb"/>
          <w:shd w:val="clear" w:color="auto" w:fill="F5F5F5"/>
        </w:rPr>
      </w:pPr>
      <w:r w:rsidRPr="00267D56">
        <w:rPr>
          <w:rStyle w:val="rynqvb"/>
          <w:shd w:val="clear" w:color="auto" w:fill="F5F5F5"/>
        </w:rPr>
        <w:t xml:space="preserve">USCC cảnh báo </w:t>
      </w:r>
      <w:r w:rsidR="00267D56" w:rsidRPr="00267D56">
        <w:rPr>
          <w:rStyle w:val="rynqvb"/>
          <w:shd w:val="clear" w:color="auto" w:fill="F5F5F5"/>
        </w:rPr>
        <w:t>LOGINK</w:t>
      </w:r>
      <w:r w:rsidRPr="00267D56">
        <w:rPr>
          <w:rStyle w:val="rynqvb"/>
          <w:shd w:val="clear" w:color="auto" w:fill="F5F5F5"/>
        </w:rPr>
        <w:t xml:space="preserve"> không chỉ </w:t>
      </w:r>
      <w:r w:rsidR="00267D56">
        <w:rPr>
          <w:rStyle w:val="rynqvb"/>
          <w:shd w:val="clear" w:color="auto" w:fill="F5F5F5"/>
        </w:rPr>
        <w:t xml:space="preserve">là mối </w:t>
      </w:r>
      <w:r w:rsidR="00267D56" w:rsidRPr="00267D56">
        <w:rPr>
          <w:rStyle w:val="rynqvb"/>
          <w:shd w:val="clear" w:color="auto" w:fill="F5F5F5"/>
        </w:rPr>
        <w:t xml:space="preserve">đe dọa </w:t>
      </w:r>
      <w:r w:rsidRPr="00267D56">
        <w:rPr>
          <w:rStyle w:val="rynqvb"/>
          <w:shd w:val="clear" w:color="auto" w:fill="F5F5F5"/>
        </w:rPr>
        <w:t xml:space="preserve">đối với các cảng thương mại </w:t>
      </w:r>
      <w:r w:rsidR="00267D56">
        <w:rPr>
          <w:rStyle w:val="rynqvb"/>
          <w:shd w:val="clear" w:color="auto" w:fill="F5F5F5"/>
        </w:rPr>
        <w:t xml:space="preserve">của </w:t>
      </w:r>
      <w:r w:rsidRPr="00267D56">
        <w:rPr>
          <w:rStyle w:val="rynqvb"/>
          <w:shd w:val="clear" w:color="auto" w:fill="F5F5F5"/>
        </w:rPr>
        <w:t>nước ngoài mà còn đối với các cảng thương mại trong nước</w:t>
      </w:r>
      <w:r w:rsidR="00267D56">
        <w:rPr>
          <w:rStyle w:val="rynqvb"/>
          <w:shd w:val="clear" w:color="auto" w:fill="F5F5F5"/>
        </w:rPr>
        <w:t xml:space="preserve"> của Mỹ</w:t>
      </w:r>
      <w:r w:rsidRPr="00267D56">
        <w:rPr>
          <w:rStyle w:val="rynqvb"/>
          <w:shd w:val="clear" w:color="auto" w:fill="F5F5F5"/>
        </w:rPr>
        <w:t>.</w:t>
      </w:r>
      <w:r w:rsidRPr="00267D56">
        <w:rPr>
          <w:shd w:val="clear" w:color="auto" w:fill="F5F5F5"/>
        </w:rPr>
        <w:t xml:space="preserve"> </w:t>
      </w:r>
      <w:r w:rsidRPr="00267D56">
        <w:rPr>
          <w:rStyle w:val="rynqvb"/>
          <w:shd w:val="clear" w:color="auto" w:fill="F5F5F5"/>
        </w:rPr>
        <w:t xml:space="preserve">Các nhà điều tra của USCC cho biết: “Công ty vận </w:t>
      </w:r>
      <w:r w:rsidR="00267D56">
        <w:rPr>
          <w:rStyle w:val="rynqvb"/>
          <w:shd w:val="clear" w:color="auto" w:fill="F5F5F5"/>
        </w:rPr>
        <w:t>tải biển</w:t>
      </w:r>
      <w:r w:rsidRPr="00267D56">
        <w:rPr>
          <w:rStyle w:val="rynqvb"/>
          <w:shd w:val="clear" w:color="auto" w:fill="F5F5F5"/>
        </w:rPr>
        <w:t xml:space="preserve"> </w:t>
      </w:r>
      <w:r w:rsidR="00267D56" w:rsidRPr="00267D56">
        <w:rPr>
          <w:rStyle w:val="rynqvb"/>
          <w:shd w:val="clear" w:color="auto" w:fill="F5F5F5"/>
        </w:rPr>
        <w:t xml:space="preserve">COSCO </w:t>
      </w:r>
      <w:r w:rsidR="00267D56">
        <w:rPr>
          <w:rStyle w:val="rynqvb"/>
          <w:shd w:val="clear" w:color="auto" w:fill="F5F5F5"/>
        </w:rPr>
        <w:t xml:space="preserve">của </w:t>
      </w:r>
      <w:r w:rsidRPr="00267D56">
        <w:rPr>
          <w:rStyle w:val="rynqvb"/>
          <w:shd w:val="clear" w:color="auto" w:fill="F5F5F5"/>
        </w:rPr>
        <w:t xml:space="preserve">Trung Quốc là </w:t>
      </w:r>
      <w:r w:rsidR="00267D56">
        <w:rPr>
          <w:rStyle w:val="rynqvb"/>
          <w:shd w:val="clear" w:color="auto" w:fill="F5F5F5"/>
        </w:rPr>
        <w:t xml:space="preserve">một </w:t>
      </w:r>
      <w:r w:rsidRPr="00267D56">
        <w:rPr>
          <w:rStyle w:val="rynqvb"/>
          <w:shd w:val="clear" w:color="auto" w:fill="F5F5F5"/>
        </w:rPr>
        <w:t>đối tác của LOGINK”.</w:t>
      </w:r>
      <w:r w:rsidRPr="00267D56">
        <w:rPr>
          <w:shd w:val="clear" w:color="auto" w:fill="F5F5F5"/>
        </w:rPr>
        <w:t xml:space="preserve"> </w:t>
      </w:r>
      <w:r w:rsidRPr="00267D56">
        <w:rPr>
          <w:rStyle w:val="rynqvb"/>
          <w:shd w:val="clear" w:color="auto" w:fill="F5F5F5"/>
        </w:rPr>
        <w:t xml:space="preserve">“COSCO hiện đang vận hành các </w:t>
      </w:r>
      <w:r w:rsidR="00267D56">
        <w:rPr>
          <w:rStyle w:val="rynqvb"/>
          <w:shd w:val="clear" w:color="auto" w:fill="F5F5F5"/>
        </w:rPr>
        <w:t>bến cảng</w:t>
      </w:r>
      <w:r w:rsidRPr="00267D56">
        <w:rPr>
          <w:rStyle w:val="rynqvb"/>
          <w:shd w:val="clear" w:color="auto" w:fill="F5F5F5"/>
        </w:rPr>
        <w:t xml:space="preserve"> tại Long Beach, Los Angeles và Seattle</w:t>
      </w:r>
      <w:r w:rsidR="00267D56">
        <w:rPr>
          <w:rStyle w:val="rynqvb"/>
          <w:shd w:val="clear" w:color="auto" w:fill="F5F5F5"/>
        </w:rPr>
        <w:t xml:space="preserve"> nên</w:t>
      </w:r>
      <w:r w:rsidRPr="00267D56">
        <w:rPr>
          <w:rStyle w:val="rynqvb"/>
          <w:shd w:val="clear" w:color="auto" w:fill="F5F5F5"/>
        </w:rPr>
        <w:t xml:space="preserve"> có khả năng cấp cho LOGINK một cửa</w:t>
      </w:r>
      <w:r w:rsidR="00A901E4">
        <w:rPr>
          <w:rStyle w:val="rynqvb"/>
          <w:shd w:val="clear" w:color="auto" w:fill="F5F5F5"/>
        </w:rPr>
        <w:t xml:space="preserve"> sổ</w:t>
      </w:r>
      <w:r w:rsidRPr="00267D56">
        <w:rPr>
          <w:rStyle w:val="rynqvb"/>
          <w:shd w:val="clear" w:color="auto" w:fill="F5F5F5"/>
        </w:rPr>
        <w:t xml:space="preserve"> </w:t>
      </w:r>
      <w:r w:rsidR="00267D56">
        <w:rPr>
          <w:rStyle w:val="rynqvb"/>
          <w:shd w:val="clear" w:color="auto" w:fill="F5F5F5"/>
        </w:rPr>
        <w:t xml:space="preserve">thông tin </w:t>
      </w:r>
      <w:r w:rsidRPr="00267D56">
        <w:rPr>
          <w:rStyle w:val="rynqvb"/>
          <w:shd w:val="clear" w:color="auto" w:fill="F5F5F5"/>
        </w:rPr>
        <w:t xml:space="preserve">về tàu, container và các dữ liệu khác </w:t>
      </w:r>
      <w:r w:rsidR="00267D56">
        <w:rPr>
          <w:rStyle w:val="rynqvb"/>
          <w:shd w:val="clear" w:color="auto" w:fill="F5F5F5"/>
        </w:rPr>
        <w:t>ở</w:t>
      </w:r>
      <w:r w:rsidRPr="00267D56">
        <w:rPr>
          <w:rStyle w:val="rynqvb"/>
          <w:shd w:val="clear" w:color="auto" w:fill="F5F5F5"/>
        </w:rPr>
        <w:t xml:space="preserve"> các cảng đó.</w:t>
      </w:r>
      <w:r w:rsidRPr="00267D56">
        <w:rPr>
          <w:shd w:val="clear" w:color="auto" w:fill="F5F5F5"/>
        </w:rPr>
        <w:t xml:space="preserve"> </w:t>
      </w:r>
      <w:r w:rsidRPr="00267D56">
        <w:rPr>
          <w:rStyle w:val="rynqvb"/>
          <w:shd w:val="clear" w:color="auto" w:fill="F5F5F5"/>
        </w:rPr>
        <w:t xml:space="preserve">Cảng Los Angeles là thành viên của Hiệp hội Hệ thống Cộng đồng </w:t>
      </w:r>
      <w:r w:rsidR="00267D56">
        <w:rPr>
          <w:rStyle w:val="rynqvb"/>
          <w:shd w:val="clear" w:color="auto" w:fill="F5F5F5"/>
        </w:rPr>
        <w:t xml:space="preserve">các </w:t>
      </w:r>
      <w:r w:rsidRPr="00267D56">
        <w:rPr>
          <w:rStyle w:val="rynqvb"/>
          <w:shd w:val="clear" w:color="auto" w:fill="F5F5F5"/>
        </w:rPr>
        <w:t xml:space="preserve">Cảng Quốc tế (IPCSA) và có thể chia sẻ dữ liệu với LOGINK thông qua Mạng lưới đáng tin cậy của IPSCA hiện đang được phát triển.” </w:t>
      </w:r>
    </w:p>
    <w:p w14:paraId="3D73D3F2" w14:textId="77777777" w:rsidR="009C1591" w:rsidRDefault="009C1591" w:rsidP="00267D56">
      <w:pPr>
        <w:pStyle w:val="ThngthngWeb"/>
        <w:shd w:val="clear" w:color="auto" w:fill="FFFFFF"/>
        <w:spacing w:before="0" w:beforeAutospacing="0"/>
        <w:jc w:val="both"/>
        <w:rPr>
          <w:rStyle w:val="rynqvb"/>
          <w:shd w:val="clear" w:color="auto" w:fill="F5F5F5"/>
        </w:rPr>
      </w:pPr>
      <w:r>
        <w:rPr>
          <w:rStyle w:val="rynqvb"/>
          <w:shd w:val="clear" w:color="auto" w:fill="F5F5F5"/>
        </w:rPr>
        <w:lastRenderedPageBreak/>
        <w:t>Bản khuyến cáo</w:t>
      </w:r>
      <w:r w:rsidR="000E2E96" w:rsidRPr="00267D56">
        <w:rPr>
          <w:rStyle w:val="rynqvb"/>
          <w:shd w:val="clear" w:color="auto" w:fill="F5F5F5"/>
        </w:rPr>
        <w:t xml:space="preserve"> này </w:t>
      </w:r>
      <w:r>
        <w:rPr>
          <w:rStyle w:val="rynqvb"/>
          <w:shd w:val="clear" w:color="auto" w:fill="F5F5F5"/>
        </w:rPr>
        <w:t>chỉ ra</w:t>
      </w:r>
      <w:r w:rsidR="000E2E96" w:rsidRPr="00267D56">
        <w:rPr>
          <w:rStyle w:val="rynqvb"/>
          <w:shd w:val="clear" w:color="auto" w:fill="F5F5F5"/>
        </w:rPr>
        <w:t xml:space="preserve"> các phần mềm và thiết bị khác bao gồm Nuctech, một Doanh nghiệp nhà nước của </w:t>
      </w:r>
      <w:r>
        <w:rPr>
          <w:rStyle w:val="rynqvb"/>
          <w:shd w:val="clear" w:color="auto" w:fill="F5F5F5"/>
        </w:rPr>
        <w:t>Trung quốc,</w:t>
      </w:r>
      <w:r w:rsidR="000E2E96" w:rsidRPr="00267D56">
        <w:rPr>
          <w:rStyle w:val="rynqvb"/>
          <w:shd w:val="clear" w:color="auto" w:fill="F5F5F5"/>
        </w:rPr>
        <w:t xml:space="preserve"> nổi tiếng </w:t>
      </w:r>
      <w:r>
        <w:rPr>
          <w:rStyle w:val="rynqvb"/>
          <w:shd w:val="clear" w:color="auto" w:fill="F5F5F5"/>
        </w:rPr>
        <w:t>về</w:t>
      </w:r>
      <w:r w:rsidR="000E2E96" w:rsidRPr="00267D56">
        <w:rPr>
          <w:rStyle w:val="rynqvb"/>
          <w:shd w:val="clear" w:color="auto" w:fill="F5F5F5"/>
        </w:rPr>
        <w:t xml:space="preserve"> thiết bị kiểm tra bảo mật tập trung vào dữ liệu.</w:t>
      </w:r>
      <w:r w:rsidR="000E2E96" w:rsidRPr="00267D56">
        <w:rPr>
          <w:shd w:val="clear" w:color="auto" w:fill="F5F5F5"/>
        </w:rPr>
        <w:t xml:space="preserve"> </w:t>
      </w:r>
      <w:r>
        <w:rPr>
          <w:shd w:val="clear" w:color="auto" w:fill="F5F5F5"/>
        </w:rPr>
        <w:t>P</w:t>
      </w:r>
      <w:r w:rsidR="000E2E96" w:rsidRPr="00267D56">
        <w:rPr>
          <w:rStyle w:val="rynqvb"/>
          <w:shd w:val="clear" w:color="auto" w:fill="F5F5F5"/>
        </w:rPr>
        <w:t xml:space="preserve">hạm vi </w:t>
      </w:r>
      <w:r>
        <w:rPr>
          <w:rStyle w:val="rynqvb"/>
          <w:shd w:val="clear" w:color="auto" w:fill="F5F5F5"/>
        </w:rPr>
        <w:t xml:space="preserve">sản phẩm </w:t>
      </w:r>
      <w:r w:rsidR="000E2E96" w:rsidRPr="00267D56">
        <w:rPr>
          <w:rStyle w:val="rynqvb"/>
          <w:shd w:val="clear" w:color="auto" w:fill="F5F5F5"/>
        </w:rPr>
        <w:t>của nó trải dài từ máy quét tia X đến hệ thống nhận dạng khuôn mặt tiên tiến, mối liên kết của Nuctech với ĐCSTQ và Quân đội Giải phóng Nhân dân đã làm dấy lên những lo ngại.</w:t>
      </w:r>
      <w:r w:rsidR="000E2E96" w:rsidRPr="00267D56">
        <w:rPr>
          <w:shd w:val="clear" w:color="auto" w:fill="F5F5F5"/>
        </w:rPr>
        <w:t xml:space="preserve"> </w:t>
      </w:r>
      <w:r w:rsidR="000E2E96" w:rsidRPr="00267D56">
        <w:rPr>
          <w:rStyle w:val="rynqvb"/>
          <w:shd w:val="clear" w:color="auto" w:fill="F5F5F5"/>
        </w:rPr>
        <w:t xml:space="preserve">Điều này lên đến đỉnh điểm khi </w:t>
      </w:r>
      <w:r>
        <w:rPr>
          <w:rStyle w:val="rynqvb"/>
          <w:shd w:val="clear" w:color="auto" w:fill="F5F5F5"/>
        </w:rPr>
        <w:t>Mỹ đã</w:t>
      </w:r>
      <w:r w:rsidR="000E2E96" w:rsidRPr="00267D56">
        <w:rPr>
          <w:rStyle w:val="rynqvb"/>
          <w:shd w:val="clear" w:color="auto" w:fill="F5F5F5"/>
        </w:rPr>
        <w:t xml:space="preserve"> thêm Nuctech vào Danh sách thực thể của Bộ Thương mại với lý do lo ngại về an ninh quốc gia. </w:t>
      </w:r>
    </w:p>
    <w:p w14:paraId="68064491" w14:textId="3C78689A" w:rsidR="00A901E4" w:rsidRPr="00A901E4" w:rsidRDefault="00A901E4" w:rsidP="00267D56">
      <w:pPr>
        <w:pStyle w:val="ThngthngWeb"/>
        <w:shd w:val="clear" w:color="auto" w:fill="FFFFFF"/>
        <w:spacing w:before="0" w:beforeAutospacing="0"/>
        <w:jc w:val="both"/>
        <w:rPr>
          <w:rStyle w:val="rynqvb"/>
          <w:b/>
          <w:bCs/>
          <w:shd w:val="clear" w:color="auto" w:fill="F5F5F5"/>
        </w:rPr>
      </w:pPr>
      <w:r>
        <w:rPr>
          <w:rStyle w:val="rynqvb"/>
          <w:b/>
          <w:bCs/>
          <w:shd w:val="clear" w:color="auto" w:fill="F5F5F5"/>
        </w:rPr>
        <w:t xml:space="preserve">Các </w:t>
      </w:r>
      <w:r w:rsidR="000E2E96" w:rsidRPr="00A901E4">
        <w:rPr>
          <w:rStyle w:val="rynqvb"/>
          <w:b/>
          <w:bCs/>
          <w:shd w:val="clear" w:color="auto" w:fill="F5F5F5"/>
        </w:rPr>
        <w:t xml:space="preserve">Hệ thống và Thiết bị Cảng </w:t>
      </w:r>
    </w:p>
    <w:p w14:paraId="1E35A384" w14:textId="77777777" w:rsidR="00A901E4" w:rsidRPr="00A901E4" w:rsidRDefault="00A901E4" w:rsidP="00267D56">
      <w:pPr>
        <w:pStyle w:val="ThngthngWeb"/>
        <w:shd w:val="clear" w:color="auto" w:fill="FFFFFF"/>
        <w:spacing w:before="0" w:beforeAutospacing="0"/>
        <w:jc w:val="both"/>
        <w:rPr>
          <w:rStyle w:val="rynqvb"/>
          <w:shd w:val="clear" w:color="auto" w:fill="F5F5F5"/>
        </w:rPr>
      </w:pPr>
      <w:r w:rsidRPr="00A901E4">
        <w:t>The House China Select Committee</w:t>
      </w:r>
      <w:r w:rsidR="000E2E96" w:rsidRPr="00A901E4">
        <w:rPr>
          <w:rStyle w:val="rynqvb"/>
          <w:shd w:val="clear" w:color="auto" w:fill="F5F5F5"/>
        </w:rPr>
        <w:t>, dưới sự lãnh đạo của Chủ tịch Mike Gallagher, bày tỏ tại Cảng Miami hồi đầu tháng Tư</w:t>
      </w:r>
      <w:r w:rsidRPr="00A901E4">
        <w:rPr>
          <w:rStyle w:val="rynqvb"/>
          <w:shd w:val="clear" w:color="auto" w:fill="F5F5F5"/>
        </w:rPr>
        <w:t xml:space="preserve"> rằng Cảnh báo này của MARAD theo sau những quan ngại về phần mềm cần cẩu cảng và logistic của Trung Quốc</w:t>
      </w:r>
      <w:r w:rsidR="000E2E96" w:rsidRPr="00A901E4">
        <w:rPr>
          <w:rStyle w:val="rynqvb"/>
          <w:shd w:val="clear" w:color="auto" w:fill="F5F5F5"/>
        </w:rPr>
        <w:t>.</w:t>
      </w:r>
      <w:r w:rsidR="000E2E96" w:rsidRPr="00A901E4">
        <w:rPr>
          <w:shd w:val="clear" w:color="auto" w:fill="F5F5F5"/>
        </w:rPr>
        <w:t xml:space="preserve"> </w:t>
      </w:r>
      <w:r w:rsidR="000E2E96" w:rsidRPr="00A901E4">
        <w:rPr>
          <w:rStyle w:val="rynqvb"/>
          <w:shd w:val="clear" w:color="auto" w:fill="F5F5F5"/>
        </w:rPr>
        <w:t>Cuộc thảo luận đó tập trung vào khả năng gián điệp tiềm tàng của phần mềm cảng và thiết bị cần cẩu của Trung Quốc, đặc biệt là trong việc giám sát các hoạt động di chuyển thiết bị quân sự của Hoa Kỳ.</w:t>
      </w:r>
      <w:r w:rsidR="000E2E96" w:rsidRPr="00A901E4">
        <w:rPr>
          <w:shd w:val="clear" w:color="auto" w:fill="F5F5F5"/>
        </w:rPr>
        <w:t xml:space="preserve"> </w:t>
      </w:r>
      <w:r w:rsidR="000E2E96" w:rsidRPr="00A901E4">
        <w:rPr>
          <w:rStyle w:val="rynqvb"/>
          <w:shd w:val="clear" w:color="auto" w:fill="F5F5F5"/>
        </w:rPr>
        <w:t xml:space="preserve">Ủy ban </w:t>
      </w:r>
      <w:r w:rsidRPr="00A901E4">
        <w:rPr>
          <w:rStyle w:val="rynqvb"/>
          <w:shd w:val="clear" w:color="auto" w:fill="F5F5F5"/>
        </w:rPr>
        <w:t xml:space="preserve">này </w:t>
      </w:r>
      <w:r w:rsidR="000E2E96" w:rsidRPr="00A901E4">
        <w:rPr>
          <w:rStyle w:val="rynqvb"/>
          <w:shd w:val="clear" w:color="auto" w:fill="F5F5F5"/>
        </w:rPr>
        <w:t xml:space="preserve">quan tâm đến việc đưa ra </w:t>
      </w:r>
      <w:r w:rsidRPr="00A901E4">
        <w:rPr>
          <w:rStyle w:val="rynqvb"/>
          <w:shd w:val="clear" w:color="auto" w:fill="F5F5F5"/>
        </w:rPr>
        <w:t>quy định</w:t>
      </w:r>
      <w:r w:rsidR="000E2E96" w:rsidRPr="00A901E4">
        <w:rPr>
          <w:rStyle w:val="rynqvb"/>
          <w:shd w:val="clear" w:color="auto" w:fill="F5F5F5"/>
        </w:rPr>
        <w:t xml:space="preserve"> để kiểm tra </w:t>
      </w:r>
      <w:r w:rsidRPr="00A901E4">
        <w:rPr>
          <w:rStyle w:val="rynqvb"/>
          <w:shd w:val="clear" w:color="auto" w:fill="F5F5F5"/>
        </w:rPr>
        <w:t xml:space="preserve">các </w:t>
      </w:r>
      <w:r w:rsidR="000E2E96" w:rsidRPr="00A901E4">
        <w:rPr>
          <w:rStyle w:val="rynqvb"/>
          <w:shd w:val="clear" w:color="auto" w:fill="F5F5F5"/>
        </w:rPr>
        <w:t xml:space="preserve">cần cẩu ở cảng và cấm những cần cẩu dễ bị Trung Quốc can thiệp. </w:t>
      </w:r>
    </w:p>
    <w:p w14:paraId="44EF7D00" w14:textId="77777777" w:rsidR="00A901E4" w:rsidRPr="00A901E4" w:rsidRDefault="000E2E96" w:rsidP="00267D56">
      <w:pPr>
        <w:pStyle w:val="ThngthngWeb"/>
        <w:shd w:val="clear" w:color="auto" w:fill="FFFFFF"/>
        <w:spacing w:before="0" w:beforeAutospacing="0"/>
        <w:jc w:val="both"/>
        <w:rPr>
          <w:rStyle w:val="rynqvb"/>
          <w:b/>
          <w:bCs/>
          <w:shd w:val="clear" w:color="auto" w:fill="F5F5F5"/>
        </w:rPr>
      </w:pPr>
      <w:proofErr w:type="gramStart"/>
      <w:r w:rsidRPr="00A901E4">
        <w:rPr>
          <w:rStyle w:val="rynqvb"/>
          <w:b/>
          <w:bCs/>
          <w:shd w:val="clear" w:color="auto" w:fill="F5F5F5"/>
        </w:rPr>
        <w:t>An</w:t>
      </w:r>
      <w:proofErr w:type="gramEnd"/>
      <w:r w:rsidRPr="00A901E4">
        <w:rPr>
          <w:rStyle w:val="rynqvb"/>
          <w:b/>
          <w:bCs/>
          <w:shd w:val="clear" w:color="auto" w:fill="F5F5F5"/>
        </w:rPr>
        <w:t xml:space="preserve"> ninh </w:t>
      </w:r>
      <w:r w:rsidR="00A901E4" w:rsidRPr="00A901E4">
        <w:rPr>
          <w:rStyle w:val="rynqvb"/>
          <w:b/>
          <w:bCs/>
          <w:shd w:val="clear" w:color="auto" w:fill="F5F5F5"/>
        </w:rPr>
        <w:t xml:space="preserve">của </w:t>
      </w:r>
      <w:r w:rsidRPr="00A901E4">
        <w:rPr>
          <w:rStyle w:val="rynqvb"/>
          <w:b/>
          <w:bCs/>
          <w:shd w:val="clear" w:color="auto" w:fill="F5F5F5"/>
        </w:rPr>
        <w:t xml:space="preserve">MARAD </w:t>
      </w:r>
    </w:p>
    <w:p w14:paraId="6B720D10" w14:textId="77777777" w:rsidR="006000B9" w:rsidRDefault="000E2E96" w:rsidP="00267D56">
      <w:pPr>
        <w:pStyle w:val="ThngthngWeb"/>
        <w:shd w:val="clear" w:color="auto" w:fill="FFFFFF"/>
        <w:spacing w:before="0" w:beforeAutospacing="0"/>
        <w:jc w:val="both"/>
        <w:rPr>
          <w:rStyle w:val="rynqvb"/>
          <w:shd w:val="clear" w:color="auto" w:fill="F5F5F5"/>
        </w:rPr>
      </w:pPr>
      <w:r w:rsidRPr="00A901E4">
        <w:rPr>
          <w:rStyle w:val="rynqvb"/>
          <w:shd w:val="clear" w:color="auto" w:fill="F5F5F5"/>
        </w:rPr>
        <w:t xml:space="preserve">Để chủ động ứng phó, MARAD đã cung cấp cho các bên liên quan </w:t>
      </w:r>
      <w:r w:rsidR="00A901E4" w:rsidRPr="00A901E4">
        <w:rPr>
          <w:rStyle w:val="rynqvb"/>
          <w:shd w:val="clear" w:color="auto" w:fill="F5F5F5"/>
        </w:rPr>
        <w:t xml:space="preserve">về </w:t>
      </w:r>
      <w:r w:rsidRPr="00A901E4">
        <w:rPr>
          <w:rStyle w:val="rynqvb"/>
          <w:shd w:val="clear" w:color="auto" w:fill="F5F5F5"/>
        </w:rPr>
        <w:t xml:space="preserve">hàng hải một bộ </w:t>
      </w:r>
      <w:r w:rsidR="00A901E4">
        <w:rPr>
          <w:rStyle w:val="rynqvb"/>
          <w:shd w:val="clear" w:color="auto" w:fill="F5F5F5"/>
        </w:rPr>
        <w:t xml:space="preserve">các </w:t>
      </w:r>
      <w:r w:rsidRPr="00A901E4">
        <w:rPr>
          <w:rStyle w:val="rynqvb"/>
          <w:shd w:val="clear" w:color="auto" w:fill="F5F5F5"/>
        </w:rPr>
        <w:t>liên kết thông tin và hướng dẫn cơ bản mạnh mẽ.</w:t>
      </w:r>
      <w:r w:rsidRPr="00A901E4">
        <w:rPr>
          <w:shd w:val="clear" w:color="auto" w:fill="F5F5F5"/>
        </w:rPr>
        <w:t xml:space="preserve"> </w:t>
      </w:r>
      <w:r w:rsidRPr="00A901E4">
        <w:rPr>
          <w:rStyle w:val="rynqvb"/>
          <w:shd w:val="clear" w:color="auto" w:fill="F5F5F5"/>
        </w:rPr>
        <w:t xml:space="preserve">Các khuyến nghị bao gồm từ việc hiểu </w:t>
      </w:r>
      <w:r w:rsidR="00A901E4">
        <w:rPr>
          <w:rStyle w:val="rynqvb"/>
          <w:shd w:val="clear" w:color="auto" w:fill="F5F5F5"/>
        </w:rPr>
        <w:t xml:space="preserve">về </w:t>
      </w:r>
      <w:r w:rsidRPr="00A901E4">
        <w:rPr>
          <w:rStyle w:val="rynqvb"/>
          <w:shd w:val="clear" w:color="auto" w:fill="F5F5F5"/>
        </w:rPr>
        <w:t>các giao thức chia sẻ dữ liệu đến tăng cường khả năng phục hồi cơ sở hạ tầng và xem xét việc sử dụng các hệ thống và phần mềm thay thế.</w:t>
      </w:r>
      <w:r w:rsidRPr="00A901E4">
        <w:rPr>
          <w:shd w:val="clear" w:color="auto" w:fill="F5F5F5"/>
        </w:rPr>
        <w:t xml:space="preserve"> </w:t>
      </w:r>
      <w:r w:rsidRPr="00A901E4">
        <w:rPr>
          <w:rStyle w:val="rynqvb"/>
          <w:shd w:val="clear" w:color="auto" w:fill="F5F5F5"/>
        </w:rPr>
        <w:t xml:space="preserve">Khuyến cáo này cũng đi sâu vào các chiến lược giảm thiểu chi tiết đối với cần cẩu cảng </w:t>
      </w:r>
      <w:r w:rsidR="006000B9">
        <w:rPr>
          <w:rStyle w:val="rynqvb"/>
          <w:shd w:val="clear" w:color="auto" w:fill="F5F5F5"/>
        </w:rPr>
        <w:t xml:space="preserve">được </w:t>
      </w:r>
      <w:r w:rsidRPr="00A901E4">
        <w:rPr>
          <w:rStyle w:val="rynqvb"/>
          <w:shd w:val="clear" w:color="auto" w:fill="F5F5F5"/>
        </w:rPr>
        <w:t>tự động</w:t>
      </w:r>
      <w:r w:rsidR="006000B9">
        <w:rPr>
          <w:rStyle w:val="rynqvb"/>
          <w:shd w:val="clear" w:color="auto" w:fill="F5F5F5"/>
        </w:rPr>
        <w:t xml:space="preserve"> hóa</w:t>
      </w:r>
      <w:r w:rsidRPr="00A901E4">
        <w:rPr>
          <w:rStyle w:val="rynqvb"/>
          <w:shd w:val="clear" w:color="auto" w:fill="F5F5F5"/>
        </w:rPr>
        <w:t xml:space="preserve">, nhấn mạnh tầm quan trọng của việc truyền dữ liệu an toàn và kiểm soát truy cập nghiêm ngặt. </w:t>
      </w:r>
    </w:p>
    <w:p w14:paraId="2D726AA4" w14:textId="1E82B338" w:rsidR="000E2E96" w:rsidRPr="00A901E4" w:rsidRDefault="000E2E96" w:rsidP="00267D56">
      <w:pPr>
        <w:pStyle w:val="ThngthngWeb"/>
        <w:shd w:val="clear" w:color="auto" w:fill="FFFFFF"/>
        <w:spacing w:before="0" w:beforeAutospacing="0"/>
        <w:jc w:val="both"/>
        <w:rPr>
          <w:rStyle w:val="rynqvb"/>
          <w:shd w:val="clear" w:color="auto" w:fill="F5F5F5"/>
        </w:rPr>
      </w:pPr>
      <w:r w:rsidRPr="00A901E4">
        <w:rPr>
          <w:rStyle w:val="rynqvb"/>
          <w:shd w:val="clear" w:color="auto" w:fill="F5F5F5"/>
        </w:rPr>
        <w:t xml:space="preserve">Trước sự mở rộng dấu ấn kỹ thuật số của Trung Quốc trong lĩnh vực hàng hải và </w:t>
      </w:r>
      <w:r w:rsidR="006000B9">
        <w:rPr>
          <w:rStyle w:val="rynqvb"/>
          <w:shd w:val="clear" w:color="auto" w:fill="F5F5F5"/>
        </w:rPr>
        <w:t>logistic</w:t>
      </w:r>
      <w:r w:rsidRPr="00A901E4">
        <w:rPr>
          <w:rStyle w:val="rynqvb"/>
          <w:shd w:val="clear" w:color="auto" w:fill="F5F5F5"/>
        </w:rPr>
        <w:t>, Mỹ và các đối tác đang đứng ở một thời điểm then chốt.</w:t>
      </w:r>
      <w:r w:rsidRPr="00A901E4">
        <w:rPr>
          <w:shd w:val="clear" w:color="auto" w:fill="F5F5F5"/>
        </w:rPr>
        <w:t xml:space="preserve"> </w:t>
      </w:r>
      <w:r w:rsidRPr="00A901E4">
        <w:rPr>
          <w:rStyle w:val="rynqvb"/>
          <w:shd w:val="clear" w:color="auto" w:fill="F5F5F5"/>
        </w:rPr>
        <w:t xml:space="preserve">Những tiết lộ xung quanh LOGINK và các nền tảng kỹ thuật số khác của Trung Quốc nhấn mạnh sự cấp bách đối với các bên liên quan </w:t>
      </w:r>
      <w:r w:rsidR="006000B9">
        <w:rPr>
          <w:rStyle w:val="rynqvb"/>
          <w:shd w:val="clear" w:color="auto" w:fill="F5F5F5"/>
        </w:rPr>
        <w:t xml:space="preserve">về </w:t>
      </w:r>
      <w:r w:rsidRPr="00A901E4">
        <w:rPr>
          <w:rStyle w:val="rynqvb"/>
          <w:shd w:val="clear" w:color="auto" w:fill="F5F5F5"/>
        </w:rPr>
        <w:t xml:space="preserve">hàng hải trong lĩnh vực vận tải thương mại </w:t>
      </w:r>
      <w:r w:rsidR="006000B9">
        <w:rPr>
          <w:rStyle w:val="rynqvb"/>
          <w:shd w:val="clear" w:color="auto" w:fill="F5F5F5"/>
        </w:rPr>
        <w:t xml:space="preserve">đường biển </w:t>
      </w:r>
      <w:r w:rsidRPr="00A901E4">
        <w:rPr>
          <w:rStyle w:val="rynqvb"/>
          <w:shd w:val="clear" w:color="auto" w:fill="F5F5F5"/>
        </w:rPr>
        <w:t>hiểu được mối đe dọa quân sự từ việc sử dụng phần mềm Trung Quốc.</w:t>
      </w:r>
      <w:r w:rsidRPr="00A901E4">
        <w:rPr>
          <w:shd w:val="clear" w:color="auto" w:fill="F5F5F5"/>
        </w:rPr>
        <w:t xml:space="preserve"> </w:t>
      </w:r>
      <w:r w:rsidRPr="00A901E4">
        <w:rPr>
          <w:rStyle w:val="rynqvb"/>
          <w:shd w:val="clear" w:color="auto" w:fill="F5F5F5"/>
        </w:rPr>
        <w:t xml:space="preserve">Khi năng lực công nghệ của Trung Quốc phát triển, </w:t>
      </w:r>
      <w:r w:rsidR="006000B9">
        <w:rPr>
          <w:rStyle w:val="rynqvb"/>
          <w:shd w:val="clear" w:color="auto" w:fill="F5F5F5"/>
        </w:rPr>
        <w:t>Mỹ</w:t>
      </w:r>
      <w:r w:rsidRPr="00A901E4">
        <w:rPr>
          <w:rStyle w:val="rynqvb"/>
          <w:shd w:val="clear" w:color="auto" w:fill="F5F5F5"/>
        </w:rPr>
        <w:t xml:space="preserve"> sẽ </w:t>
      </w:r>
      <w:r w:rsidR="006000B9">
        <w:rPr>
          <w:rStyle w:val="rynqvb"/>
          <w:shd w:val="clear" w:color="auto" w:fill="F5F5F5"/>
        </w:rPr>
        <w:t xml:space="preserve">phải </w:t>
      </w:r>
      <w:r w:rsidRPr="00A901E4">
        <w:rPr>
          <w:rStyle w:val="rynqvb"/>
          <w:shd w:val="clear" w:color="auto" w:fill="F5F5F5"/>
        </w:rPr>
        <w:t xml:space="preserve">tăng cường phòng thủ mạng, đảm bảo rằng các lợi ích thương mại và quân sự của </w:t>
      </w:r>
      <w:r w:rsidR="006000B9">
        <w:rPr>
          <w:rStyle w:val="rynqvb"/>
          <w:shd w:val="clear" w:color="auto" w:fill="F5F5F5"/>
        </w:rPr>
        <w:t>Mỹ</w:t>
      </w:r>
      <w:r w:rsidRPr="00A901E4">
        <w:rPr>
          <w:rStyle w:val="rynqvb"/>
          <w:shd w:val="clear" w:color="auto" w:fill="F5F5F5"/>
        </w:rPr>
        <w:t xml:space="preserve"> vẫn được bảo vệ, tại thời điểm này có thể đã quá muộn để </w:t>
      </w:r>
      <w:r w:rsidR="006000B9">
        <w:rPr>
          <w:rStyle w:val="rynqvb"/>
          <w:shd w:val="clear" w:color="auto" w:fill="F5F5F5"/>
        </w:rPr>
        <w:t>những người gửi</w:t>
      </w:r>
      <w:r w:rsidRPr="00A901E4">
        <w:rPr>
          <w:rStyle w:val="rynqvb"/>
          <w:shd w:val="clear" w:color="auto" w:fill="F5F5F5"/>
        </w:rPr>
        <w:t xml:space="preserve"> hàng quốc tế gỡ hệ thống của họ </w:t>
      </w:r>
      <w:r w:rsidR="006000B9">
        <w:rPr>
          <w:rStyle w:val="rynqvb"/>
          <w:shd w:val="clear" w:color="auto" w:fill="F5F5F5"/>
        </w:rPr>
        <w:t xml:space="preserve">ra </w:t>
      </w:r>
      <w:r w:rsidRPr="00A901E4">
        <w:rPr>
          <w:rStyle w:val="rynqvb"/>
          <w:shd w:val="clear" w:color="auto" w:fill="F5F5F5"/>
        </w:rPr>
        <w:t>khỏi LOGINK.</w:t>
      </w:r>
      <w:r w:rsidRPr="00A901E4">
        <w:rPr>
          <w:shd w:val="clear" w:color="auto" w:fill="F5F5F5"/>
        </w:rPr>
        <w:t xml:space="preserve"> </w:t>
      </w:r>
      <w:r w:rsidRPr="00A901E4">
        <w:rPr>
          <w:rStyle w:val="rynqvb"/>
          <w:shd w:val="clear" w:color="auto" w:fill="F5F5F5"/>
        </w:rPr>
        <w:t xml:space="preserve">Cộng đồng hàng hải thương mại, được hỗ trợ bởi các đối tác </w:t>
      </w:r>
      <w:r w:rsidR="006000B9">
        <w:rPr>
          <w:rStyle w:val="rynqvb"/>
          <w:shd w:val="clear" w:color="auto" w:fill="F5F5F5"/>
        </w:rPr>
        <w:t>logistic</w:t>
      </w:r>
      <w:r w:rsidRPr="00A901E4">
        <w:rPr>
          <w:rStyle w:val="rynqvb"/>
          <w:shd w:val="clear" w:color="auto" w:fill="F5F5F5"/>
        </w:rPr>
        <w:t xml:space="preserve"> và công nghệ, không chỉ phải hiểu các biện pháp an ninh mạng truyền thống mà còn phải hợp tác với MARAD, Cảnh sát biển và quân đội </w:t>
      </w:r>
      <w:r w:rsidR="006000B9">
        <w:rPr>
          <w:rStyle w:val="rynqvb"/>
          <w:shd w:val="clear" w:color="auto" w:fill="F5F5F5"/>
        </w:rPr>
        <w:t>Mỹ</w:t>
      </w:r>
      <w:r w:rsidRPr="00A901E4">
        <w:rPr>
          <w:rStyle w:val="rynqvb"/>
          <w:shd w:val="clear" w:color="auto" w:fill="F5F5F5"/>
        </w:rPr>
        <w:t xml:space="preserve"> để tìm hiểu về mối quan ngại của </w:t>
      </w:r>
      <w:r w:rsidR="006000B9">
        <w:rPr>
          <w:rStyle w:val="rynqvb"/>
          <w:shd w:val="clear" w:color="auto" w:fill="F5F5F5"/>
        </w:rPr>
        <w:t>các cơ quan này</w:t>
      </w:r>
      <w:r w:rsidRPr="00A901E4">
        <w:rPr>
          <w:rStyle w:val="rynqvb"/>
          <w:shd w:val="clear" w:color="auto" w:fill="F5F5F5"/>
        </w:rPr>
        <w:t>.</w:t>
      </w:r>
      <w:r w:rsidRPr="00A901E4">
        <w:rPr>
          <w:shd w:val="clear" w:color="auto" w:fill="F5F5F5"/>
        </w:rPr>
        <w:t xml:space="preserve"> </w:t>
      </w:r>
      <w:r w:rsidRPr="00A901E4">
        <w:rPr>
          <w:rStyle w:val="rynqvb"/>
          <w:shd w:val="clear" w:color="auto" w:fill="F5F5F5"/>
        </w:rPr>
        <w:t xml:space="preserve">Rủi ro rất cao và tương lai của thương mại hàng hải toàn cầu đang </w:t>
      </w:r>
      <w:r w:rsidR="006000B9">
        <w:rPr>
          <w:rStyle w:val="rynqvb"/>
          <w:shd w:val="clear" w:color="auto" w:fill="F5F5F5"/>
        </w:rPr>
        <w:t>đi đến kết quả chung cuộc</w:t>
      </w:r>
      <w:r w:rsidRPr="00A901E4">
        <w:rPr>
          <w:rStyle w:val="rynqvb"/>
          <w:shd w:val="clear" w:color="auto" w:fill="F5F5F5"/>
        </w:rPr>
        <w:t>.</w:t>
      </w:r>
    </w:p>
    <w:p w14:paraId="611EF78D" w14:textId="740137C9" w:rsidR="00A901E4" w:rsidRPr="000E2E96" w:rsidRDefault="006000B9" w:rsidP="006000B9">
      <w:pPr>
        <w:pStyle w:val="ThngthngWeb"/>
        <w:shd w:val="clear" w:color="auto" w:fill="FFFFFF"/>
        <w:spacing w:before="0" w:beforeAutospacing="0"/>
        <w:jc w:val="center"/>
      </w:pPr>
      <w:r>
        <w:t>---------------------------------------------------</w:t>
      </w:r>
    </w:p>
    <w:sectPr w:rsidR="00A901E4" w:rsidRPr="000E2E96" w:rsidSect="000E2E9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96"/>
    <w:rsid w:val="000E2E96"/>
    <w:rsid w:val="00267D56"/>
    <w:rsid w:val="006000B9"/>
    <w:rsid w:val="008358F2"/>
    <w:rsid w:val="009C1591"/>
    <w:rsid w:val="009C7613"/>
    <w:rsid w:val="00A901E4"/>
    <w:rsid w:val="00CC7DC8"/>
    <w:rsid w:val="00CE098C"/>
    <w:rsid w:val="00F9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9437"/>
  <w15:chartTrackingRefBased/>
  <w15:docId w15:val="{623CFAAF-0F8F-48EE-8E51-8EA44A5B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0E2E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0E2E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0E2E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0E2E9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semiHidden/>
    <w:unhideWhenUsed/>
    <w:rsid w:val="000E2E96"/>
    <w:rPr>
      <w:color w:val="0000FF"/>
      <w:u w:val="single"/>
    </w:rPr>
  </w:style>
  <w:style w:type="character" w:customStyle="1" w:styleId="rynqvb">
    <w:name w:val="rynqvb"/>
    <w:basedOn w:val="Phngmcinhcuaoanvn"/>
    <w:rsid w:val="000E2E96"/>
  </w:style>
  <w:style w:type="character" w:customStyle="1" w:styleId="u1Char">
    <w:name w:val="Đầu đề 1 Char"/>
    <w:basedOn w:val="Phngmcinhcuaoanvn"/>
    <w:link w:val="u1"/>
    <w:uiPriority w:val="9"/>
    <w:rsid w:val="000E2E96"/>
    <w:rPr>
      <w:rFonts w:ascii="Times New Roman" w:eastAsia="Times New Roman" w:hAnsi="Times New Roman" w:cs="Times New Roman"/>
      <w:b/>
      <w:bCs/>
      <w:kern w:val="36"/>
      <w:sz w:val="48"/>
      <w:szCs w:val="48"/>
      <w:lang w:val="en-GB" w:eastAsia="en-GB"/>
      <w14:ligatures w14:val="none"/>
    </w:rPr>
  </w:style>
  <w:style w:type="character" w:styleId="Manh">
    <w:name w:val="Strong"/>
    <w:basedOn w:val="Phngmcinhcuaoanvn"/>
    <w:uiPriority w:val="22"/>
    <w:qFormat/>
    <w:rsid w:val="000E2E96"/>
    <w:rPr>
      <w:b/>
      <w:bCs/>
    </w:rPr>
  </w:style>
  <w:style w:type="character" w:customStyle="1" w:styleId="u2Char">
    <w:name w:val="Đầu đề 2 Char"/>
    <w:basedOn w:val="Phngmcinhcuaoanvn"/>
    <w:link w:val="u2"/>
    <w:uiPriority w:val="9"/>
    <w:semiHidden/>
    <w:rsid w:val="000E2E96"/>
    <w:rPr>
      <w:rFonts w:asciiTheme="majorHAnsi" w:eastAsiaTheme="majorEastAsia" w:hAnsiTheme="majorHAnsi" w:cstheme="majorBidi"/>
      <w:color w:val="2F5496" w:themeColor="accent1" w:themeShade="BF"/>
      <w:sz w:val="26"/>
      <w:szCs w:val="26"/>
    </w:rPr>
  </w:style>
  <w:style w:type="character" w:customStyle="1" w:styleId="u3Char">
    <w:name w:val="Đầu đề 3 Char"/>
    <w:basedOn w:val="Phngmcinhcuaoanvn"/>
    <w:link w:val="u3"/>
    <w:uiPriority w:val="9"/>
    <w:semiHidden/>
    <w:rsid w:val="000E2E9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Phngmcinhcuaoanvn"/>
    <w:uiPriority w:val="99"/>
    <w:semiHidden/>
    <w:unhideWhenUsed/>
    <w:rsid w:val="008358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182">
      <w:bodyDiv w:val="1"/>
      <w:marLeft w:val="0"/>
      <w:marRight w:val="0"/>
      <w:marTop w:val="0"/>
      <w:marBottom w:val="0"/>
      <w:divBdr>
        <w:top w:val="none" w:sz="0" w:space="0" w:color="auto"/>
        <w:left w:val="none" w:sz="0" w:space="0" w:color="auto"/>
        <w:bottom w:val="none" w:sz="0" w:space="0" w:color="auto"/>
        <w:right w:val="none" w:sz="0" w:space="0" w:color="auto"/>
      </w:divBdr>
    </w:div>
    <w:div w:id="403917830">
      <w:bodyDiv w:val="1"/>
      <w:marLeft w:val="0"/>
      <w:marRight w:val="0"/>
      <w:marTop w:val="0"/>
      <w:marBottom w:val="0"/>
      <w:divBdr>
        <w:top w:val="none" w:sz="0" w:space="0" w:color="auto"/>
        <w:left w:val="none" w:sz="0" w:space="0" w:color="auto"/>
        <w:bottom w:val="none" w:sz="0" w:space="0" w:color="auto"/>
        <w:right w:val="none" w:sz="0" w:space="0" w:color="auto"/>
      </w:divBdr>
    </w:div>
    <w:div w:id="906693305">
      <w:bodyDiv w:val="1"/>
      <w:marLeft w:val="0"/>
      <w:marRight w:val="0"/>
      <w:marTop w:val="0"/>
      <w:marBottom w:val="0"/>
      <w:divBdr>
        <w:top w:val="none" w:sz="0" w:space="0" w:color="auto"/>
        <w:left w:val="none" w:sz="0" w:space="0" w:color="auto"/>
        <w:bottom w:val="none" w:sz="0" w:space="0" w:color="auto"/>
        <w:right w:val="none" w:sz="0" w:space="0" w:color="auto"/>
      </w:divBdr>
    </w:div>
    <w:div w:id="123824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gov/sites/default/files/2022-09/LOGINK-Risks_from_Chinas_Promotion_of_a_Global_Logistics_Management_Platform.pd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itime.dot.gov/msci/2023-009-worldwide-foreign-adversarial-technological-physical-and-cyber-influenc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gcaptain.com/author/john/" TargetMode="Externa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1070</Words>
  <Characters>6103</Characters>
  <Application>Microsoft Office Word</Application>
  <DocSecurity>0</DocSecurity>
  <Lines>50</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2023-08-27T03:43:00Z</dcterms:created>
  <dcterms:modified xsi:type="dcterms:W3CDTF">2023-08-27T07:52:00Z</dcterms:modified>
</cp:coreProperties>
</file>