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2AB87" w14:textId="51C125FC" w:rsidR="002E5552" w:rsidRPr="000D535C" w:rsidRDefault="000D535C" w:rsidP="000D535C">
      <w:pPr>
        <w:shd w:val="clear" w:color="auto" w:fill="FFFFFF"/>
        <w:spacing w:after="0" w:line="240" w:lineRule="auto"/>
        <w:jc w:val="center"/>
        <w:outlineLvl w:val="0"/>
        <w:rPr>
          <w:rFonts w:ascii="Segoe UI" w:eastAsia="Times New Roman" w:hAnsi="Segoe UI" w:cs="Segoe UI"/>
          <w:b/>
          <w:bCs/>
          <w:kern w:val="36"/>
          <w:sz w:val="32"/>
          <w:szCs w:val="32"/>
          <w:lang w:val="en-GB" w:eastAsia="en-GB"/>
          <w14:ligatures w14:val="none"/>
        </w:rPr>
      </w:pPr>
      <w:r w:rsidRPr="000D535C">
        <w:rPr>
          <w:rFonts w:ascii="Segoe UI" w:eastAsia="Times New Roman" w:hAnsi="Segoe UI" w:cs="Segoe UI"/>
          <w:b/>
          <w:bCs/>
          <w:kern w:val="36"/>
          <w:sz w:val="32"/>
          <w:szCs w:val="32"/>
          <w:lang w:val="en-GB" w:eastAsia="en-GB"/>
          <w14:ligatures w14:val="none"/>
        </w:rPr>
        <w:t>10 thông tin hữu ích cho thuyền viên</w:t>
      </w:r>
    </w:p>
    <w:p w14:paraId="7AAEE962" w14:textId="26F39A2F" w:rsidR="009C7613" w:rsidRDefault="002E5552" w:rsidP="002E5552">
      <w:pPr>
        <w:jc w:val="right"/>
      </w:pPr>
      <w:r>
        <w:t>Theo MarinInsight</w:t>
      </w:r>
    </w:p>
    <w:p w14:paraId="6A6EB5FB" w14:textId="77777777" w:rsidR="000D535C" w:rsidRDefault="000D535C" w:rsidP="002E5552">
      <w:pPr>
        <w:jc w:val="right"/>
      </w:pPr>
    </w:p>
    <w:p w14:paraId="2A643FF2" w14:textId="5F23A230" w:rsidR="000D535C" w:rsidRPr="000D535C" w:rsidRDefault="000D535C" w:rsidP="000D535C">
      <w:pPr>
        <w:shd w:val="clear" w:color="auto" w:fill="FFFFFF"/>
        <w:spacing w:after="120" w:line="240" w:lineRule="auto"/>
        <w:jc w:val="both"/>
        <w:rPr>
          <w:rFonts w:ascii="Times New Roman" w:eastAsia="Times New Roman" w:hAnsi="Times New Roman" w:cs="Times New Roman"/>
          <w:color w:val="2D3748"/>
          <w:kern w:val="0"/>
          <w:sz w:val="24"/>
          <w:szCs w:val="24"/>
          <w:lang w:val="en-GB" w:eastAsia="en-GB"/>
          <w14:ligatures w14:val="none"/>
        </w:rPr>
      </w:pPr>
      <w:r w:rsidRPr="000D535C">
        <w:rPr>
          <w:rFonts w:ascii="Times New Roman" w:eastAsia="Times New Roman" w:hAnsi="Times New Roman" w:cs="Times New Roman"/>
          <w:color w:val="2D3748"/>
          <w:kern w:val="0"/>
          <w:sz w:val="24"/>
          <w:szCs w:val="24"/>
          <w:lang w:val="en-GB" w:eastAsia="en-GB"/>
          <w14:ligatures w14:val="none"/>
        </w:rPr>
        <w:t>Kiến thức là ánh sáng. Điều quan trọng là mỗi cá nhân phải cập nhật kỹ lưỡng được những tiến bộ gần đây trong lĩnh vực công việc của mình. Vận tải biển là một ngành công nghiệp rộng lớn với vô số thông tin cần thiết và hữu ích mà chúng có thể không được phổ biến cho tất cả mọi người.</w:t>
      </w:r>
    </w:p>
    <w:p w14:paraId="62F600E7" w14:textId="50123082" w:rsidR="000D535C" w:rsidRPr="000D535C" w:rsidRDefault="000D535C" w:rsidP="000D535C">
      <w:pPr>
        <w:shd w:val="clear" w:color="auto" w:fill="FFFFFF"/>
        <w:spacing w:after="120" w:line="240" w:lineRule="auto"/>
        <w:jc w:val="both"/>
        <w:rPr>
          <w:rFonts w:ascii="Times New Roman" w:eastAsia="Times New Roman" w:hAnsi="Times New Roman" w:cs="Times New Roman"/>
          <w:color w:val="2D3748"/>
          <w:kern w:val="0"/>
          <w:sz w:val="24"/>
          <w:szCs w:val="24"/>
          <w:lang w:val="en-GB" w:eastAsia="en-GB"/>
          <w14:ligatures w14:val="none"/>
        </w:rPr>
      </w:pPr>
      <w:r w:rsidRPr="000D535C">
        <w:rPr>
          <w:rFonts w:ascii="Times New Roman" w:eastAsia="Times New Roman" w:hAnsi="Times New Roman" w:cs="Times New Roman"/>
          <w:color w:val="2D3748"/>
          <w:kern w:val="0"/>
          <w:sz w:val="24"/>
          <w:szCs w:val="24"/>
          <w:lang w:val="en-GB" w:eastAsia="en-GB"/>
          <w14:ligatures w14:val="none"/>
        </w:rPr>
        <w:t>Tuy nhiên, chúng tôi luôn nỗ lực để chọn lọc thông tin liên quan và chia sẻ thông tin đó với cộng đồng hàng hải. Phần sau đây sẽ cung cấp một số thông tin chi tiết về một số dữ liệu rất hữu ích cho tất cả các thuyền viên.</w:t>
      </w:r>
    </w:p>
    <w:p w14:paraId="3809700A" w14:textId="497CE811" w:rsidR="002E5552" w:rsidRPr="00657BED" w:rsidRDefault="000D535C" w:rsidP="00657BED">
      <w:pPr>
        <w:shd w:val="clear" w:color="auto" w:fill="FFFFFF"/>
        <w:spacing w:after="100" w:afterAutospacing="1" w:line="240" w:lineRule="auto"/>
        <w:jc w:val="both"/>
        <w:rPr>
          <w:rFonts w:ascii="Times New Roman" w:eastAsia="Times New Roman" w:hAnsi="Times New Roman" w:cs="Times New Roman"/>
          <w:color w:val="2D3748"/>
          <w:kern w:val="0"/>
          <w:sz w:val="24"/>
          <w:szCs w:val="24"/>
          <w:lang w:val="en-GB" w:eastAsia="en-GB"/>
          <w14:ligatures w14:val="none"/>
        </w:rPr>
      </w:pPr>
      <w:r w:rsidRPr="00657BED">
        <w:rPr>
          <w:rFonts w:ascii="Times New Roman" w:eastAsia="Times New Roman" w:hAnsi="Times New Roman" w:cs="Times New Roman"/>
          <w:b/>
          <w:bCs/>
          <w:color w:val="2D3748"/>
          <w:kern w:val="0"/>
          <w:sz w:val="24"/>
          <w:szCs w:val="24"/>
          <w:lang w:val="en-GB" w:eastAsia="en-GB"/>
          <w14:ligatures w14:val="none"/>
        </w:rPr>
        <w:t xml:space="preserve">1. </w:t>
      </w:r>
      <w:r w:rsidRPr="00657BED">
        <w:rPr>
          <w:rFonts w:ascii="Times New Roman" w:eastAsia="Times New Roman" w:hAnsi="Times New Roman" w:cs="Times New Roman"/>
          <w:b/>
          <w:bCs/>
          <w:kern w:val="0"/>
          <w:sz w:val="24"/>
          <w:szCs w:val="24"/>
          <w:lang w:val="en-GB" w:eastAsia="en-GB"/>
          <w14:ligatures w14:val="none"/>
        </w:rPr>
        <w:t>Hệ thống Thông tin Tích hợp Toàn cầu</w:t>
      </w:r>
      <w:r w:rsidR="00657BED" w:rsidRPr="00657BED">
        <w:rPr>
          <w:rFonts w:ascii="Times New Roman" w:eastAsia="Times New Roman" w:hAnsi="Times New Roman" w:cs="Times New Roman"/>
          <w:b/>
          <w:bCs/>
          <w:kern w:val="0"/>
          <w:sz w:val="24"/>
          <w:szCs w:val="24"/>
          <w:lang w:val="en-GB" w:eastAsia="en-GB"/>
          <w14:ligatures w14:val="none"/>
        </w:rPr>
        <w:t xml:space="preserve"> về vận tải biển (GISIS)</w:t>
      </w:r>
      <w:r w:rsidRPr="00657BED">
        <w:rPr>
          <w:rFonts w:ascii="Times New Roman" w:eastAsia="Times New Roman" w:hAnsi="Times New Roman" w:cs="Times New Roman"/>
          <w:b/>
          <w:bCs/>
          <w:kern w:val="0"/>
          <w:sz w:val="24"/>
          <w:szCs w:val="24"/>
          <w:lang w:val="en-GB" w:eastAsia="en-GB"/>
          <w14:ligatures w14:val="none"/>
        </w:rPr>
        <w:t xml:space="preserve"> </w:t>
      </w:r>
      <w:r w:rsidRPr="00657BED">
        <w:rPr>
          <w:rFonts w:ascii="Times New Roman" w:eastAsia="Times New Roman" w:hAnsi="Times New Roman" w:cs="Times New Roman"/>
          <w:kern w:val="0"/>
          <w:sz w:val="24"/>
          <w:szCs w:val="24"/>
          <w:lang w:val="en-GB" w:eastAsia="en-GB"/>
          <w14:ligatures w14:val="none"/>
        </w:rPr>
        <w:t xml:space="preserve">– </w:t>
      </w:r>
      <w:r w:rsidR="00657BED" w:rsidRPr="00657BED">
        <w:rPr>
          <w:rFonts w:ascii="Times New Roman" w:eastAsia="Times New Roman" w:hAnsi="Times New Roman" w:cs="Times New Roman"/>
          <w:kern w:val="0"/>
          <w:sz w:val="24"/>
          <w:szCs w:val="24"/>
          <w:lang w:val="en-GB" w:eastAsia="en-GB"/>
          <w14:ligatures w14:val="none"/>
        </w:rPr>
        <w:t>Mục</w:t>
      </w:r>
      <w:r w:rsidRPr="00657BED">
        <w:rPr>
          <w:rFonts w:ascii="Times New Roman" w:eastAsia="Times New Roman" w:hAnsi="Times New Roman" w:cs="Times New Roman"/>
          <w:kern w:val="0"/>
          <w:sz w:val="24"/>
          <w:szCs w:val="24"/>
          <w:lang w:val="en-GB" w:eastAsia="en-GB"/>
          <w14:ligatures w14:val="none"/>
        </w:rPr>
        <w:t xml:space="preserve"> thông tin công khai của IMO</w:t>
      </w:r>
      <w:r w:rsidRPr="00657BED">
        <w:rPr>
          <w:rFonts w:ascii="Times New Roman" w:eastAsia="Times New Roman" w:hAnsi="Times New Roman" w:cs="Times New Roman"/>
          <w:color w:val="2D3748"/>
          <w:kern w:val="0"/>
          <w:sz w:val="24"/>
          <w:szCs w:val="24"/>
          <w:lang w:val="en-GB" w:eastAsia="en-GB"/>
          <w14:ligatures w14:val="none"/>
        </w:rPr>
        <w:t xml:space="preserve">: </w:t>
      </w:r>
      <w:hyperlink r:id="rId4" w:history="1">
        <w:r w:rsidR="00657BED" w:rsidRPr="00657BED">
          <w:rPr>
            <w:rFonts w:ascii="Times New Roman" w:eastAsia="Times New Roman" w:hAnsi="Times New Roman" w:cs="Times New Roman"/>
            <w:color w:val="0000FF"/>
            <w:kern w:val="0"/>
            <w:sz w:val="24"/>
            <w:szCs w:val="24"/>
            <w:u w:val="single"/>
            <w:lang w:val="en-GB" w:eastAsia="en-GB"/>
            <w14:ligatures w14:val="none"/>
          </w:rPr>
          <w:t>IMO</w:t>
        </w:r>
      </w:hyperlink>
      <w:r w:rsidRPr="00657BED">
        <w:rPr>
          <w:rFonts w:ascii="Times New Roman" w:eastAsia="Times New Roman" w:hAnsi="Times New Roman" w:cs="Times New Roman"/>
          <w:color w:val="2D3748"/>
          <w:kern w:val="0"/>
          <w:sz w:val="24"/>
          <w:szCs w:val="24"/>
          <w:lang w:val="en-GB" w:eastAsia="en-GB"/>
          <w14:ligatures w14:val="none"/>
        </w:rPr>
        <w:t xml:space="preserve"> </w:t>
      </w:r>
      <w:r w:rsidRPr="00657BED">
        <w:rPr>
          <w:rFonts w:ascii="Times New Roman" w:eastAsia="Times New Roman" w:hAnsi="Times New Roman" w:cs="Times New Roman"/>
          <w:kern w:val="0"/>
          <w:sz w:val="24"/>
          <w:szCs w:val="24"/>
          <w:lang w:val="en-GB" w:eastAsia="en-GB"/>
          <w14:ligatures w14:val="none"/>
        </w:rPr>
        <w:t>(Tổ chức Hàng hải Quốc tế) là một động lực thúc đẩy và bảo vệ ngành hàng hải. Ngoài việc xây dựng và thông qua luật</w:t>
      </w:r>
      <w:r w:rsidR="00657BED" w:rsidRPr="00657BED">
        <w:rPr>
          <w:rFonts w:ascii="Times New Roman" w:eastAsia="Times New Roman" w:hAnsi="Times New Roman" w:cs="Times New Roman"/>
          <w:kern w:val="0"/>
          <w:sz w:val="24"/>
          <w:szCs w:val="24"/>
          <w:lang w:val="en-GB" w:eastAsia="en-GB"/>
          <w14:ligatures w14:val="none"/>
        </w:rPr>
        <w:t xml:space="preserve"> pháp</w:t>
      </w:r>
      <w:r w:rsidRPr="00657BED">
        <w:rPr>
          <w:rFonts w:ascii="Times New Roman" w:eastAsia="Times New Roman" w:hAnsi="Times New Roman" w:cs="Times New Roman"/>
          <w:kern w:val="0"/>
          <w:sz w:val="24"/>
          <w:szCs w:val="24"/>
          <w:lang w:val="en-GB" w:eastAsia="en-GB"/>
          <w14:ligatures w14:val="none"/>
        </w:rPr>
        <w:t xml:space="preserve"> và là cơ quan quản lý, IMO còn </w:t>
      </w:r>
      <w:r w:rsidR="00657BED" w:rsidRPr="00657BED">
        <w:rPr>
          <w:rFonts w:ascii="Times New Roman" w:eastAsia="Times New Roman" w:hAnsi="Times New Roman" w:cs="Times New Roman"/>
          <w:kern w:val="0"/>
          <w:sz w:val="24"/>
          <w:szCs w:val="24"/>
          <w:lang w:val="en-GB" w:eastAsia="en-GB"/>
          <w14:ligatures w14:val="none"/>
        </w:rPr>
        <w:t>phổ biến</w:t>
      </w:r>
      <w:r w:rsidRPr="00657BED">
        <w:rPr>
          <w:rFonts w:ascii="Times New Roman" w:eastAsia="Times New Roman" w:hAnsi="Times New Roman" w:cs="Times New Roman"/>
          <w:kern w:val="0"/>
          <w:sz w:val="24"/>
          <w:szCs w:val="24"/>
          <w:lang w:val="en-GB" w:eastAsia="en-GB"/>
          <w14:ligatures w14:val="none"/>
        </w:rPr>
        <w:t xml:space="preserve"> rất nhiều thông tin trên trang web của họ liên quan đến vận </w:t>
      </w:r>
      <w:r w:rsidR="00657BED" w:rsidRPr="00657BED">
        <w:rPr>
          <w:rFonts w:ascii="Times New Roman" w:eastAsia="Times New Roman" w:hAnsi="Times New Roman" w:cs="Times New Roman"/>
          <w:kern w:val="0"/>
          <w:sz w:val="24"/>
          <w:szCs w:val="24"/>
          <w:lang w:val="en-GB" w:eastAsia="en-GB"/>
          <w14:ligatures w14:val="none"/>
        </w:rPr>
        <w:t>tải biển</w:t>
      </w:r>
      <w:r w:rsidRPr="00657BED">
        <w:rPr>
          <w:rFonts w:ascii="Times New Roman" w:eastAsia="Times New Roman" w:hAnsi="Times New Roman" w:cs="Times New Roman"/>
          <w:kern w:val="0"/>
          <w:sz w:val="24"/>
          <w:szCs w:val="24"/>
          <w:lang w:val="en-GB" w:eastAsia="en-GB"/>
          <w14:ligatures w14:val="none"/>
        </w:rPr>
        <w:t xml:space="preserve">. </w:t>
      </w:r>
      <w:hyperlink r:id="rId5" w:history="1">
        <w:r w:rsidR="00657BED" w:rsidRPr="00657BED">
          <w:rPr>
            <w:rFonts w:ascii="Times New Roman" w:eastAsia="Times New Roman" w:hAnsi="Times New Roman" w:cs="Times New Roman"/>
            <w:color w:val="0000FF"/>
            <w:kern w:val="0"/>
            <w:sz w:val="24"/>
            <w:szCs w:val="24"/>
            <w:u w:val="single"/>
            <w:lang w:val="en-GB" w:eastAsia="en-GB"/>
            <w14:ligatures w14:val="none"/>
          </w:rPr>
          <w:t>Hệ thống thông tin tích hợp toàn cầu về vận tải biển</w:t>
        </w:r>
      </w:hyperlink>
      <w:r w:rsidRPr="00657BED">
        <w:rPr>
          <w:rFonts w:ascii="Times New Roman" w:eastAsia="Times New Roman" w:hAnsi="Times New Roman" w:cs="Times New Roman"/>
          <w:color w:val="2D3748"/>
          <w:kern w:val="0"/>
          <w:sz w:val="24"/>
          <w:szCs w:val="24"/>
          <w:lang w:val="en-GB" w:eastAsia="en-GB"/>
          <w14:ligatures w14:val="none"/>
        </w:rPr>
        <w:t xml:space="preserve"> </w:t>
      </w:r>
      <w:r w:rsidRPr="00657BED">
        <w:rPr>
          <w:rFonts w:ascii="Times New Roman" w:eastAsia="Times New Roman" w:hAnsi="Times New Roman" w:cs="Times New Roman"/>
          <w:kern w:val="0"/>
          <w:sz w:val="24"/>
          <w:szCs w:val="24"/>
          <w:lang w:val="en-GB" w:eastAsia="en-GB"/>
          <w14:ligatures w14:val="none"/>
        </w:rPr>
        <w:t xml:space="preserve">cung cấp </w:t>
      </w:r>
      <w:r w:rsidR="00657BED" w:rsidRPr="00657BED">
        <w:rPr>
          <w:rFonts w:ascii="Times New Roman" w:eastAsia="Times New Roman" w:hAnsi="Times New Roman" w:cs="Times New Roman"/>
          <w:kern w:val="0"/>
          <w:sz w:val="24"/>
          <w:szCs w:val="24"/>
          <w:lang w:val="en-GB" w:eastAsia="en-GB"/>
          <w14:ligatures w14:val="none"/>
        </w:rPr>
        <w:t xml:space="preserve">rất </w:t>
      </w:r>
      <w:r w:rsidRPr="00657BED">
        <w:rPr>
          <w:rFonts w:ascii="Times New Roman" w:eastAsia="Times New Roman" w:hAnsi="Times New Roman" w:cs="Times New Roman"/>
          <w:kern w:val="0"/>
          <w:sz w:val="24"/>
          <w:szCs w:val="24"/>
          <w:lang w:val="en-GB" w:eastAsia="en-GB"/>
          <w14:ligatures w14:val="none"/>
        </w:rPr>
        <w:t xml:space="preserve">nhiều thông tin cho bất kỳ ai quan tâm đến ngành hàng hải. </w:t>
      </w:r>
      <w:r w:rsidR="00657BED" w:rsidRPr="00657BED">
        <w:rPr>
          <w:rFonts w:ascii="Times New Roman" w:eastAsia="Times New Roman" w:hAnsi="Times New Roman" w:cs="Times New Roman"/>
          <w:kern w:val="0"/>
          <w:sz w:val="24"/>
          <w:szCs w:val="24"/>
          <w:lang w:val="en-GB" w:eastAsia="en-GB"/>
          <w14:ligatures w14:val="none"/>
        </w:rPr>
        <w:t>Có thể đ</w:t>
      </w:r>
      <w:r w:rsidRPr="00657BED">
        <w:rPr>
          <w:rFonts w:ascii="Times New Roman" w:eastAsia="Times New Roman" w:hAnsi="Times New Roman" w:cs="Times New Roman"/>
          <w:kern w:val="0"/>
          <w:sz w:val="24"/>
          <w:szCs w:val="24"/>
          <w:lang w:val="en-GB" w:eastAsia="en-GB"/>
          <w14:ligatures w14:val="none"/>
        </w:rPr>
        <w:t>ọc thêm</w:t>
      </w:r>
      <w:r w:rsidR="00657BED" w:rsidRPr="00657BED">
        <w:rPr>
          <w:rFonts w:ascii="Times New Roman" w:hAnsi="Times New Roman" w:cs="Times New Roman"/>
          <w:sz w:val="24"/>
          <w:szCs w:val="24"/>
        </w:rPr>
        <w:t xml:space="preserve"> </w:t>
      </w:r>
      <w:hyperlink r:id="rId6" w:history="1">
        <w:r w:rsidR="00657BED" w:rsidRPr="00657BED">
          <w:rPr>
            <w:rFonts w:ascii="Times New Roman" w:eastAsia="Times New Roman" w:hAnsi="Times New Roman" w:cs="Times New Roman"/>
            <w:color w:val="0000FF"/>
            <w:kern w:val="0"/>
            <w:sz w:val="24"/>
            <w:szCs w:val="24"/>
            <w:u w:val="single"/>
            <w:lang w:val="en-GB" w:eastAsia="en-GB"/>
            <w14:ligatures w14:val="none"/>
          </w:rPr>
          <w:t>tại đây</w:t>
        </w:r>
      </w:hyperlink>
      <w:r w:rsidR="00657BED" w:rsidRPr="00657BED">
        <w:rPr>
          <w:rFonts w:ascii="Times New Roman" w:eastAsia="Times New Roman" w:hAnsi="Times New Roman" w:cs="Times New Roman"/>
          <w:color w:val="2D3748"/>
          <w:kern w:val="0"/>
          <w:sz w:val="24"/>
          <w:szCs w:val="24"/>
          <w:lang w:val="en-GB" w:eastAsia="en-GB"/>
          <w14:ligatures w14:val="none"/>
        </w:rPr>
        <w:t>.</w:t>
      </w:r>
    </w:p>
    <w:p w14:paraId="5D1C06B3" w14:textId="5E7FEBB1" w:rsidR="002E5552" w:rsidRPr="002E5552" w:rsidRDefault="002E5552" w:rsidP="00657BED">
      <w:pPr>
        <w:shd w:val="clear" w:color="auto" w:fill="FFFFFF"/>
        <w:spacing w:after="100" w:afterAutospacing="1" w:line="240" w:lineRule="auto"/>
        <w:jc w:val="center"/>
        <w:rPr>
          <w:rFonts w:ascii="Segoe UI" w:eastAsia="Times New Roman" w:hAnsi="Segoe UI" w:cs="Segoe UI"/>
          <w:color w:val="2D3748"/>
          <w:kern w:val="0"/>
          <w:sz w:val="26"/>
          <w:szCs w:val="26"/>
          <w:lang w:val="en-GB" w:eastAsia="en-GB"/>
          <w14:ligatures w14:val="none"/>
        </w:rPr>
      </w:pPr>
      <w:r w:rsidRPr="002E5552">
        <w:rPr>
          <w:rFonts w:ascii="Segoe UI" w:eastAsia="Times New Roman" w:hAnsi="Segoe UI" w:cs="Segoe UI"/>
          <w:noProof/>
          <w:color w:val="2D3748"/>
          <w:kern w:val="0"/>
          <w:sz w:val="26"/>
          <w:szCs w:val="26"/>
          <w:lang w:val="en-GB" w:eastAsia="en-GB"/>
          <w14:ligatures w14:val="none"/>
        </w:rPr>
        <w:drawing>
          <wp:inline distT="0" distB="0" distL="0" distR="0" wp14:anchorId="20C3451C" wp14:editId="3DFE44BE">
            <wp:extent cx="5055079" cy="3341429"/>
            <wp:effectExtent l="0" t="0" r="0" b="0"/>
            <wp:docPr id="6" name="Hình ảnh 6" descr="seaf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2497" cy="3346332"/>
                    </a:xfrm>
                    <a:prstGeom prst="rect">
                      <a:avLst/>
                    </a:prstGeom>
                    <a:noFill/>
                    <a:ln>
                      <a:noFill/>
                    </a:ln>
                  </pic:spPr>
                </pic:pic>
              </a:graphicData>
            </a:graphic>
          </wp:inline>
        </w:drawing>
      </w:r>
    </w:p>
    <w:p w14:paraId="5CE46B67" w14:textId="386EC148" w:rsidR="000D535C" w:rsidRPr="00657BED" w:rsidRDefault="000D535C" w:rsidP="00657BED">
      <w:pPr>
        <w:shd w:val="clear" w:color="auto" w:fill="FFFFFF"/>
        <w:spacing w:after="100" w:afterAutospacing="1" w:line="240" w:lineRule="auto"/>
        <w:jc w:val="both"/>
        <w:rPr>
          <w:rFonts w:ascii="Times New Roman" w:eastAsia="Times New Roman" w:hAnsi="Times New Roman" w:cs="Times New Roman"/>
          <w:color w:val="0070C0"/>
          <w:kern w:val="0"/>
          <w:sz w:val="24"/>
          <w:szCs w:val="24"/>
          <w:u w:val="single"/>
          <w:lang w:val="en-GB" w:eastAsia="en-GB"/>
          <w14:ligatures w14:val="none"/>
        </w:rPr>
      </w:pPr>
      <w:r w:rsidRPr="00657BED">
        <w:rPr>
          <w:rFonts w:ascii="Times New Roman" w:eastAsia="Times New Roman" w:hAnsi="Times New Roman" w:cs="Times New Roman"/>
          <w:b/>
          <w:bCs/>
          <w:color w:val="2D3748"/>
          <w:kern w:val="0"/>
          <w:sz w:val="24"/>
          <w:szCs w:val="24"/>
          <w:lang w:val="en-GB" w:eastAsia="en-GB"/>
          <w14:ligatures w14:val="none"/>
        </w:rPr>
        <w:t xml:space="preserve">2. Trả lương cho ngày </w:t>
      </w:r>
      <w:r w:rsidR="00657BED" w:rsidRPr="00657BED">
        <w:rPr>
          <w:rFonts w:ascii="Times New Roman" w:eastAsia="Times New Roman" w:hAnsi="Times New Roman" w:cs="Times New Roman"/>
          <w:b/>
          <w:bCs/>
          <w:color w:val="2D3748"/>
          <w:kern w:val="0"/>
          <w:sz w:val="24"/>
          <w:szCs w:val="24"/>
          <w:lang w:val="en-GB" w:eastAsia="en-GB"/>
          <w14:ligatures w14:val="none"/>
        </w:rPr>
        <w:t>nghỉ</w:t>
      </w:r>
      <w:r w:rsidR="00657BED">
        <w:rPr>
          <w:rFonts w:ascii="Times New Roman" w:eastAsia="Times New Roman" w:hAnsi="Times New Roman" w:cs="Times New Roman"/>
          <w:b/>
          <w:bCs/>
          <w:color w:val="2D3748"/>
          <w:kern w:val="0"/>
          <w:sz w:val="24"/>
          <w:szCs w:val="24"/>
          <w:lang w:val="en-GB" w:eastAsia="en-GB"/>
          <w14:ligatures w14:val="none"/>
        </w:rPr>
        <w:t xml:space="preserve"> phép</w:t>
      </w:r>
      <w:r w:rsidRPr="00657BED">
        <w:rPr>
          <w:rFonts w:ascii="Times New Roman" w:eastAsia="Times New Roman" w:hAnsi="Times New Roman" w:cs="Times New Roman"/>
          <w:b/>
          <w:bCs/>
          <w:color w:val="2D3748"/>
          <w:kern w:val="0"/>
          <w:sz w:val="24"/>
          <w:szCs w:val="24"/>
          <w:lang w:val="en-GB" w:eastAsia="en-GB"/>
          <w14:ligatures w14:val="none"/>
        </w:rPr>
        <w:t>:</w:t>
      </w:r>
      <w:r w:rsidRPr="00657BED">
        <w:rPr>
          <w:rFonts w:ascii="Times New Roman" w:eastAsia="Times New Roman" w:hAnsi="Times New Roman" w:cs="Times New Roman"/>
          <w:color w:val="2D3748"/>
          <w:kern w:val="0"/>
          <w:sz w:val="24"/>
          <w:szCs w:val="24"/>
          <w:lang w:val="en-GB" w:eastAsia="en-GB"/>
          <w14:ligatures w14:val="none"/>
        </w:rPr>
        <w:t xml:space="preserve"> </w:t>
      </w:r>
      <w:r w:rsidR="00DF0CF8">
        <w:rPr>
          <w:rFonts w:ascii="Times New Roman" w:eastAsia="Times New Roman" w:hAnsi="Times New Roman" w:cs="Times New Roman"/>
          <w:color w:val="2D3748"/>
          <w:kern w:val="0"/>
          <w:sz w:val="24"/>
          <w:szCs w:val="24"/>
          <w:lang w:val="en-GB" w:eastAsia="en-GB"/>
          <w14:ligatures w14:val="none"/>
        </w:rPr>
        <w:t>N</w:t>
      </w:r>
      <w:r w:rsidRPr="00657BED">
        <w:rPr>
          <w:rFonts w:ascii="Times New Roman" w:eastAsia="Times New Roman" w:hAnsi="Times New Roman" w:cs="Times New Roman"/>
          <w:color w:val="2D3748"/>
          <w:kern w:val="0"/>
          <w:sz w:val="24"/>
          <w:szCs w:val="24"/>
          <w:lang w:val="en-GB" w:eastAsia="en-GB"/>
          <w14:ligatures w14:val="none"/>
        </w:rPr>
        <w:t xml:space="preserve">hư chúng ta đều biết, </w:t>
      </w:r>
      <w:r w:rsidR="00DF0CF8" w:rsidRPr="00657BED">
        <w:rPr>
          <w:rFonts w:ascii="Times New Roman" w:eastAsia="Times New Roman" w:hAnsi="Times New Roman" w:cs="Times New Roman"/>
          <w:color w:val="2D3748"/>
          <w:kern w:val="0"/>
          <w:sz w:val="24"/>
          <w:szCs w:val="24"/>
          <w:lang w:val="en-GB" w:eastAsia="en-GB"/>
          <w14:ligatures w14:val="none"/>
        </w:rPr>
        <w:t>MLC</w:t>
      </w:r>
      <w:r w:rsidR="00DF0CF8">
        <w:rPr>
          <w:rFonts w:ascii="Times New Roman" w:eastAsia="Times New Roman" w:hAnsi="Times New Roman" w:cs="Times New Roman"/>
          <w:color w:val="2D3748"/>
          <w:kern w:val="0"/>
          <w:sz w:val="24"/>
          <w:szCs w:val="24"/>
          <w:lang w:val="en-GB" w:eastAsia="en-GB"/>
          <w14:ligatures w14:val="none"/>
        </w:rPr>
        <w:t xml:space="preserve"> </w:t>
      </w:r>
      <w:r w:rsidRPr="00657BED">
        <w:rPr>
          <w:rFonts w:ascii="Times New Roman" w:eastAsia="Times New Roman" w:hAnsi="Times New Roman" w:cs="Times New Roman"/>
          <w:color w:val="2D3748"/>
          <w:kern w:val="0"/>
          <w:sz w:val="24"/>
          <w:szCs w:val="24"/>
          <w:lang w:val="en-GB" w:eastAsia="en-GB"/>
          <w14:ligatures w14:val="none"/>
        </w:rPr>
        <w:t xml:space="preserve">đã mang lại một số thay đổi mới và công bằng </w:t>
      </w:r>
      <w:r w:rsidR="00657BED" w:rsidRPr="00657BED">
        <w:rPr>
          <w:rFonts w:ascii="Times New Roman" w:eastAsia="Times New Roman" w:hAnsi="Times New Roman" w:cs="Times New Roman"/>
          <w:color w:val="2D3748"/>
          <w:kern w:val="0"/>
          <w:sz w:val="24"/>
          <w:szCs w:val="24"/>
          <w:lang w:val="en-GB" w:eastAsia="en-GB"/>
          <w14:ligatures w14:val="none"/>
        </w:rPr>
        <w:t>trong</w:t>
      </w:r>
      <w:r w:rsidRPr="00657BED">
        <w:rPr>
          <w:rFonts w:ascii="Times New Roman" w:eastAsia="Times New Roman" w:hAnsi="Times New Roman" w:cs="Times New Roman"/>
          <w:color w:val="2D3748"/>
          <w:kern w:val="0"/>
          <w:sz w:val="24"/>
          <w:szCs w:val="24"/>
          <w:lang w:val="en-GB" w:eastAsia="en-GB"/>
          <w14:ligatures w14:val="none"/>
        </w:rPr>
        <w:t xml:space="preserve"> ngành</w:t>
      </w:r>
      <w:r w:rsidR="00657BED" w:rsidRPr="00657BED">
        <w:rPr>
          <w:rFonts w:ascii="Times New Roman" w:eastAsia="Times New Roman" w:hAnsi="Times New Roman" w:cs="Times New Roman"/>
          <w:color w:val="2D3748"/>
          <w:kern w:val="0"/>
          <w:sz w:val="24"/>
          <w:szCs w:val="24"/>
          <w:lang w:val="en-GB" w:eastAsia="en-GB"/>
          <w14:ligatures w14:val="none"/>
        </w:rPr>
        <w:t xml:space="preserve"> hàng hải</w:t>
      </w:r>
      <w:r w:rsidRPr="00657BED">
        <w:rPr>
          <w:rFonts w:ascii="Times New Roman" w:eastAsia="Times New Roman" w:hAnsi="Times New Roman" w:cs="Times New Roman"/>
          <w:color w:val="2D3748"/>
          <w:kern w:val="0"/>
          <w:sz w:val="24"/>
          <w:szCs w:val="24"/>
          <w:lang w:val="en-GB" w:eastAsia="en-GB"/>
          <w14:ligatures w14:val="none"/>
        </w:rPr>
        <w:t>. Theo đó, SEA (</w:t>
      </w:r>
      <w:r w:rsidR="00657BED" w:rsidRPr="00657BED">
        <w:rPr>
          <w:rFonts w:ascii="Times New Roman" w:eastAsia="Times New Roman" w:hAnsi="Times New Roman" w:cs="Times New Roman"/>
          <w:color w:val="2D3748"/>
          <w:kern w:val="0"/>
          <w:sz w:val="24"/>
          <w:szCs w:val="24"/>
          <w:lang w:val="en-GB" w:eastAsia="en-GB"/>
          <w14:ligatures w14:val="none"/>
        </w:rPr>
        <w:t>Hợp đồng tuyển dụng</w:t>
      </w:r>
      <w:r w:rsidRPr="00657BED">
        <w:rPr>
          <w:rFonts w:ascii="Times New Roman" w:eastAsia="Times New Roman" w:hAnsi="Times New Roman" w:cs="Times New Roman"/>
          <w:color w:val="2D3748"/>
          <w:kern w:val="0"/>
          <w:sz w:val="24"/>
          <w:szCs w:val="24"/>
          <w:lang w:val="en-GB" w:eastAsia="en-GB"/>
          <w14:ligatures w14:val="none"/>
        </w:rPr>
        <w:t xml:space="preserve"> của thuyền viên) quy định rằng một thuyền viên được quyền nghỉ phép hàng năm </w:t>
      </w:r>
      <w:r w:rsidR="00657BED" w:rsidRPr="00657BED">
        <w:rPr>
          <w:rFonts w:ascii="Times New Roman" w:eastAsia="Times New Roman" w:hAnsi="Times New Roman" w:cs="Times New Roman"/>
          <w:color w:val="2D3748"/>
          <w:kern w:val="0"/>
          <w:sz w:val="24"/>
          <w:szCs w:val="24"/>
          <w:lang w:val="en-GB" w:eastAsia="en-GB"/>
          <w14:ligatures w14:val="none"/>
        </w:rPr>
        <w:t xml:space="preserve">được hưởng </w:t>
      </w:r>
      <w:r w:rsidRPr="00657BED">
        <w:rPr>
          <w:rFonts w:ascii="Times New Roman" w:eastAsia="Times New Roman" w:hAnsi="Times New Roman" w:cs="Times New Roman"/>
          <w:color w:val="2D3748"/>
          <w:kern w:val="0"/>
          <w:sz w:val="24"/>
          <w:szCs w:val="24"/>
          <w:lang w:val="en-GB" w:eastAsia="en-GB"/>
          <w14:ligatures w14:val="none"/>
        </w:rPr>
        <w:t xml:space="preserve">lương tương đương với số tiền mà anh ta kiếm được trong 2,5 ngày cho mỗi tháng mà anh ta làm việc. Tìm hiểu thêm tại </w:t>
      </w:r>
      <w:hyperlink r:id="rId8" w:history="1">
        <w:r w:rsidR="00657BED" w:rsidRPr="00657BED">
          <w:rPr>
            <w:rFonts w:ascii="Times New Roman" w:eastAsia="Times New Roman" w:hAnsi="Times New Roman" w:cs="Times New Roman"/>
            <w:b/>
            <w:bCs/>
            <w:i/>
            <w:iCs/>
            <w:color w:val="0070C0"/>
            <w:kern w:val="0"/>
            <w:sz w:val="24"/>
            <w:szCs w:val="24"/>
            <w:u w:val="single"/>
            <w:lang w:val="en-GB" w:eastAsia="en-GB"/>
            <w14:ligatures w14:val="none"/>
          </w:rPr>
          <w:t>đây</w:t>
        </w:r>
      </w:hyperlink>
    </w:p>
    <w:p w14:paraId="573858BD" w14:textId="77777777" w:rsidR="000D535C" w:rsidRDefault="002E5552" w:rsidP="00657BED">
      <w:pPr>
        <w:spacing w:after="0" w:line="240" w:lineRule="auto"/>
        <w:jc w:val="center"/>
        <w:rPr>
          <w:rFonts w:ascii="Times New Roman" w:eastAsia="Times New Roman" w:hAnsi="Times New Roman" w:cs="Times New Roman"/>
          <w:kern w:val="0"/>
          <w:sz w:val="24"/>
          <w:szCs w:val="24"/>
          <w:lang w:val="en-GB" w:eastAsia="en-GB"/>
          <w14:ligatures w14:val="none"/>
        </w:rPr>
      </w:pPr>
      <w:r w:rsidRPr="002E5552">
        <w:rPr>
          <w:rFonts w:ascii="Times New Roman" w:eastAsia="Times New Roman" w:hAnsi="Times New Roman" w:cs="Times New Roman"/>
          <w:noProof/>
          <w:kern w:val="0"/>
          <w:sz w:val="24"/>
          <w:szCs w:val="24"/>
          <w:lang w:val="en-GB" w:eastAsia="en-GB"/>
          <w14:ligatures w14:val="none"/>
        </w:rPr>
        <w:lastRenderedPageBreak/>
        <w:drawing>
          <wp:inline distT="0" distB="0" distL="0" distR="0" wp14:anchorId="7E3F1092" wp14:editId="0466B4DA">
            <wp:extent cx="5381371" cy="3467100"/>
            <wp:effectExtent l="0" t="0" r="0" b="0"/>
            <wp:docPr id="5" name="Hình ảnh 5" descr="Seaf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far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4641" cy="3475650"/>
                    </a:xfrm>
                    <a:prstGeom prst="rect">
                      <a:avLst/>
                    </a:prstGeom>
                    <a:noFill/>
                    <a:ln>
                      <a:noFill/>
                    </a:ln>
                  </pic:spPr>
                </pic:pic>
              </a:graphicData>
            </a:graphic>
          </wp:inline>
        </w:drawing>
      </w:r>
    </w:p>
    <w:p w14:paraId="2F751D78" w14:textId="7334B688" w:rsidR="000D535C" w:rsidRPr="00C70EBD" w:rsidRDefault="000D535C" w:rsidP="00C70EBD">
      <w:pPr>
        <w:shd w:val="clear" w:color="auto" w:fill="FFFFFF"/>
        <w:spacing w:after="100" w:afterAutospacing="1" w:line="240" w:lineRule="auto"/>
        <w:jc w:val="both"/>
        <w:rPr>
          <w:rFonts w:ascii="Times New Roman" w:eastAsia="Times New Roman" w:hAnsi="Times New Roman" w:cs="Times New Roman"/>
          <w:color w:val="0070C0"/>
          <w:kern w:val="0"/>
          <w:sz w:val="24"/>
          <w:szCs w:val="24"/>
          <w:u w:val="single"/>
          <w:lang w:val="en-GB" w:eastAsia="en-GB"/>
          <w14:ligatures w14:val="none"/>
        </w:rPr>
      </w:pPr>
      <w:r w:rsidRPr="00C70EBD">
        <w:rPr>
          <w:rFonts w:ascii="Times New Roman" w:eastAsia="Times New Roman" w:hAnsi="Times New Roman" w:cs="Times New Roman"/>
          <w:b/>
          <w:bCs/>
          <w:color w:val="2D3748"/>
          <w:kern w:val="0"/>
          <w:sz w:val="24"/>
          <w:szCs w:val="24"/>
          <w:lang w:val="en-GB" w:eastAsia="en-GB"/>
          <w14:ligatures w14:val="none"/>
        </w:rPr>
        <w:t>3.</w:t>
      </w:r>
      <w:r w:rsidRPr="00C70EBD">
        <w:rPr>
          <w:rFonts w:ascii="Times New Roman" w:eastAsia="Times New Roman" w:hAnsi="Times New Roman" w:cs="Times New Roman"/>
          <w:color w:val="2D3748"/>
          <w:kern w:val="0"/>
          <w:sz w:val="24"/>
          <w:szCs w:val="24"/>
          <w:lang w:val="en-GB" w:eastAsia="en-GB"/>
          <w14:ligatures w14:val="none"/>
        </w:rPr>
        <w:t xml:space="preserve"> </w:t>
      </w:r>
      <w:hyperlink r:id="rId10" w:history="1">
        <w:r w:rsidR="00C70EBD" w:rsidRPr="00C70EBD">
          <w:rPr>
            <w:rFonts w:ascii="Times New Roman" w:eastAsia="Times New Roman" w:hAnsi="Times New Roman" w:cs="Times New Roman"/>
            <w:b/>
            <w:bCs/>
            <w:i/>
            <w:iCs/>
            <w:color w:val="0000FF"/>
            <w:kern w:val="0"/>
            <w:sz w:val="24"/>
            <w:szCs w:val="24"/>
            <w:u w:val="single"/>
            <w:lang w:val="en-GB" w:eastAsia="en-GB"/>
            <w14:ligatures w14:val="none"/>
          </w:rPr>
          <w:t>Thuyền viên nữ</w:t>
        </w:r>
      </w:hyperlink>
      <w:r w:rsidRPr="00C70EBD">
        <w:rPr>
          <w:rFonts w:ascii="Times New Roman" w:eastAsia="Times New Roman" w:hAnsi="Times New Roman" w:cs="Times New Roman"/>
          <w:color w:val="2D3748"/>
          <w:kern w:val="0"/>
          <w:sz w:val="24"/>
          <w:szCs w:val="24"/>
          <w:lang w:val="en-GB" w:eastAsia="en-GB"/>
          <w14:ligatures w14:val="none"/>
        </w:rPr>
        <w:t xml:space="preserve">: Vấn đề phụ nữ tham gia </w:t>
      </w:r>
      <w:r w:rsidR="00C70EBD" w:rsidRPr="00C70EBD">
        <w:rPr>
          <w:rFonts w:ascii="Times New Roman" w:eastAsia="Times New Roman" w:hAnsi="Times New Roman" w:cs="Times New Roman"/>
          <w:color w:val="2D3748"/>
          <w:kern w:val="0"/>
          <w:sz w:val="24"/>
          <w:szCs w:val="24"/>
          <w:lang w:val="en-GB" w:eastAsia="en-GB"/>
          <w14:ligatures w14:val="none"/>
        </w:rPr>
        <w:t xml:space="preserve">vào </w:t>
      </w:r>
      <w:r w:rsidRPr="00C70EBD">
        <w:rPr>
          <w:rFonts w:ascii="Times New Roman" w:eastAsia="Times New Roman" w:hAnsi="Times New Roman" w:cs="Times New Roman"/>
          <w:color w:val="2D3748"/>
          <w:kern w:val="0"/>
          <w:sz w:val="24"/>
          <w:szCs w:val="24"/>
          <w:lang w:val="en-GB" w:eastAsia="en-GB"/>
          <w14:ligatures w14:val="none"/>
        </w:rPr>
        <w:t xml:space="preserve">lực lượng </w:t>
      </w:r>
      <w:r w:rsidR="00C70EBD" w:rsidRPr="00C70EBD">
        <w:rPr>
          <w:rFonts w:ascii="Times New Roman" w:eastAsia="Times New Roman" w:hAnsi="Times New Roman" w:cs="Times New Roman"/>
          <w:color w:val="2D3748"/>
          <w:kern w:val="0"/>
          <w:sz w:val="24"/>
          <w:szCs w:val="24"/>
          <w:lang w:val="en-GB" w:eastAsia="en-GB"/>
          <w14:ligatures w14:val="none"/>
        </w:rPr>
        <w:t>thuyền viên</w:t>
      </w:r>
      <w:r w:rsidRPr="00C70EBD">
        <w:rPr>
          <w:rFonts w:ascii="Times New Roman" w:eastAsia="Times New Roman" w:hAnsi="Times New Roman" w:cs="Times New Roman"/>
          <w:color w:val="2D3748"/>
          <w:kern w:val="0"/>
          <w:sz w:val="24"/>
          <w:szCs w:val="24"/>
          <w:lang w:val="en-GB" w:eastAsia="en-GB"/>
          <w14:ligatures w14:val="none"/>
        </w:rPr>
        <w:t xml:space="preserve"> luôn được đặt lên hàng đầu trong hầu hết các cuộc thảo luận trong ngành. Vận </w:t>
      </w:r>
      <w:r w:rsidR="00C70EBD" w:rsidRPr="00C70EBD">
        <w:rPr>
          <w:rFonts w:ascii="Times New Roman" w:eastAsia="Times New Roman" w:hAnsi="Times New Roman" w:cs="Times New Roman"/>
          <w:color w:val="2D3748"/>
          <w:kern w:val="0"/>
          <w:sz w:val="24"/>
          <w:szCs w:val="24"/>
          <w:lang w:val="en-GB" w:eastAsia="en-GB"/>
          <w14:ligatures w14:val="none"/>
        </w:rPr>
        <w:t>tải biển</w:t>
      </w:r>
      <w:r w:rsidRPr="00C70EBD">
        <w:rPr>
          <w:rFonts w:ascii="Times New Roman" w:eastAsia="Times New Roman" w:hAnsi="Times New Roman" w:cs="Times New Roman"/>
          <w:color w:val="2D3748"/>
          <w:kern w:val="0"/>
          <w:sz w:val="24"/>
          <w:szCs w:val="24"/>
          <w:lang w:val="en-GB" w:eastAsia="en-GB"/>
          <w14:ligatures w14:val="none"/>
        </w:rPr>
        <w:t xml:space="preserve"> là một trong những </w:t>
      </w:r>
      <w:r w:rsidR="00C70EBD" w:rsidRPr="00C70EBD">
        <w:rPr>
          <w:rFonts w:ascii="Times New Roman" w:eastAsia="Times New Roman" w:hAnsi="Times New Roman" w:cs="Times New Roman"/>
          <w:color w:val="2D3748"/>
          <w:kern w:val="0"/>
          <w:sz w:val="24"/>
          <w:szCs w:val="24"/>
          <w:lang w:val="en-GB" w:eastAsia="en-GB"/>
          <w14:ligatures w14:val="none"/>
        </w:rPr>
        <w:t>ngành</w:t>
      </w:r>
      <w:r w:rsidRPr="00C70EBD">
        <w:rPr>
          <w:rFonts w:ascii="Times New Roman" w:eastAsia="Times New Roman" w:hAnsi="Times New Roman" w:cs="Times New Roman"/>
          <w:color w:val="2D3748"/>
          <w:kern w:val="0"/>
          <w:sz w:val="24"/>
          <w:szCs w:val="24"/>
          <w:lang w:val="en-GB" w:eastAsia="en-GB"/>
          <w14:ligatures w14:val="none"/>
        </w:rPr>
        <w:t xml:space="preserve"> mà phụ nữ chiếm một phần rất nhỏ trong lực lượng lao động trên tàu. Chính vì lý do đó mà IMO, ITF và các tổ chức tương tự khác đã rất chú trọng đến việc thu hút nhiều phụ nữ hơn vào ngành</w:t>
      </w:r>
      <w:r w:rsidR="00C70EBD" w:rsidRPr="00C70EBD">
        <w:rPr>
          <w:rFonts w:ascii="Times New Roman" w:eastAsia="Times New Roman" w:hAnsi="Times New Roman" w:cs="Times New Roman"/>
          <w:color w:val="2D3748"/>
          <w:kern w:val="0"/>
          <w:sz w:val="24"/>
          <w:szCs w:val="24"/>
          <w:lang w:val="en-GB" w:eastAsia="en-GB"/>
          <w14:ligatures w14:val="none"/>
        </w:rPr>
        <w:t xml:space="preserve"> này</w:t>
      </w:r>
      <w:r w:rsidRPr="00C70EBD">
        <w:rPr>
          <w:rFonts w:ascii="Times New Roman" w:eastAsia="Times New Roman" w:hAnsi="Times New Roman" w:cs="Times New Roman"/>
          <w:color w:val="2D3748"/>
          <w:kern w:val="0"/>
          <w:sz w:val="24"/>
          <w:szCs w:val="24"/>
          <w:lang w:val="en-GB" w:eastAsia="en-GB"/>
          <w14:ligatures w14:val="none"/>
        </w:rPr>
        <w:t xml:space="preserve">. Do đó, </w:t>
      </w:r>
      <w:r w:rsidR="00C70EBD" w:rsidRPr="00C70EBD">
        <w:rPr>
          <w:rFonts w:ascii="Times New Roman" w:eastAsia="Times New Roman" w:hAnsi="Times New Roman" w:cs="Times New Roman"/>
          <w:color w:val="2D3748"/>
          <w:kern w:val="0"/>
          <w:sz w:val="24"/>
          <w:szCs w:val="24"/>
          <w:lang w:val="en-GB" w:eastAsia="en-GB"/>
          <w14:ligatures w14:val="none"/>
        </w:rPr>
        <w:t>điều</w:t>
      </w:r>
      <w:r w:rsidRPr="00C70EBD">
        <w:rPr>
          <w:rFonts w:ascii="Times New Roman" w:eastAsia="Times New Roman" w:hAnsi="Times New Roman" w:cs="Times New Roman"/>
          <w:color w:val="2D3748"/>
          <w:kern w:val="0"/>
          <w:sz w:val="24"/>
          <w:szCs w:val="24"/>
          <w:lang w:val="en-GB" w:eastAsia="en-GB"/>
          <w14:ligatures w14:val="none"/>
        </w:rPr>
        <w:t xml:space="preserve"> cấp thiết </w:t>
      </w:r>
      <w:r w:rsidR="00C70EBD" w:rsidRPr="00C70EBD">
        <w:rPr>
          <w:rFonts w:ascii="Times New Roman" w:eastAsia="Times New Roman" w:hAnsi="Times New Roman" w:cs="Times New Roman"/>
          <w:color w:val="2D3748"/>
          <w:kern w:val="0"/>
          <w:sz w:val="24"/>
          <w:szCs w:val="24"/>
          <w:lang w:val="en-GB" w:eastAsia="en-GB"/>
          <w14:ligatures w14:val="none"/>
        </w:rPr>
        <w:t>là cần phải</w:t>
      </w:r>
      <w:r w:rsidRPr="00C70EBD">
        <w:rPr>
          <w:rFonts w:ascii="Times New Roman" w:eastAsia="Times New Roman" w:hAnsi="Times New Roman" w:cs="Times New Roman"/>
          <w:color w:val="2D3748"/>
          <w:kern w:val="0"/>
          <w:sz w:val="24"/>
          <w:szCs w:val="24"/>
          <w:lang w:val="en-GB" w:eastAsia="en-GB"/>
          <w14:ligatures w14:val="none"/>
        </w:rPr>
        <w:t xml:space="preserve"> giải quyết </w:t>
      </w:r>
      <w:r w:rsidR="00C70EBD" w:rsidRPr="00C70EBD">
        <w:rPr>
          <w:rFonts w:ascii="Times New Roman" w:eastAsia="Times New Roman" w:hAnsi="Times New Roman" w:cs="Times New Roman"/>
          <w:color w:val="2D3748"/>
          <w:kern w:val="0"/>
          <w:sz w:val="24"/>
          <w:szCs w:val="24"/>
          <w:lang w:val="en-GB" w:eastAsia="en-GB"/>
          <w14:ligatures w14:val="none"/>
        </w:rPr>
        <w:t>các</w:t>
      </w:r>
      <w:r w:rsidRPr="00C70EBD">
        <w:rPr>
          <w:rFonts w:ascii="Times New Roman" w:eastAsia="Times New Roman" w:hAnsi="Times New Roman" w:cs="Times New Roman"/>
          <w:color w:val="2D3748"/>
          <w:kern w:val="0"/>
          <w:sz w:val="24"/>
          <w:szCs w:val="24"/>
          <w:lang w:val="en-GB" w:eastAsia="en-GB"/>
          <w14:ligatures w14:val="none"/>
        </w:rPr>
        <w:t xml:space="preserve"> vấn đề, quyền và quy định </w:t>
      </w:r>
      <w:r w:rsidR="00C70EBD" w:rsidRPr="00C70EBD">
        <w:rPr>
          <w:rFonts w:ascii="Times New Roman" w:eastAsia="Times New Roman" w:hAnsi="Times New Roman" w:cs="Times New Roman"/>
          <w:color w:val="2D3748"/>
          <w:kern w:val="0"/>
          <w:sz w:val="24"/>
          <w:szCs w:val="24"/>
          <w:lang w:val="en-GB" w:eastAsia="en-GB"/>
          <w14:ligatures w14:val="none"/>
        </w:rPr>
        <w:t xml:space="preserve">pháp luật </w:t>
      </w:r>
      <w:r w:rsidRPr="00C70EBD">
        <w:rPr>
          <w:rFonts w:ascii="Times New Roman" w:eastAsia="Times New Roman" w:hAnsi="Times New Roman" w:cs="Times New Roman"/>
          <w:color w:val="2D3748"/>
          <w:kern w:val="0"/>
          <w:sz w:val="24"/>
          <w:szCs w:val="24"/>
          <w:lang w:val="en-GB" w:eastAsia="en-GB"/>
          <w14:ligatures w14:val="none"/>
        </w:rPr>
        <w:t xml:space="preserve">khác nhau liên quan đến </w:t>
      </w:r>
      <w:r w:rsidR="00C70EBD" w:rsidRPr="00C70EBD">
        <w:rPr>
          <w:rFonts w:ascii="Times New Roman" w:eastAsia="Times New Roman" w:hAnsi="Times New Roman" w:cs="Times New Roman"/>
          <w:color w:val="2D3748"/>
          <w:kern w:val="0"/>
          <w:sz w:val="24"/>
          <w:szCs w:val="24"/>
          <w:lang w:val="en-GB" w:eastAsia="en-GB"/>
          <w14:ligatures w14:val="none"/>
        </w:rPr>
        <w:t>lĩnh vực</w:t>
      </w:r>
      <w:r w:rsidRPr="00C70EBD">
        <w:rPr>
          <w:rFonts w:ascii="Times New Roman" w:eastAsia="Times New Roman" w:hAnsi="Times New Roman" w:cs="Times New Roman"/>
          <w:color w:val="2D3748"/>
          <w:kern w:val="0"/>
          <w:sz w:val="24"/>
          <w:szCs w:val="24"/>
          <w:lang w:val="en-GB" w:eastAsia="en-GB"/>
          <w14:ligatures w14:val="none"/>
        </w:rPr>
        <w:t xml:space="preserve"> này. Nếu bạn là một </w:t>
      </w:r>
      <w:r w:rsidR="00C70EBD" w:rsidRPr="00C70EBD">
        <w:rPr>
          <w:rFonts w:ascii="Times New Roman" w:eastAsia="Times New Roman" w:hAnsi="Times New Roman" w:cs="Times New Roman"/>
          <w:color w:val="2D3748"/>
          <w:kern w:val="0"/>
          <w:sz w:val="24"/>
          <w:szCs w:val="24"/>
          <w:lang w:val="en-GB" w:eastAsia="en-GB"/>
          <w14:ligatures w14:val="none"/>
        </w:rPr>
        <w:t>thuyền viên</w:t>
      </w:r>
      <w:r w:rsidR="00DF0CF8">
        <w:rPr>
          <w:rFonts w:ascii="Times New Roman" w:eastAsia="Times New Roman" w:hAnsi="Times New Roman" w:cs="Times New Roman"/>
          <w:color w:val="2D3748"/>
          <w:kern w:val="0"/>
          <w:sz w:val="24"/>
          <w:szCs w:val="24"/>
          <w:lang w:val="en-GB" w:eastAsia="en-GB"/>
          <w14:ligatures w14:val="none"/>
        </w:rPr>
        <w:t xml:space="preserve"> </w:t>
      </w:r>
      <w:r w:rsidRPr="00C70EBD">
        <w:rPr>
          <w:rFonts w:ascii="Times New Roman" w:eastAsia="Times New Roman" w:hAnsi="Times New Roman" w:cs="Times New Roman"/>
          <w:color w:val="2D3748"/>
          <w:kern w:val="0"/>
          <w:sz w:val="24"/>
          <w:szCs w:val="24"/>
          <w:lang w:val="en-GB" w:eastAsia="en-GB"/>
          <w14:ligatures w14:val="none"/>
        </w:rPr>
        <w:t xml:space="preserve">nữ, bạn có thể tìm thấy </w:t>
      </w:r>
      <w:r w:rsidR="00C70EBD" w:rsidRPr="00C70EBD">
        <w:rPr>
          <w:rFonts w:ascii="Times New Roman" w:eastAsia="Times New Roman" w:hAnsi="Times New Roman" w:cs="Times New Roman"/>
          <w:color w:val="2D3748"/>
          <w:kern w:val="0"/>
          <w:sz w:val="24"/>
          <w:szCs w:val="24"/>
          <w:lang w:val="en-GB" w:eastAsia="en-GB"/>
          <w14:ligatures w14:val="none"/>
        </w:rPr>
        <w:t xml:space="preserve">các </w:t>
      </w:r>
      <w:r w:rsidRPr="00C70EBD">
        <w:rPr>
          <w:rFonts w:ascii="Times New Roman" w:eastAsia="Times New Roman" w:hAnsi="Times New Roman" w:cs="Times New Roman"/>
          <w:color w:val="2D3748"/>
          <w:kern w:val="0"/>
          <w:sz w:val="24"/>
          <w:szCs w:val="24"/>
          <w:lang w:val="en-GB" w:eastAsia="en-GB"/>
          <w14:ligatures w14:val="none"/>
        </w:rPr>
        <w:t xml:space="preserve">thông tin chi tiết về </w:t>
      </w:r>
      <w:r w:rsidR="00C70EBD" w:rsidRPr="00C70EBD">
        <w:rPr>
          <w:rFonts w:ascii="Times New Roman" w:eastAsia="Times New Roman" w:hAnsi="Times New Roman" w:cs="Times New Roman"/>
          <w:color w:val="2D3748"/>
          <w:kern w:val="0"/>
          <w:sz w:val="24"/>
          <w:szCs w:val="24"/>
          <w:lang w:val="en-GB" w:eastAsia="en-GB"/>
          <w14:ligatures w14:val="none"/>
        </w:rPr>
        <w:t xml:space="preserve">vấn đề này </w:t>
      </w:r>
      <w:r w:rsidRPr="00C70EBD">
        <w:rPr>
          <w:rFonts w:ascii="Times New Roman" w:eastAsia="Times New Roman" w:hAnsi="Times New Roman" w:cs="Times New Roman"/>
          <w:color w:val="2D3748"/>
          <w:kern w:val="0"/>
          <w:sz w:val="24"/>
          <w:szCs w:val="24"/>
          <w:lang w:val="en-GB" w:eastAsia="en-GB"/>
          <w14:ligatures w14:val="none"/>
        </w:rPr>
        <w:t xml:space="preserve">tại </w:t>
      </w:r>
      <w:hyperlink r:id="rId11" w:history="1">
        <w:r w:rsidR="00C70EBD" w:rsidRPr="00C70EBD">
          <w:rPr>
            <w:rFonts w:ascii="Times New Roman" w:eastAsia="Times New Roman" w:hAnsi="Times New Roman" w:cs="Times New Roman"/>
            <w:b/>
            <w:bCs/>
            <w:i/>
            <w:iCs/>
            <w:color w:val="0070C0"/>
            <w:kern w:val="0"/>
            <w:sz w:val="24"/>
            <w:szCs w:val="24"/>
            <w:u w:val="single"/>
            <w:lang w:val="en-GB" w:eastAsia="en-GB"/>
            <w14:ligatures w14:val="none"/>
          </w:rPr>
          <w:t>đây</w:t>
        </w:r>
      </w:hyperlink>
    </w:p>
    <w:p w14:paraId="3A6898D5" w14:textId="6FC8752F" w:rsidR="002E5552" w:rsidRPr="002E5552" w:rsidRDefault="002E5552" w:rsidP="000D535C">
      <w:pPr>
        <w:shd w:val="clear" w:color="auto" w:fill="FFFFFF"/>
        <w:spacing w:after="100" w:afterAutospacing="1" w:line="240" w:lineRule="auto"/>
        <w:jc w:val="center"/>
        <w:rPr>
          <w:rFonts w:ascii="Segoe UI" w:eastAsia="Times New Roman" w:hAnsi="Segoe UI" w:cs="Segoe UI"/>
          <w:color w:val="2D3748"/>
          <w:kern w:val="0"/>
          <w:sz w:val="26"/>
          <w:szCs w:val="26"/>
          <w:lang w:val="en-GB" w:eastAsia="en-GB"/>
          <w14:ligatures w14:val="none"/>
        </w:rPr>
      </w:pPr>
      <w:r w:rsidRPr="002E5552">
        <w:rPr>
          <w:rFonts w:ascii="Segoe UI" w:eastAsia="Times New Roman" w:hAnsi="Segoe UI" w:cs="Segoe UI"/>
          <w:noProof/>
          <w:color w:val="2D3748"/>
          <w:kern w:val="0"/>
          <w:sz w:val="26"/>
          <w:szCs w:val="26"/>
          <w:lang w:val="en-GB" w:eastAsia="en-GB"/>
          <w14:ligatures w14:val="none"/>
        </w:rPr>
        <w:drawing>
          <wp:inline distT="0" distB="0" distL="0" distR="0" wp14:anchorId="546BA33B" wp14:editId="747F2362">
            <wp:extent cx="4289508" cy="2907102"/>
            <wp:effectExtent l="0" t="0" r="0" b="7620"/>
            <wp:docPr id="4" name="Hình ảnh 4" descr="women at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en at se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4644" cy="2910583"/>
                    </a:xfrm>
                    <a:prstGeom prst="rect">
                      <a:avLst/>
                    </a:prstGeom>
                    <a:noFill/>
                    <a:ln>
                      <a:noFill/>
                    </a:ln>
                  </pic:spPr>
                </pic:pic>
              </a:graphicData>
            </a:graphic>
          </wp:inline>
        </w:drawing>
      </w:r>
    </w:p>
    <w:p w14:paraId="6F052743" w14:textId="08C2A433" w:rsidR="000D535C" w:rsidRPr="00C665B0" w:rsidRDefault="000D535C" w:rsidP="00C665B0">
      <w:pPr>
        <w:shd w:val="clear" w:color="auto" w:fill="FFFFFF"/>
        <w:spacing w:after="100" w:afterAutospacing="1" w:line="240" w:lineRule="auto"/>
        <w:jc w:val="both"/>
        <w:rPr>
          <w:rFonts w:ascii="Times New Roman" w:eastAsia="Times New Roman" w:hAnsi="Times New Roman" w:cs="Times New Roman"/>
          <w:color w:val="2D3748"/>
          <w:kern w:val="0"/>
          <w:sz w:val="24"/>
          <w:szCs w:val="24"/>
          <w:lang w:val="en-GB" w:eastAsia="en-GB"/>
          <w14:ligatures w14:val="none"/>
        </w:rPr>
      </w:pPr>
      <w:r w:rsidRPr="00C665B0">
        <w:rPr>
          <w:rFonts w:ascii="Times New Roman" w:eastAsia="Times New Roman" w:hAnsi="Times New Roman" w:cs="Times New Roman"/>
          <w:b/>
          <w:bCs/>
          <w:color w:val="2D3748"/>
          <w:kern w:val="0"/>
          <w:sz w:val="24"/>
          <w:szCs w:val="24"/>
          <w:lang w:val="en-GB" w:eastAsia="en-GB"/>
          <w14:ligatures w14:val="none"/>
        </w:rPr>
        <w:lastRenderedPageBreak/>
        <w:t xml:space="preserve">4. Lợi ích của </w:t>
      </w:r>
      <w:r w:rsidR="00C70EBD" w:rsidRPr="00C665B0">
        <w:rPr>
          <w:rFonts w:ascii="Times New Roman" w:eastAsia="Times New Roman" w:hAnsi="Times New Roman" w:cs="Times New Roman"/>
          <w:b/>
          <w:bCs/>
          <w:color w:val="2D3748"/>
          <w:kern w:val="0"/>
          <w:sz w:val="24"/>
          <w:szCs w:val="24"/>
          <w:lang w:val="en-GB" w:eastAsia="en-GB"/>
          <w14:ligatures w14:val="none"/>
        </w:rPr>
        <w:t xml:space="preserve">việc tham gia </w:t>
      </w:r>
      <w:r w:rsidRPr="00C665B0">
        <w:rPr>
          <w:rFonts w:ascii="Times New Roman" w:eastAsia="Times New Roman" w:hAnsi="Times New Roman" w:cs="Times New Roman"/>
          <w:b/>
          <w:bCs/>
          <w:color w:val="2D3748"/>
          <w:kern w:val="0"/>
          <w:sz w:val="24"/>
          <w:szCs w:val="24"/>
          <w:lang w:val="en-GB" w:eastAsia="en-GB"/>
          <w14:ligatures w14:val="none"/>
        </w:rPr>
        <w:t xml:space="preserve">các </w:t>
      </w:r>
      <w:r w:rsidR="00DF0CF8">
        <w:rPr>
          <w:rFonts w:ascii="Times New Roman" w:eastAsia="Times New Roman" w:hAnsi="Times New Roman" w:cs="Times New Roman"/>
          <w:b/>
          <w:bCs/>
          <w:color w:val="2D3748"/>
          <w:kern w:val="0"/>
          <w:sz w:val="24"/>
          <w:szCs w:val="24"/>
          <w:lang w:val="en-GB" w:eastAsia="en-GB"/>
          <w14:ligatures w14:val="none"/>
        </w:rPr>
        <w:t>nghiệp</w:t>
      </w:r>
      <w:r w:rsidR="00C665B0" w:rsidRPr="00C665B0">
        <w:rPr>
          <w:rFonts w:ascii="Times New Roman" w:eastAsia="Times New Roman" w:hAnsi="Times New Roman" w:cs="Times New Roman"/>
          <w:b/>
          <w:bCs/>
          <w:color w:val="2D3748"/>
          <w:kern w:val="0"/>
          <w:sz w:val="24"/>
          <w:szCs w:val="24"/>
          <w:lang w:val="en-GB" w:eastAsia="en-GB"/>
          <w14:ligatures w14:val="none"/>
        </w:rPr>
        <w:t xml:space="preserve"> đoàn</w:t>
      </w:r>
      <w:r w:rsidRPr="00C665B0">
        <w:rPr>
          <w:rFonts w:ascii="Times New Roman" w:eastAsia="Times New Roman" w:hAnsi="Times New Roman" w:cs="Times New Roman"/>
          <w:b/>
          <w:bCs/>
          <w:color w:val="2D3748"/>
          <w:kern w:val="0"/>
          <w:sz w:val="24"/>
          <w:szCs w:val="24"/>
          <w:lang w:val="en-GB" w:eastAsia="en-GB"/>
          <w14:ligatures w14:val="none"/>
        </w:rPr>
        <w:t xml:space="preserve"> hàng hải</w:t>
      </w:r>
      <w:r w:rsidRPr="00C665B0">
        <w:rPr>
          <w:rFonts w:ascii="Times New Roman" w:eastAsia="Times New Roman" w:hAnsi="Times New Roman" w:cs="Times New Roman"/>
          <w:color w:val="2D3748"/>
          <w:kern w:val="0"/>
          <w:sz w:val="24"/>
          <w:szCs w:val="24"/>
          <w:lang w:val="en-GB" w:eastAsia="en-GB"/>
          <w14:ligatures w14:val="none"/>
        </w:rPr>
        <w:t xml:space="preserve">: Hầu hết các quốc gia đều có các </w:t>
      </w:r>
      <w:r w:rsidR="00DF0CF8">
        <w:rPr>
          <w:rFonts w:ascii="Times New Roman" w:eastAsia="Times New Roman" w:hAnsi="Times New Roman" w:cs="Times New Roman"/>
          <w:color w:val="2D3748"/>
          <w:kern w:val="0"/>
          <w:sz w:val="24"/>
          <w:szCs w:val="24"/>
          <w:lang w:val="en-GB" w:eastAsia="en-GB"/>
          <w14:ligatures w14:val="none"/>
        </w:rPr>
        <w:t>nghiệp</w:t>
      </w:r>
      <w:r w:rsidR="00C665B0" w:rsidRPr="00C665B0">
        <w:rPr>
          <w:rFonts w:ascii="Times New Roman" w:eastAsia="Times New Roman" w:hAnsi="Times New Roman" w:cs="Times New Roman"/>
          <w:color w:val="2D3748"/>
          <w:kern w:val="0"/>
          <w:sz w:val="24"/>
          <w:szCs w:val="24"/>
          <w:lang w:val="en-GB" w:eastAsia="en-GB"/>
          <w14:ligatures w14:val="none"/>
        </w:rPr>
        <w:t xml:space="preserve"> đoàn</w:t>
      </w:r>
      <w:r w:rsidRPr="00C665B0">
        <w:rPr>
          <w:rFonts w:ascii="Times New Roman" w:eastAsia="Times New Roman" w:hAnsi="Times New Roman" w:cs="Times New Roman"/>
          <w:color w:val="2D3748"/>
          <w:kern w:val="0"/>
          <w:sz w:val="24"/>
          <w:szCs w:val="24"/>
          <w:lang w:val="en-GB" w:eastAsia="en-GB"/>
          <w14:ligatures w14:val="none"/>
        </w:rPr>
        <w:t xml:space="preserve"> </w:t>
      </w:r>
      <w:r w:rsidR="00C70EBD" w:rsidRPr="00C665B0">
        <w:rPr>
          <w:rFonts w:ascii="Times New Roman" w:eastAsia="Times New Roman" w:hAnsi="Times New Roman" w:cs="Times New Roman"/>
          <w:color w:val="2D3748"/>
          <w:kern w:val="0"/>
          <w:sz w:val="24"/>
          <w:szCs w:val="24"/>
          <w:lang w:val="en-GB" w:eastAsia="en-GB"/>
          <w14:ligatures w14:val="none"/>
        </w:rPr>
        <w:t xml:space="preserve">riêng về </w:t>
      </w:r>
      <w:r w:rsidRPr="00C665B0">
        <w:rPr>
          <w:rFonts w:ascii="Times New Roman" w:eastAsia="Times New Roman" w:hAnsi="Times New Roman" w:cs="Times New Roman"/>
          <w:color w:val="2D3748"/>
          <w:kern w:val="0"/>
          <w:sz w:val="24"/>
          <w:szCs w:val="24"/>
          <w:lang w:val="en-GB" w:eastAsia="en-GB"/>
          <w14:ligatures w14:val="none"/>
        </w:rPr>
        <w:t>hàng hải (</w:t>
      </w:r>
      <w:r w:rsidR="00C70EBD" w:rsidRPr="00C665B0">
        <w:rPr>
          <w:rFonts w:ascii="Times New Roman" w:eastAsia="Times New Roman" w:hAnsi="Times New Roman" w:cs="Times New Roman"/>
          <w:color w:val="2D3748"/>
          <w:kern w:val="0"/>
          <w:sz w:val="24"/>
          <w:szCs w:val="24"/>
          <w:lang w:val="en-GB" w:eastAsia="en-GB"/>
          <w14:ligatures w14:val="none"/>
        </w:rPr>
        <w:t xml:space="preserve">ở Ấn Độ có </w:t>
      </w:r>
      <w:r w:rsidR="00C665B0" w:rsidRPr="00C665B0">
        <w:rPr>
          <w:rFonts w:ascii="Times New Roman" w:eastAsia="Times New Roman" w:hAnsi="Times New Roman" w:cs="Times New Roman"/>
          <w:color w:val="2D3748"/>
          <w:kern w:val="0"/>
          <w:sz w:val="24"/>
          <w:szCs w:val="24"/>
          <w:lang w:val="en-GB" w:eastAsia="en-GB"/>
          <w14:ligatures w14:val="none"/>
        </w:rPr>
        <w:t>liên đoàn</w:t>
      </w:r>
      <w:r w:rsidR="00C70EBD" w:rsidRPr="00C665B0">
        <w:rPr>
          <w:rFonts w:ascii="Times New Roman" w:eastAsia="Times New Roman" w:hAnsi="Times New Roman" w:cs="Times New Roman"/>
          <w:color w:val="2D3748"/>
          <w:kern w:val="0"/>
          <w:sz w:val="24"/>
          <w:szCs w:val="24"/>
          <w:lang w:val="en-GB" w:eastAsia="en-GB"/>
          <w14:ligatures w14:val="none"/>
        </w:rPr>
        <w:t xml:space="preserve"> </w:t>
      </w:r>
      <w:r w:rsidRPr="00C665B0">
        <w:rPr>
          <w:rFonts w:ascii="Times New Roman" w:eastAsia="Times New Roman" w:hAnsi="Times New Roman" w:cs="Times New Roman"/>
          <w:color w:val="2D3748"/>
          <w:kern w:val="0"/>
          <w:sz w:val="24"/>
          <w:szCs w:val="24"/>
          <w:lang w:val="en-GB" w:eastAsia="en-GB"/>
          <w14:ligatures w14:val="none"/>
        </w:rPr>
        <w:t xml:space="preserve">riêng </w:t>
      </w:r>
      <w:r w:rsidR="00C70EBD" w:rsidRPr="00C665B0">
        <w:rPr>
          <w:rFonts w:ascii="Times New Roman" w:eastAsia="Times New Roman" w:hAnsi="Times New Roman" w:cs="Times New Roman"/>
          <w:color w:val="2D3748"/>
          <w:kern w:val="0"/>
          <w:sz w:val="24"/>
          <w:szCs w:val="24"/>
          <w:lang w:val="en-GB" w:eastAsia="en-GB"/>
          <w14:ligatures w14:val="none"/>
        </w:rPr>
        <w:t xml:space="preserve">rẽ </w:t>
      </w:r>
      <w:r w:rsidRPr="00C665B0">
        <w:rPr>
          <w:rFonts w:ascii="Times New Roman" w:eastAsia="Times New Roman" w:hAnsi="Times New Roman" w:cs="Times New Roman"/>
          <w:color w:val="2D3748"/>
          <w:kern w:val="0"/>
          <w:sz w:val="24"/>
          <w:szCs w:val="24"/>
          <w:lang w:val="en-GB" w:eastAsia="en-GB"/>
          <w14:ligatures w14:val="none"/>
        </w:rPr>
        <w:t xml:space="preserve">cho các sĩ quan và </w:t>
      </w:r>
      <w:r w:rsidR="00C70EBD" w:rsidRPr="00C665B0">
        <w:rPr>
          <w:rFonts w:ascii="Times New Roman" w:eastAsia="Times New Roman" w:hAnsi="Times New Roman" w:cs="Times New Roman"/>
          <w:color w:val="2D3748"/>
          <w:kern w:val="0"/>
          <w:sz w:val="24"/>
          <w:szCs w:val="24"/>
          <w:lang w:val="en-GB" w:eastAsia="en-GB"/>
          <w14:ligatures w14:val="none"/>
        </w:rPr>
        <w:t>thuyền viên</w:t>
      </w:r>
      <w:r w:rsidRPr="00C665B0">
        <w:rPr>
          <w:rFonts w:ascii="Times New Roman" w:eastAsia="Times New Roman" w:hAnsi="Times New Roman" w:cs="Times New Roman"/>
          <w:color w:val="2D3748"/>
          <w:kern w:val="0"/>
          <w:sz w:val="24"/>
          <w:szCs w:val="24"/>
          <w:lang w:val="en-GB" w:eastAsia="en-GB"/>
          <w14:ligatures w14:val="none"/>
        </w:rPr>
        <w:t xml:space="preserve">) để bảo vệ và cung cấp nhiều lợi ích cho </w:t>
      </w:r>
      <w:r w:rsidR="00C70EBD" w:rsidRPr="00C665B0">
        <w:rPr>
          <w:rFonts w:ascii="Times New Roman" w:eastAsia="Times New Roman" w:hAnsi="Times New Roman" w:cs="Times New Roman"/>
          <w:color w:val="2D3748"/>
          <w:kern w:val="0"/>
          <w:sz w:val="24"/>
          <w:szCs w:val="24"/>
          <w:lang w:val="en-GB" w:eastAsia="en-GB"/>
          <w14:ligatures w14:val="none"/>
        </w:rPr>
        <w:t>thuyền viên</w:t>
      </w:r>
      <w:r w:rsidRPr="00C665B0">
        <w:rPr>
          <w:rFonts w:ascii="Times New Roman" w:eastAsia="Times New Roman" w:hAnsi="Times New Roman" w:cs="Times New Roman"/>
          <w:color w:val="2D3748"/>
          <w:kern w:val="0"/>
          <w:sz w:val="24"/>
          <w:szCs w:val="24"/>
          <w:lang w:val="en-GB" w:eastAsia="en-GB"/>
          <w14:ligatures w14:val="none"/>
        </w:rPr>
        <w:t xml:space="preserve">. Họ không chỉ hỗ trợ các vấn đề pháp lý mà một số còn có </w:t>
      </w:r>
      <w:r w:rsidR="00DF0CF8">
        <w:rPr>
          <w:rFonts w:ascii="Times New Roman" w:eastAsia="Times New Roman" w:hAnsi="Times New Roman" w:cs="Times New Roman"/>
          <w:color w:val="2D3748"/>
          <w:kern w:val="0"/>
          <w:sz w:val="24"/>
          <w:szCs w:val="24"/>
          <w:lang w:val="en-GB" w:eastAsia="en-GB"/>
          <w14:ligatures w14:val="none"/>
        </w:rPr>
        <w:t>quy định</w:t>
      </w:r>
      <w:r w:rsidRPr="00C665B0">
        <w:rPr>
          <w:rFonts w:ascii="Times New Roman" w:eastAsia="Times New Roman" w:hAnsi="Times New Roman" w:cs="Times New Roman"/>
          <w:color w:val="2D3748"/>
          <w:kern w:val="0"/>
          <w:sz w:val="24"/>
          <w:szCs w:val="24"/>
          <w:lang w:val="en-GB" w:eastAsia="en-GB"/>
          <w14:ligatures w14:val="none"/>
        </w:rPr>
        <w:t xml:space="preserve"> liên quan đến lợi ích y tế, hỗ trợ tài chính và nhà nghỉ ở các </w:t>
      </w:r>
      <w:r w:rsidR="00C70EBD" w:rsidRPr="00C665B0">
        <w:rPr>
          <w:rFonts w:ascii="Times New Roman" w:eastAsia="Times New Roman" w:hAnsi="Times New Roman" w:cs="Times New Roman"/>
          <w:color w:val="2D3748"/>
          <w:kern w:val="0"/>
          <w:sz w:val="24"/>
          <w:szCs w:val="24"/>
          <w:lang w:val="en-GB" w:eastAsia="en-GB"/>
          <w14:ligatures w14:val="none"/>
        </w:rPr>
        <w:t>nước</w:t>
      </w:r>
      <w:r w:rsidRPr="00C665B0">
        <w:rPr>
          <w:rFonts w:ascii="Times New Roman" w:eastAsia="Times New Roman" w:hAnsi="Times New Roman" w:cs="Times New Roman"/>
          <w:color w:val="2D3748"/>
          <w:kern w:val="0"/>
          <w:sz w:val="24"/>
          <w:szCs w:val="24"/>
          <w:lang w:val="en-GB" w:eastAsia="en-GB"/>
          <w14:ligatures w14:val="none"/>
        </w:rPr>
        <w:t xml:space="preserve"> khác nhau để giúp </w:t>
      </w:r>
      <w:r w:rsidR="00C665B0" w:rsidRPr="00C665B0">
        <w:rPr>
          <w:rFonts w:ascii="Times New Roman" w:eastAsia="Times New Roman" w:hAnsi="Times New Roman" w:cs="Times New Roman"/>
          <w:color w:val="2D3748"/>
          <w:kern w:val="0"/>
          <w:sz w:val="24"/>
          <w:szCs w:val="24"/>
          <w:lang w:val="en-GB" w:eastAsia="en-GB"/>
          <w14:ligatures w14:val="none"/>
        </w:rPr>
        <w:t>thuyền viên</w:t>
      </w:r>
      <w:r w:rsidRPr="00C665B0">
        <w:rPr>
          <w:rFonts w:ascii="Times New Roman" w:eastAsia="Times New Roman" w:hAnsi="Times New Roman" w:cs="Times New Roman"/>
          <w:color w:val="2D3748"/>
          <w:kern w:val="0"/>
          <w:sz w:val="24"/>
          <w:szCs w:val="24"/>
          <w:lang w:val="en-GB" w:eastAsia="en-GB"/>
          <w14:ligatures w14:val="none"/>
        </w:rPr>
        <w:t xml:space="preserve"> tiết kiệm tiền khi họ </w:t>
      </w:r>
      <w:r w:rsidR="00C665B0">
        <w:rPr>
          <w:rFonts w:ascii="Times New Roman" w:eastAsia="Times New Roman" w:hAnsi="Times New Roman" w:cs="Times New Roman"/>
          <w:color w:val="2D3748"/>
          <w:kern w:val="0"/>
          <w:sz w:val="24"/>
          <w:szCs w:val="24"/>
          <w:lang w:val="en-GB" w:eastAsia="en-GB"/>
          <w14:ligatures w14:val="none"/>
        </w:rPr>
        <w:t>đi du lịch</w:t>
      </w:r>
      <w:r w:rsidRPr="00C665B0">
        <w:rPr>
          <w:rFonts w:ascii="Times New Roman" w:eastAsia="Times New Roman" w:hAnsi="Times New Roman" w:cs="Times New Roman"/>
          <w:color w:val="2D3748"/>
          <w:kern w:val="0"/>
          <w:sz w:val="24"/>
          <w:szCs w:val="24"/>
          <w:lang w:val="en-GB" w:eastAsia="en-GB"/>
          <w14:ligatures w14:val="none"/>
        </w:rPr>
        <w:t xml:space="preserve">. Hầu hết </w:t>
      </w:r>
      <w:r w:rsidR="00C665B0" w:rsidRPr="00C665B0">
        <w:rPr>
          <w:rFonts w:ascii="Times New Roman" w:eastAsia="Times New Roman" w:hAnsi="Times New Roman" w:cs="Times New Roman"/>
          <w:color w:val="2D3748"/>
          <w:kern w:val="0"/>
          <w:sz w:val="24"/>
          <w:szCs w:val="24"/>
          <w:lang w:val="en-GB" w:eastAsia="en-GB"/>
          <w14:ligatures w14:val="none"/>
        </w:rPr>
        <w:t>những tiện nghi</w:t>
      </w:r>
      <w:r w:rsidRPr="00C665B0">
        <w:rPr>
          <w:rFonts w:ascii="Times New Roman" w:eastAsia="Times New Roman" w:hAnsi="Times New Roman" w:cs="Times New Roman"/>
          <w:color w:val="2D3748"/>
          <w:kern w:val="0"/>
          <w:sz w:val="24"/>
          <w:szCs w:val="24"/>
          <w:lang w:val="en-GB" w:eastAsia="en-GB"/>
          <w14:ligatures w14:val="none"/>
        </w:rPr>
        <w:t xml:space="preserve"> </w:t>
      </w:r>
      <w:r w:rsidR="00C665B0" w:rsidRPr="00C665B0">
        <w:rPr>
          <w:rFonts w:ascii="Times New Roman" w:eastAsia="Times New Roman" w:hAnsi="Times New Roman" w:cs="Times New Roman"/>
          <w:color w:val="2D3748"/>
          <w:kern w:val="0"/>
          <w:sz w:val="24"/>
          <w:szCs w:val="24"/>
          <w:lang w:val="en-GB" w:eastAsia="en-GB"/>
          <w14:ligatures w14:val="none"/>
        </w:rPr>
        <w:t>đó đều có mức phí ưu đãi cho</w:t>
      </w:r>
      <w:r w:rsidRPr="00C665B0">
        <w:rPr>
          <w:rFonts w:ascii="Times New Roman" w:eastAsia="Times New Roman" w:hAnsi="Times New Roman" w:cs="Times New Roman"/>
          <w:color w:val="2D3748"/>
          <w:kern w:val="0"/>
          <w:sz w:val="24"/>
          <w:szCs w:val="24"/>
          <w:lang w:val="en-GB" w:eastAsia="en-GB"/>
          <w14:ligatures w14:val="none"/>
        </w:rPr>
        <w:t xml:space="preserve"> thành viên để cho phép tất cả </w:t>
      </w:r>
      <w:r w:rsidR="00C665B0" w:rsidRPr="00C665B0">
        <w:rPr>
          <w:rFonts w:ascii="Times New Roman" w:eastAsia="Times New Roman" w:hAnsi="Times New Roman" w:cs="Times New Roman"/>
          <w:color w:val="2D3748"/>
          <w:kern w:val="0"/>
          <w:sz w:val="24"/>
          <w:szCs w:val="24"/>
          <w:lang w:val="en-GB" w:eastAsia="en-GB"/>
          <w14:ligatures w14:val="none"/>
        </w:rPr>
        <w:t xml:space="preserve">đều có thể </w:t>
      </w:r>
      <w:r w:rsidRPr="00C665B0">
        <w:rPr>
          <w:rFonts w:ascii="Times New Roman" w:eastAsia="Times New Roman" w:hAnsi="Times New Roman" w:cs="Times New Roman"/>
          <w:color w:val="2D3748"/>
          <w:kern w:val="0"/>
          <w:sz w:val="24"/>
          <w:szCs w:val="24"/>
          <w:lang w:val="en-GB" w:eastAsia="en-GB"/>
          <w14:ligatures w14:val="none"/>
        </w:rPr>
        <w:t xml:space="preserve">tận dụng </w:t>
      </w:r>
      <w:r w:rsidR="00DF0CF8">
        <w:rPr>
          <w:rFonts w:ascii="Times New Roman" w:eastAsia="Times New Roman" w:hAnsi="Times New Roman" w:cs="Times New Roman"/>
          <w:color w:val="2D3748"/>
          <w:kern w:val="0"/>
          <w:sz w:val="24"/>
          <w:szCs w:val="24"/>
          <w:lang w:val="en-GB" w:eastAsia="en-GB"/>
          <w14:ligatures w14:val="none"/>
        </w:rPr>
        <w:t xml:space="preserve">được </w:t>
      </w:r>
      <w:r w:rsidRPr="00C665B0">
        <w:rPr>
          <w:rFonts w:ascii="Times New Roman" w:eastAsia="Times New Roman" w:hAnsi="Times New Roman" w:cs="Times New Roman"/>
          <w:color w:val="2D3748"/>
          <w:kern w:val="0"/>
          <w:sz w:val="24"/>
          <w:szCs w:val="24"/>
          <w:lang w:val="en-GB" w:eastAsia="en-GB"/>
          <w14:ligatures w14:val="none"/>
        </w:rPr>
        <w:t xml:space="preserve">các </w:t>
      </w:r>
      <w:r w:rsidR="00C665B0" w:rsidRPr="00C665B0">
        <w:rPr>
          <w:rFonts w:ascii="Times New Roman" w:eastAsia="Times New Roman" w:hAnsi="Times New Roman" w:cs="Times New Roman"/>
          <w:color w:val="2D3748"/>
          <w:kern w:val="0"/>
          <w:sz w:val="24"/>
          <w:szCs w:val="24"/>
          <w:lang w:val="en-GB" w:eastAsia="en-GB"/>
          <w14:ligatures w14:val="none"/>
        </w:rPr>
        <w:t>tiện</w:t>
      </w:r>
      <w:r w:rsidRPr="00C665B0">
        <w:rPr>
          <w:rFonts w:ascii="Times New Roman" w:eastAsia="Times New Roman" w:hAnsi="Times New Roman" w:cs="Times New Roman"/>
          <w:color w:val="2D3748"/>
          <w:kern w:val="0"/>
          <w:sz w:val="24"/>
          <w:szCs w:val="24"/>
          <w:lang w:val="en-GB" w:eastAsia="en-GB"/>
          <w14:ligatures w14:val="none"/>
        </w:rPr>
        <w:t xml:space="preserve"> ích. Nếu bạn là thuyền viên, bạn </w:t>
      </w:r>
      <w:r w:rsidR="00DF0CF8">
        <w:rPr>
          <w:rFonts w:ascii="Times New Roman" w:eastAsia="Times New Roman" w:hAnsi="Times New Roman" w:cs="Times New Roman"/>
          <w:color w:val="2D3748"/>
          <w:kern w:val="0"/>
          <w:sz w:val="24"/>
          <w:szCs w:val="24"/>
          <w:lang w:val="en-GB" w:eastAsia="en-GB"/>
          <w14:ligatures w14:val="none"/>
        </w:rPr>
        <w:t>cần</w:t>
      </w:r>
      <w:r w:rsidRPr="00C665B0">
        <w:rPr>
          <w:rFonts w:ascii="Times New Roman" w:eastAsia="Times New Roman" w:hAnsi="Times New Roman" w:cs="Times New Roman"/>
          <w:color w:val="2D3748"/>
          <w:kern w:val="0"/>
          <w:sz w:val="24"/>
          <w:szCs w:val="24"/>
          <w:lang w:val="en-GB" w:eastAsia="en-GB"/>
          <w14:ligatures w14:val="none"/>
        </w:rPr>
        <w:t xml:space="preserve"> đăng ký tham gia các </w:t>
      </w:r>
      <w:r w:rsidR="00DF0CF8">
        <w:rPr>
          <w:rFonts w:ascii="Times New Roman" w:eastAsia="Times New Roman" w:hAnsi="Times New Roman" w:cs="Times New Roman"/>
          <w:color w:val="2D3748"/>
          <w:kern w:val="0"/>
          <w:sz w:val="24"/>
          <w:szCs w:val="24"/>
          <w:lang w:val="en-GB" w:eastAsia="en-GB"/>
          <w14:ligatures w14:val="none"/>
        </w:rPr>
        <w:t>nghiệp</w:t>
      </w:r>
      <w:r w:rsidR="00C665B0" w:rsidRPr="00C665B0">
        <w:rPr>
          <w:rFonts w:ascii="Times New Roman" w:eastAsia="Times New Roman" w:hAnsi="Times New Roman" w:cs="Times New Roman"/>
          <w:color w:val="2D3748"/>
          <w:kern w:val="0"/>
          <w:sz w:val="24"/>
          <w:szCs w:val="24"/>
          <w:lang w:val="en-GB" w:eastAsia="en-GB"/>
          <w14:ligatures w14:val="none"/>
        </w:rPr>
        <w:t xml:space="preserve"> đoàn</w:t>
      </w:r>
      <w:r w:rsidRPr="00C665B0">
        <w:rPr>
          <w:rFonts w:ascii="Times New Roman" w:eastAsia="Times New Roman" w:hAnsi="Times New Roman" w:cs="Times New Roman"/>
          <w:color w:val="2D3748"/>
          <w:kern w:val="0"/>
          <w:sz w:val="24"/>
          <w:szCs w:val="24"/>
          <w:lang w:val="en-GB" w:eastAsia="en-GB"/>
          <w14:ligatures w14:val="none"/>
        </w:rPr>
        <w:t xml:space="preserve"> này.</w:t>
      </w:r>
    </w:p>
    <w:p w14:paraId="30D155E9" w14:textId="58153B49" w:rsidR="000D535C" w:rsidRPr="00C665B0" w:rsidRDefault="000D535C" w:rsidP="00A833E1">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C665B0">
        <w:rPr>
          <w:rFonts w:ascii="Times New Roman" w:eastAsia="Times New Roman" w:hAnsi="Times New Roman" w:cs="Times New Roman"/>
          <w:b/>
          <w:bCs/>
          <w:kern w:val="0"/>
          <w:sz w:val="24"/>
          <w:szCs w:val="24"/>
          <w:lang w:val="en-GB" w:eastAsia="en-GB"/>
          <w14:ligatures w14:val="none"/>
        </w:rPr>
        <w:t>5. Câu lạc bộ thủy thủ</w:t>
      </w:r>
      <w:r w:rsidRPr="00C665B0">
        <w:rPr>
          <w:rFonts w:ascii="Times New Roman" w:eastAsia="Times New Roman" w:hAnsi="Times New Roman" w:cs="Times New Roman"/>
          <w:kern w:val="0"/>
          <w:sz w:val="24"/>
          <w:szCs w:val="24"/>
          <w:lang w:val="en-GB" w:eastAsia="en-GB"/>
          <w14:ligatures w14:val="none"/>
        </w:rPr>
        <w:t xml:space="preserve">: Thông thường, câu lạc bộ thủy thủ là nơi sinh hoạt của các thuyền viên khi họ phải dành vài tháng để chuẩn bị cho kỳ thi của mình. Thường nằm gần cơ quan quản lý tiến hành các kỳ thi, các câu lạc bộ thủy thủ trên toàn thế giới cũng cung cấp một loạt cơ sở vật chất cho các thuyền viên thuộc nhiều quốc tịch. Hầu hết các cảng đều có câu lạc bộ thủy thủ </w:t>
      </w:r>
      <w:r w:rsidR="00C665B0" w:rsidRPr="00C665B0">
        <w:rPr>
          <w:rFonts w:ascii="Times New Roman" w:eastAsia="Times New Roman" w:hAnsi="Times New Roman" w:cs="Times New Roman"/>
          <w:kern w:val="0"/>
          <w:sz w:val="24"/>
          <w:szCs w:val="24"/>
          <w:lang w:val="en-GB" w:eastAsia="en-GB"/>
          <w14:ligatures w14:val="none"/>
        </w:rPr>
        <w:t xml:space="preserve">để </w:t>
      </w:r>
      <w:r w:rsidRPr="00C665B0">
        <w:rPr>
          <w:rFonts w:ascii="Times New Roman" w:eastAsia="Times New Roman" w:hAnsi="Times New Roman" w:cs="Times New Roman"/>
          <w:kern w:val="0"/>
          <w:sz w:val="24"/>
          <w:szCs w:val="24"/>
          <w:lang w:val="en-GB" w:eastAsia="en-GB"/>
          <w14:ligatures w14:val="none"/>
        </w:rPr>
        <w:t xml:space="preserve">hỗ trợ những người đi biển </w:t>
      </w:r>
      <w:r w:rsidR="00C665B0" w:rsidRPr="00C665B0">
        <w:rPr>
          <w:rFonts w:ascii="Times New Roman" w:eastAsia="Times New Roman" w:hAnsi="Times New Roman" w:cs="Times New Roman"/>
          <w:kern w:val="0"/>
          <w:sz w:val="24"/>
          <w:szCs w:val="24"/>
          <w:lang w:val="en-GB" w:eastAsia="en-GB"/>
          <w14:ligatures w14:val="none"/>
        </w:rPr>
        <w:t>hiểu biết về</w:t>
      </w:r>
      <w:r w:rsidRPr="00C665B0">
        <w:rPr>
          <w:rFonts w:ascii="Times New Roman" w:eastAsia="Times New Roman" w:hAnsi="Times New Roman" w:cs="Times New Roman"/>
          <w:kern w:val="0"/>
          <w:sz w:val="24"/>
          <w:szCs w:val="24"/>
          <w:lang w:val="en-GB" w:eastAsia="en-GB"/>
          <w14:ligatures w14:val="none"/>
        </w:rPr>
        <w:t xml:space="preserve"> địa phương, </w:t>
      </w:r>
      <w:r w:rsidR="00C665B0" w:rsidRPr="00C665B0">
        <w:rPr>
          <w:rFonts w:ascii="Times New Roman" w:eastAsia="Times New Roman" w:hAnsi="Times New Roman" w:cs="Times New Roman"/>
          <w:kern w:val="0"/>
          <w:sz w:val="24"/>
          <w:szCs w:val="24"/>
          <w:lang w:val="en-GB" w:eastAsia="en-GB"/>
          <w14:ligatures w14:val="none"/>
        </w:rPr>
        <w:t xml:space="preserve">sự hỗ trợ này </w:t>
      </w:r>
      <w:r w:rsidRPr="00C665B0">
        <w:rPr>
          <w:rFonts w:ascii="Times New Roman" w:eastAsia="Times New Roman" w:hAnsi="Times New Roman" w:cs="Times New Roman"/>
          <w:kern w:val="0"/>
          <w:sz w:val="24"/>
          <w:szCs w:val="24"/>
          <w:lang w:val="en-GB" w:eastAsia="en-GB"/>
          <w14:ligatures w14:val="none"/>
        </w:rPr>
        <w:t>có thể là</w:t>
      </w:r>
      <w:r w:rsidR="00C665B0" w:rsidRPr="00C665B0">
        <w:rPr>
          <w:rFonts w:ascii="Times New Roman" w:eastAsia="Times New Roman" w:hAnsi="Times New Roman" w:cs="Times New Roman"/>
          <w:kern w:val="0"/>
          <w:sz w:val="24"/>
          <w:szCs w:val="24"/>
          <w:lang w:val="en-GB" w:eastAsia="en-GB"/>
          <w14:ligatures w14:val="none"/>
        </w:rPr>
        <w:t> </w:t>
      </w:r>
      <w:hyperlink r:id="rId13" w:history="1">
        <w:r w:rsidR="00C665B0" w:rsidRPr="00C665B0">
          <w:rPr>
            <w:rFonts w:ascii="Times New Roman" w:eastAsia="Times New Roman" w:hAnsi="Times New Roman" w:cs="Times New Roman"/>
            <w:color w:val="0000FF"/>
            <w:kern w:val="0"/>
            <w:sz w:val="24"/>
            <w:szCs w:val="24"/>
            <w:u w:val="single"/>
            <w:lang w:val="en-GB" w:eastAsia="en-GB"/>
            <w14:ligatures w14:val="none"/>
          </w:rPr>
          <w:t>SIM cards</w:t>
        </w:r>
      </w:hyperlink>
      <w:r w:rsidR="00C665B0" w:rsidRPr="00C665B0">
        <w:rPr>
          <w:rFonts w:ascii="Times New Roman" w:eastAsia="Times New Roman" w:hAnsi="Times New Roman" w:cs="Times New Roman"/>
          <w:color w:val="2D3748"/>
          <w:kern w:val="0"/>
          <w:sz w:val="24"/>
          <w:szCs w:val="24"/>
          <w:lang w:val="en-GB" w:eastAsia="en-GB"/>
          <w14:ligatures w14:val="none"/>
        </w:rPr>
        <w:t xml:space="preserve">, </w:t>
      </w:r>
      <w:r w:rsidRPr="00C665B0">
        <w:rPr>
          <w:rFonts w:ascii="Times New Roman" w:eastAsia="Times New Roman" w:hAnsi="Times New Roman" w:cs="Times New Roman"/>
          <w:kern w:val="0"/>
          <w:sz w:val="24"/>
          <w:szCs w:val="24"/>
          <w:lang w:val="en-GB" w:eastAsia="en-GB"/>
          <w14:ligatures w14:val="none"/>
        </w:rPr>
        <w:t xml:space="preserve">địa điểm giải trí </w:t>
      </w:r>
      <w:r w:rsidR="00C665B0" w:rsidRPr="00C665B0">
        <w:rPr>
          <w:rFonts w:ascii="Times New Roman" w:eastAsia="Times New Roman" w:hAnsi="Times New Roman" w:cs="Times New Roman"/>
          <w:kern w:val="0"/>
          <w:sz w:val="24"/>
          <w:szCs w:val="24"/>
          <w:lang w:val="en-GB" w:eastAsia="en-GB"/>
          <w14:ligatures w14:val="none"/>
        </w:rPr>
        <w:t xml:space="preserve">ở </w:t>
      </w:r>
      <w:r w:rsidRPr="00C665B0">
        <w:rPr>
          <w:rFonts w:ascii="Times New Roman" w:eastAsia="Times New Roman" w:hAnsi="Times New Roman" w:cs="Times New Roman"/>
          <w:kern w:val="0"/>
          <w:sz w:val="24"/>
          <w:szCs w:val="24"/>
          <w:lang w:val="en-GB" w:eastAsia="en-GB"/>
          <w14:ligatures w14:val="none"/>
        </w:rPr>
        <w:t>địa phương, c</w:t>
      </w:r>
      <w:r w:rsidR="00C665B0" w:rsidRPr="00C665B0">
        <w:rPr>
          <w:rFonts w:ascii="Times New Roman" w:eastAsia="Times New Roman" w:hAnsi="Times New Roman" w:cs="Times New Roman"/>
          <w:kern w:val="0"/>
          <w:sz w:val="24"/>
          <w:szCs w:val="24"/>
          <w:lang w:val="en-GB" w:eastAsia="en-GB"/>
          <w14:ligatures w14:val="none"/>
        </w:rPr>
        <w:t>ác c</w:t>
      </w:r>
      <w:r w:rsidRPr="00C665B0">
        <w:rPr>
          <w:rFonts w:ascii="Times New Roman" w:eastAsia="Times New Roman" w:hAnsi="Times New Roman" w:cs="Times New Roman"/>
          <w:kern w:val="0"/>
          <w:sz w:val="24"/>
          <w:szCs w:val="24"/>
          <w:lang w:val="en-GB" w:eastAsia="en-GB"/>
          <w14:ligatures w14:val="none"/>
        </w:rPr>
        <w:t xml:space="preserve">uộc gọi giá rẻ, sự hiện diện của một nhà thờ, v.v. Đây cũng là một nơi tuyệt vời để gặp gỡ các thủy thủ khác từ khắp nơi trên thế giới và </w:t>
      </w:r>
      <w:r w:rsidR="00C665B0" w:rsidRPr="00C665B0">
        <w:rPr>
          <w:rFonts w:ascii="Times New Roman" w:eastAsia="Times New Roman" w:hAnsi="Times New Roman" w:cs="Times New Roman"/>
          <w:kern w:val="0"/>
          <w:sz w:val="24"/>
          <w:szCs w:val="24"/>
          <w:lang w:val="en-GB" w:eastAsia="en-GB"/>
          <w14:ligatures w14:val="none"/>
        </w:rPr>
        <w:t>qua</w:t>
      </w:r>
      <w:r w:rsidRPr="00C665B0">
        <w:rPr>
          <w:rFonts w:ascii="Times New Roman" w:eastAsia="Times New Roman" w:hAnsi="Times New Roman" w:cs="Times New Roman"/>
          <w:kern w:val="0"/>
          <w:sz w:val="24"/>
          <w:szCs w:val="24"/>
          <w:lang w:val="en-GB" w:eastAsia="en-GB"/>
          <w14:ligatures w14:val="none"/>
        </w:rPr>
        <w:t xml:space="preserve"> đó gắn kết vì lợi ích chung (điều này hóa ra lại khá hữu ích nếu xét đến khối lượng công việc nặng nề khi ở trên tàu). Khi đi du lịch nghỉ dưỡng (với gia đình), nó cũng giúp tiết kiệm rất nhiều tiền bằng cách cung cấp chỗ ở rẻ hơn nhiều so với các khách sạn ở khu vực lân cận.</w:t>
      </w:r>
    </w:p>
    <w:p w14:paraId="47250017" w14:textId="08F2A24C" w:rsidR="000D535C" w:rsidRPr="00A833E1" w:rsidRDefault="000D535C" w:rsidP="00A833E1">
      <w:pPr>
        <w:shd w:val="clear" w:color="auto" w:fill="FFFFFF"/>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A833E1">
        <w:rPr>
          <w:rFonts w:ascii="Times New Roman" w:eastAsia="Times New Roman" w:hAnsi="Times New Roman" w:cs="Times New Roman"/>
          <w:b/>
          <w:bCs/>
          <w:kern w:val="0"/>
          <w:sz w:val="24"/>
          <w:szCs w:val="24"/>
          <w:lang w:val="en-GB" w:eastAsia="en-GB"/>
          <w14:ligatures w14:val="none"/>
        </w:rPr>
        <w:t xml:space="preserve">6. Vùng </w:t>
      </w:r>
      <w:r w:rsidR="00A833E1" w:rsidRPr="00A833E1">
        <w:rPr>
          <w:rFonts w:ascii="Times New Roman" w:eastAsia="Times New Roman" w:hAnsi="Times New Roman" w:cs="Times New Roman"/>
          <w:b/>
          <w:bCs/>
          <w:kern w:val="0"/>
          <w:sz w:val="24"/>
          <w:szCs w:val="24"/>
          <w:lang w:val="en-GB" w:eastAsia="en-GB"/>
          <w14:ligatures w14:val="none"/>
        </w:rPr>
        <w:t xml:space="preserve">có </w:t>
      </w:r>
      <w:r w:rsidRPr="00A833E1">
        <w:rPr>
          <w:rFonts w:ascii="Times New Roman" w:eastAsia="Times New Roman" w:hAnsi="Times New Roman" w:cs="Times New Roman"/>
          <w:b/>
          <w:bCs/>
          <w:kern w:val="0"/>
          <w:sz w:val="24"/>
          <w:szCs w:val="24"/>
          <w:lang w:val="en-GB" w:eastAsia="en-GB"/>
          <w14:ligatures w14:val="none"/>
        </w:rPr>
        <w:t>chiến tranh:</w:t>
      </w:r>
      <w:r w:rsidRPr="00A833E1">
        <w:rPr>
          <w:rFonts w:ascii="Times New Roman" w:eastAsia="Times New Roman" w:hAnsi="Times New Roman" w:cs="Times New Roman"/>
          <w:kern w:val="0"/>
          <w:sz w:val="24"/>
          <w:szCs w:val="24"/>
          <w:lang w:val="en-GB" w:eastAsia="en-GB"/>
          <w14:ligatures w14:val="none"/>
        </w:rPr>
        <w:t xml:space="preserve"> Các công ty liên kết với ITF (Liên đoàn </w:t>
      </w:r>
      <w:r w:rsidR="00A833E1" w:rsidRPr="00A833E1">
        <w:rPr>
          <w:rFonts w:ascii="Times New Roman" w:eastAsia="Times New Roman" w:hAnsi="Times New Roman" w:cs="Times New Roman"/>
          <w:kern w:val="0"/>
          <w:sz w:val="24"/>
          <w:szCs w:val="24"/>
          <w:lang w:val="en-GB" w:eastAsia="en-GB"/>
          <w14:ligatures w14:val="none"/>
        </w:rPr>
        <w:t>công nhân ngành vận tải</w:t>
      </w:r>
      <w:r w:rsidRPr="00A833E1">
        <w:rPr>
          <w:rFonts w:ascii="Times New Roman" w:eastAsia="Times New Roman" w:hAnsi="Times New Roman" w:cs="Times New Roman"/>
          <w:kern w:val="0"/>
          <w:sz w:val="24"/>
          <w:szCs w:val="24"/>
          <w:lang w:val="en-GB" w:eastAsia="en-GB"/>
          <w14:ligatures w14:val="none"/>
        </w:rPr>
        <w:t xml:space="preserve"> Quốc tế) </w:t>
      </w:r>
      <w:r w:rsidR="00A833E1" w:rsidRPr="00A833E1">
        <w:rPr>
          <w:rFonts w:ascii="Times New Roman" w:eastAsia="Times New Roman" w:hAnsi="Times New Roman" w:cs="Times New Roman"/>
          <w:kern w:val="0"/>
          <w:sz w:val="24"/>
          <w:szCs w:val="24"/>
          <w:lang w:val="en-GB" w:eastAsia="en-GB"/>
          <w14:ligatures w14:val="none"/>
        </w:rPr>
        <w:t>dành quyền</w:t>
      </w:r>
      <w:r w:rsidRPr="00A833E1">
        <w:rPr>
          <w:rFonts w:ascii="Times New Roman" w:eastAsia="Times New Roman" w:hAnsi="Times New Roman" w:cs="Times New Roman"/>
          <w:kern w:val="0"/>
          <w:sz w:val="24"/>
          <w:szCs w:val="24"/>
          <w:lang w:val="en-GB" w:eastAsia="en-GB"/>
          <w14:ligatures w14:val="none"/>
        </w:rPr>
        <w:t xml:space="preserve"> </w:t>
      </w:r>
      <w:r w:rsidR="00A833E1" w:rsidRPr="00A833E1">
        <w:rPr>
          <w:rFonts w:ascii="Times New Roman" w:eastAsia="Times New Roman" w:hAnsi="Times New Roman" w:cs="Times New Roman"/>
          <w:kern w:val="0"/>
          <w:sz w:val="24"/>
          <w:szCs w:val="24"/>
          <w:lang w:val="en-GB" w:eastAsia="en-GB"/>
          <w14:ligatures w14:val="none"/>
        </w:rPr>
        <w:t xml:space="preserve">cho </w:t>
      </w:r>
      <w:r w:rsidRPr="00A833E1">
        <w:rPr>
          <w:rFonts w:ascii="Times New Roman" w:eastAsia="Times New Roman" w:hAnsi="Times New Roman" w:cs="Times New Roman"/>
          <w:kern w:val="0"/>
          <w:sz w:val="24"/>
          <w:szCs w:val="24"/>
          <w:lang w:val="en-GB" w:eastAsia="en-GB"/>
          <w14:ligatures w14:val="none"/>
        </w:rPr>
        <w:t xml:space="preserve">những người đi biển quyết định xem họ </w:t>
      </w:r>
      <w:r w:rsidR="00A833E1" w:rsidRPr="00A833E1">
        <w:rPr>
          <w:rFonts w:ascii="Times New Roman" w:eastAsia="Times New Roman" w:hAnsi="Times New Roman" w:cs="Times New Roman"/>
          <w:kern w:val="0"/>
          <w:sz w:val="24"/>
          <w:szCs w:val="24"/>
          <w:lang w:val="en-GB" w:eastAsia="en-GB"/>
          <w14:ligatures w14:val="none"/>
        </w:rPr>
        <w:t xml:space="preserve">có </w:t>
      </w:r>
      <w:r w:rsidRPr="00A833E1">
        <w:rPr>
          <w:rFonts w:ascii="Times New Roman" w:eastAsia="Times New Roman" w:hAnsi="Times New Roman" w:cs="Times New Roman"/>
          <w:kern w:val="0"/>
          <w:sz w:val="24"/>
          <w:szCs w:val="24"/>
          <w:lang w:val="en-GB" w:eastAsia="en-GB"/>
          <w14:ligatures w14:val="none"/>
        </w:rPr>
        <w:t xml:space="preserve">muốn ký kết hay tiếp tục hành trình </w:t>
      </w:r>
      <w:r w:rsidR="00DF0CF8">
        <w:rPr>
          <w:rFonts w:ascii="Times New Roman" w:eastAsia="Times New Roman" w:hAnsi="Times New Roman" w:cs="Times New Roman"/>
          <w:kern w:val="0"/>
          <w:sz w:val="24"/>
          <w:szCs w:val="24"/>
          <w:lang w:val="en-GB" w:eastAsia="en-GB"/>
          <w14:ligatures w14:val="none"/>
        </w:rPr>
        <w:t xml:space="preserve">không </w:t>
      </w:r>
      <w:r w:rsidRPr="00A833E1">
        <w:rPr>
          <w:rFonts w:ascii="Times New Roman" w:eastAsia="Times New Roman" w:hAnsi="Times New Roman" w:cs="Times New Roman"/>
          <w:kern w:val="0"/>
          <w:sz w:val="24"/>
          <w:szCs w:val="24"/>
          <w:lang w:val="en-GB" w:eastAsia="en-GB"/>
          <w14:ligatures w14:val="none"/>
        </w:rPr>
        <w:t xml:space="preserve">nếu tàu </w:t>
      </w:r>
      <w:r w:rsidR="00A833E1" w:rsidRPr="00A833E1">
        <w:rPr>
          <w:rFonts w:ascii="Times New Roman" w:eastAsia="Times New Roman" w:hAnsi="Times New Roman" w:cs="Times New Roman"/>
          <w:kern w:val="0"/>
          <w:sz w:val="24"/>
          <w:szCs w:val="24"/>
          <w:lang w:val="en-GB" w:eastAsia="en-GB"/>
          <w14:ligatures w14:val="none"/>
        </w:rPr>
        <w:t xml:space="preserve">của họ </w:t>
      </w:r>
      <w:r w:rsidRPr="00A833E1">
        <w:rPr>
          <w:rFonts w:ascii="Times New Roman" w:eastAsia="Times New Roman" w:hAnsi="Times New Roman" w:cs="Times New Roman"/>
          <w:kern w:val="0"/>
          <w:sz w:val="24"/>
          <w:szCs w:val="24"/>
          <w:lang w:val="en-GB" w:eastAsia="en-GB"/>
          <w14:ligatures w14:val="none"/>
        </w:rPr>
        <w:t xml:space="preserve">đang </w:t>
      </w:r>
      <w:r w:rsidR="00A833E1" w:rsidRPr="00A833E1">
        <w:rPr>
          <w:rFonts w:ascii="Times New Roman" w:eastAsia="Times New Roman" w:hAnsi="Times New Roman" w:cs="Times New Roman"/>
          <w:kern w:val="0"/>
          <w:sz w:val="24"/>
          <w:szCs w:val="24"/>
          <w:lang w:val="en-GB" w:eastAsia="en-GB"/>
          <w14:ligatures w14:val="none"/>
        </w:rPr>
        <w:t>đi</w:t>
      </w:r>
      <w:r w:rsidRPr="00A833E1">
        <w:rPr>
          <w:rFonts w:ascii="Times New Roman" w:eastAsia="Times New Roman" w:hAnsi="Times New Roman" w:cs="Times New Roman"/>
          <w:kern w:val="0"/>
          <w:sz w:val="24"/>
          <w:szCs w:val="24"/>
          <w:lang w:val="en-GB" w:eastAsia="en-GB"/>
          <w14:ligatures w14:val="none"/>
        </w:rPr>
        <w:t xml:space="preserve"> tới vùng có chiến tranh. Điều </w:t>
      </w:r>
      <w:r w:rsidR="00A833E1" w:rsidRPr="00A833E1">
        <w:rPr>
          <w:rFonts w:ascii="Times New Roman" w:eastAsia="Times New Roman" w:hAnsi="Times New Roman" w:cs="Times New Roman"/>
          <w:kern w:val="0"/>
          <w:sz w:val="24"/>
          <w:szCs w:val="24"/>
          <w:lang w:val="en-GB" w:eastAsia="en-GB"/>
          <w14:ligatures w14:val="none"/>
        </w:rPr>
        <w:t>này</w:t>
      </w:r>
      <w:r w:rsidRPr="00A833E1">
        <w:rPr>
          <w:rFonts w:ascii="Times New Roman" w:eastAsia="Times New Roman" w:hAnsi="Times New Roman" w:cs="Times New Roman"/>
          <w:kern w:val="0"/>
          <w:sz w:val="24"/>
          <w:szCs w:val="24"/>
          <w:lang w:val="en-GB" w:eastAsia="en-GB"/>
          <w14:ligatures w14:val="none"/>
        </w:rPr>
        <w:t xml:space="preserve"> hoàn toàn </w:t>
      </w:r>
      <w:r w:rsidR="00A833E1" w:rsidRPr="00A833E1">
        <w:rPr>
          <w:rFonts w:ascii="Times New Roman" w:eastAsia="Times New Roman" w:hAnsi="Times New Roman" w:cs="Times New Roman"/>
          <w:kern w:val="0"/>
          <w:sz w:val="24"/>
          <w:szCs w:val="24"/>
          <w:lang w:val="en-GB" w:eastAsia="en-GB"/>
          <w14:ligatures w14:val="none"/>
        </w:rPr>
        <w:t>tùy</w:t>
      </w:r>
      <w:r w:rsidRPr="00A833E1">
        <w:rPr>
          <w:rFonts w:ascii="Times New Roman" w:eastAsia="Times New Roman" w:hAnsi="Times New Roman" w:cs="Times New Roman"/>
          <w:kern w:val="0"/>
          <w:sz w:val="24"/>
          <w:szCs w:val="24"/>
          <w:lang w:val="en-GB" w:eastAsia="en-GB"/>
          <w14:ligatures w14:val="none"/>
        </w:rPr>
        <w:t xml:space="preserve"> thuộc vào thuyền viên và công ty bắt buộc phải cho phép cá nhân đó </w:t>
      </w:r>
      <w:r w:rsidR="00A833E1" w:rsidRPr="00A833E1">
        <w:rPr>
          <w:rFonts w:ascii="Times New Roman" w:eastAsia="Times New Roman" w:hAnsi="Times New Roman" w:cs="Times New Roman"/>
          <w:kern w:val="0"/>
          <w:sz w:val="24"/>
          <w:szCs w:val="24"/>
          <w:lang w:val="en-GB" w:eastAsia="en-GB"/>
          <w14:ligatures w14:val="none"/>
        </w:rPr>
        <w:t>rời tàu</w:t>
      </w:r>
      <w:r w:rsidRPr="00A833E1">
        <w:rPr>
          <w:rFonts w:ascii="Times New Roman" w:eastAsia="Times New Roman" w:hAnsi="Times New Roman" w:cs="Times New Roman"/>
          <w:kern w:val="0"/>
          <w:sz w:val="24"/>
          <w:szCs w:val="24"/>
          <w:lang w:val="en-GB" w:eastAsia="en-GB"/>
          <w14:ligatures w14:val="none"/>
        </w:rPr>
        <w:t xml:space="preserve"> mà không phải trả bất kỳ chi phí nào</w:t>
      </w:r>
      <w:r w:rsidR="00DF0CF8">
        <w:rPr>
          <w:rFonts w:ascii="Times New Roman" w:eastAsia="Times New Roman" w:hAnsi="Times New Roman" w:cs="Times New Roman"/>
          <w:kern w:val="0"/>
          <w:sz w:val="24"/>
          <w:szCs w:val="24"/>
          <w:lang w:val="en-GB" w:eastAsia="en-GB"/>
          <w14:ligatures w14:val="none"/>
        </w:rPr>
        <w:t>,</w:t>
      </w:r>
      <w:r w:rsidRPr="00A833E1">
        <w:rPr>
          <w:rFonts w:ascii="Times New Roman" w:eastAsia="Times New Roman" w:hAnsi="Times New Roman" w:cs="Times New Roman"/>
          <w:kern w:val="0"/>
          <w:sz w:val="24"/>
          <w:szCs w:val="24"/>
          <w:lang w:val="en-GB" w:eastAsia="en-GB"/>
          <w14:ligatures w14:val="none"/>
        </w:rPr>
        <w:t xml:space="preserve"> bất kể thời hạn </w:t>
      </w:r>
      <w:r w:rsidR="00DF0CF8">
        <w:rPr>
          <w:rFonts w:ascii="Times New Roman" w:eastAsia="Times New Roman" w:hAnsi="Times New Roman" w:cs="Times New Roman"/>
          <w:kern w:val="0"/>
          <w:sz w:val="24"/>
          <w:szCs w:val="24"/>
          <w:lang w:val="en-GB" w:eastAsia="en-GB"/>
          <w14:ligatures w14:val="none"/>
        </w:rPr>
        <w:t>làm việc theo</w:t>
      </w:r>
      <w:r w:rsidRPr="00A833E1">
        <w:rPr>
          <w:rFonts w:ascii="Times New Roman" w:eastAsia="Times New Roman" w:hAnsi="Times New Roman" w:cs="Times New Roman"/>
          <w:kern w:val="0"/>
          <w:sz w:val="24"/>
          <w:szCs w:val="24"/>
          <w:lang w:val="en-GB" w:eastAsia="en-GB"/>
          <w14:ligatures w14:val="none"/>
        </w:rPr>
        <w:t xml:space="preserve"> hợp đồng. Điều tương tự cũng áp dụng cho các khu vực xảy ra cướp biển và điều khoản này cũng cho phép thuyền viên được tăng gấp đôi tiền lương của mình cho số ngày ở trong khu vực có chiến tranh/cướp biển nếu họ quyết định </w:t>
      </w:r>
      <w:r w:rsidR="00A833E1" w:rsidRPr="00A833E1">
        <w:rPr>
          <w:rFonts w:ascii="Times New Roman" w:eastAsia="Times New Roman" w:hAnsi="Times New Roman" w:cs="Times New Roman"/>
          <w:kern w:val="0"/>
          <w:sz w:val="24"/>
          <w:szCs w:val="24"/>
          <w:lang w:val="en-GB" w:eastAsia="en-GB"/>
          <w14:ligatures w14:val="none"/>
        </w:rPr>
        <w:t xml:space="preserve">đồng ý </w:t>
      </w:r>
      <w:r w:rsidRPr="00A833E1">
        <w:rPr>
          <w:rFonts w:ascii="Times New Roman" w:eastAsia="Times New Roman" w:hAnsi="Times New Roman" w:cs="Times New Roman"/>
          <w:kern w:val="0"/>
          <w:sz w:val="24"/>
          <w:szCs w:val="24"/>
          <w:lang w:val="en-GB" w:eastAsia="en-GB"/>
          <w14:ligatures w14:val="none"/>
        </w:rPr>
        <w:t xml:space="preserve">tiếp tục </w:t>
      </w:r>
      <w:r w:rsidR="00A833E1" w:rsidRPr="00A833E1">
        <w:rPr>
          <w:rFonts w:ascii="Times New Roman" w:eastAsia="Times New Roman" w:hAnsi="Times New Roman" w:cs="Times New Roman"/>
          <w:kern w:val="0"/>
          <w:sz w:val="24"/>
          <w:szCs w:val="24"/>
          <w:lang w:val="en-GB" w:eastAsia="en-GB"/>
          <w14:ligatures w14:val="none"/>
        </w:rPr>
        <w:t xml:space="preserve">với </w:t>
      </w:r>
      <w:r w:rsidRPr="00A833E1">
        <w:rPr>
          <w:rFonts w:ascii="Times New Roman" w:eastAsia="Times New Roman" w:hAnsi="Times New Roman" w:cs="Times New Roman"/>
          <w:kern w:val="0"/>
          <w:sz w:val="24"/>
          <w:szCs w:val="24"/>
          <w:lang w:val="en-GB" w:eastAsia="en-GB"/>
          <w14:ligatures w14:val="none"/>
        </w:rPr>
        <w:t>hành trình.</w:t>
      </w:r>
    </w:p>
    <w:p w14:paraId="114E9B01" w14:textId="76F49A5A" w:rsidR="002E5552" w:rsidRPr="002E5552" w:rsidRDefault="002E5552" w:rsidP="00DF0CF8">
      <w:pPr>
        <w:spacing w:after="0" w:line="240" w:lineRule="auto"/>
        <w:jc w:val="center"/>
        <w:rPr>
          <w:rFonts w:ascii="Times New Roman" w:eastAsia="Times New Roman" w:hAnsi="Times New Roman" w:cs="Times New Roman"/>
          <w:kern w:val="0"/>
          <w:sz w:val="24"/>
          <w:szCs w:val="24"/>
          <w:lang w:val="en-GB" w:eastAsia="en-GB"/>
          <w14:ligatures w14:val="none"/>
        </w:rPr>
      </w:pPr>
      <w:r w:rsidRPr="002E5552">
        <w:rPr>
          <w:rFonts w:ascii="Times New Roman" w:eastAsia="Times New Roman" w:hAnsi="Times New Roman" w:cs="Times New Roman"/>
          <w:noProof/>
          <w:kern w:val="0"/>
          <w:sz w:val="24"/>
          <w:szCs w:val="24"/>
          <w:lang w:val="en-GB" w:eastAsia="en-GB"/>
          <w14:ligatures w14:val="none"/>
        </w:rPr>
        <w:drawing>
          <wp:inline distT="0" distB="0" distL="0" distR="0" wp14:anchorId="4061E161" wp14:editId="2A66E54F">
            <wp:extent cx="5947408" cy="790575"/>
            <wp:effectExtent l="0" t="0" r="0" b="0"/>
            <wp:docPr id="3" name="Hình ảnh 3" descr="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
                    <pic:cNvPicPr>
                      <a:picLocks noChangeAspect="1" noChangeArrowheads="1"/>
                    </pic:cNvPicPr>
                  </pic:nvPicPr>
                  <pic:blipFill rotWithShape="1">
                    <a:blip r:embed="rId14">
                      <a:extLst>
                        <a:ext uri="{28A0092B-C50C-407E-A947-70E740481C1C}">
                          <a14:useLocalDpi xmlns:a14="http://schemas.microsoft.com/office/drawing/2010/main" val="0"/>
                        </a:ext>
                      </a:extLst>
                    </a:blip>
                    <a:srcRect l="6731" r="14263"/>
                    <a:stretch/>
                  </pic:blipFill>
                  <pic:spPr bwMode="auto">
                    <a:xfrm>
                      <a:off x="0" y="0"/>
                      <a:ext cx="5956495" cy="791783"/>
                    </a:xfrm>
                    <a:prstGeom prst="rect">
                      <a:avLst/>
                    </a:prstGeom>
                    <a:noFill/>
                    <a:ln>
                      <a:noFill/>
                    </a:ln>
                    <a:extLst>
                      <a:ext uri="{53640926-AAD7-44D8-BBD7-CCE9431645EC}">
                        <a14:shadowObscured xmlns:a14="http://schemas.microsoft.com/office/drawing/2010/main"/>
                      </a:ext>
                    </a:extLst>
                  </pic:spPr>
                </pic:pic>
              </a:graphicData>
            </a:graphic>
          </wp:inline>
        </w:drawing>
      </w:r>
      <w:r w:rsidRPr="002E5552">
        <w:rPr>
          <w:rFonts w:ascii="Times New Roman" w:eastAsia="Times New Roman" w:hAnsi="Times New Roman" w:cs="Times New Roman"/>
          <w:kern w:val="0"/>
          <w:sz w:val="24"/>
          <w:szCs w:val="24"/>
          <w:lang w:val="en-GB" w:eastAsia="en-GB"/>
          <w14:ligatures w14:val="none"/>
        </w:rPr>
        <w:t>MLC 2006</w:t>
      </w:r>
    </w:p>
    <w:p w14:paraId="4DE9EB81" w14:textId="08D9F141" w:rsidR="000D535C" w:rsidRPr="00C95347" w:rsidRDefault="000D535C" w:rsidP="00C95347">
      <w:pPr>
        <w:shd w:val="clear" w:color="auto" w:fill="FFFFFF"/>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C95347">
        <w:rPr>
          <w:rFonts w:ascii="Times New Roman" w:eastAsia="Times New Roman" w:hAnsi="Times New Roman" w:cs="Times New Roman"/>
          <w:b/>
          <w:bCs/>
          <w:kern w:val="0"/>
          <w:sz w:val="24"/>
          <w:szCs w:val="24"/>
          <w:lang w:val="en-GB" w:eastAsia="en-GB"/>
          <w14:ligatures w14:val="none"/>
        </w:rPr>
        <w:t xml:space="preserve">7. Quỹ tiết kiệm cho </w:t>
      </w:r>
      <w:r w:rsidR="00A833E1" w:rsidRPr="00C95347">
        <w:rPr>
          <w:rFonts w:ascii="Times New Roman" w:eastAsia="Times New Roman" w:hAnsi="Times New Roman" w:cs="Times New Roman"/>
          <w:b/>
          <w:bCs/>
          <w:kern w:val="0"/>
          <w:sz w:val="24"/>
          <w:szCs w:val="24"/>
          <w:lang w:val="en-GB" w:eastAsia="en-GB"/>
          <w14:ligatures w14:val="none"/>
        </w:rPr>
        <w:t>thuyền viên</w:t>
      </w:r>
      <w:r w:rsidRPr="00C95347">
        <w:rPr>
          <w:rFonts w:ascii="Times New Roman" w:eastAsia="Times New Roman" w:hAnsi="Times New Roman" w:cs="Times New Roman"/>
          <w:b/>
          <w:bCs/>
          <w:kern w:val="0"/>
          <w:sz w:val="24"/>
          <w:szCs w:val="24"/>
          <w:lang w:val="en-GB" w:eastAsia="en-GB"/>
          <w14:ligatures w14:val="none"/>
        </w:rPr>
        <w:t>:</w:t>
      </w:r>
      <w:r w:rsidRPr="00C95347">
        <w:rPr>
          <w:rFonts w:ascii="Times New Roman" w:eastAsia="Times New Roman" w:hAnsi="Times New Roman" w:cs="Times New Roman"/>
          <w:kern w:val="0"/>
          <w:sz w:val="24"/>
          <w:szCs w:val="24"/>
          <w:lang w:val="en-GB" w:eastAsia="en-GB"/>
          <w14:ligatures w14:val="none"/>
        </w:rPr>
        <w:t xml:space="preserve"> Việc nghỉ hưu có thể </w:t>
      </w:r>
      <w:r w:rsidR="00A833E1" w:rsidRPr="00C95347">
        <w:rPr>
          <w:rFonts w:ascii="Times New Roman" w:eastAsia="Times New Roman" w:hAnsi="Times New Roman" w:cs="Times New Roman"/>
          <w:kern w:val="0"/>
          <w:sz w:val="24"/>
          <w:szCs w:val="24"/>
          <w:lang w:val="en-GB" w:eastAsia="en-GB"/>
          <w14:ligatures w14:val="none"/>
        </w:rPr>
        <w:t xml:space="preserve">là thời kỳ </w:t>
      </w:r>
      <w:r w:rsidRPr="00C95347">
        <w:rPr>
          <w:rFonts w:ascii="Times New Roman" w:eastAsia="Times New Roman" w:hAnsi="Times New Roman" w:cs="Times New Roman"/>
          <w:kern w:val="0"/>
          <w:sz w:val="24"/>
          <w:szCs w:val="24"/>
          <w:lang w:val="en-GB" w:eastAsia="en-GB"/>
          <w14:ligatures w14:val="none"/>
        </w:rPr>
        <w:t xml:space="preserve">khó khăn đối với các </w:t>
      </w:r>
      <w:r w:rsidR="00A833E1" w:rsidRPr="00C95347">
        <w:rPr>
          <w:rFonts w:ascii="Times New Roman" w:eastAsia="Times New Roman" w:hAnsi="Times New Roman" w:cs="Times New Roman"/>
          <w:kern w:val="0"/>
          <w:sz w:val="24"/>
          <w:szCs w:val="24"/>
          <w:lang w:val="en-GB" w:eastAsia="en-GB"/>
          <w14:ligatures w14:val="none"/>
        </w:rPr>
        <w:t>những ngành nghề không phải là viên chức</w:t>
      </w:r>
      <w:r w:rsidRPr="00C95347">
        <w:rPr>
          <w:rFonts w:ascii="Times New Roman" w:eastAsia="Times New Roman" w:hAnsi="Times New Roman" w:cs="Times New Roman"/>
          <w:kern w:val="0"/>
          <w:sz w:val="24"/>
          <w:szCs w:val="24"/>
          <w:lang w:val="en-GB" w:eastAsia="en-GB"/>
          <w14:ligatures w14:val="none"/>
        </w:rPr>
        <w:t xml:space="preserve">, những người không có </w:t>
      </w:r>
      <w:r w:rsidR="00A833E1" w:rsidRPr="00C95347">
        <w:rPr>
          <w:rFonts w:ascii="Times New Roman" w:eastAsia="Times New Roman" w:hAnsi="Times New Roman" w:cs="Times New Roman"/>
          <w:kern w:val="0"/>
          <w:sz w:val="24"/>
          <w:szCs w:val="24"/>
          <w:lang w:val="en-GB" w:eastAsia="en-GB"/>
          <w14:ligatures w14:val="none"/>
        </w:rPr>
        <w:t xml:space="preserve">được </w:t>
      </w:r>
      <w:r w:rsidRPr="00C95347">
        <w:rPr>
          <w:rFonts w:ascii="Times New Roman" w:eastAsia="Times New Roman" w:hAnsi="Times New Roman" w:cs="Times New Roman"/>
          <w:kern w:val="0"/>
          <w:sz w:val="24"/>
          <w:szCs w:val="24"/>
          <w:lang w:val="en-GB" w:eastAsia="en-GB"/>
          <w14:ligatures w14:val="none"/>
        </w:rPr>
        <w:t xml:space="preserve">lương hưu </w:t>
      </w:r>
      <w:r w:rsidR="00A833E1" w:rsidRPr="00C95347">
        <w:rPr>
          <w:rFonts w:ascii="Times New Roman" w:eastAsia="Times New Roman" w:hAnsi="Times New Roman" w:cs="Times New Roman"/>
          <w:kern w:val="0"/>
          <w:sz w:val="24"/>
          <w:szCs w:val="24"/>
          <w:lang w:val="en-GB" w:eastAsia="en-GB"/>
          <w14:ligatures w14:val="none"/>
        </w:rPr>
        <w:t>tử tế</w:t>
      </w:r>
      <w:r w:rsidRPr="00C95347">
        <w:rPr>
          <w:rFonts w:ascii="Times New Roman" w:eastAsia="Times New Roman" w:hAnsi="Times New Roman" w:cs="Times New Roman"/>
          <w:kern w:val="0"/>
          <w:sz w:val="24"/>
          <w:szCs w:val="24"/>
          <w:lang w:val="en-GB" w:eastAsia="en-GB"/>
          <w14:ligatures w14:val="none"/>
        </w:rPr>
        <w:t xml:space="preserve">. Tuy nhiên, vấn đề đó đã được giải quyết bằng một quỹ tiết kiệm tạo điều kiện cho một khoản tiết kiệm thuộc về một </w:t>
      </w:r>
      <w:r w:rsidR="00A833E1" w:rsidRPr="00C95347">
        <w:rPr>
          <w:rFonts w:ascii="Times New Roman" w:eastAsia="Times New Roman" w:hAnsi="Times New Roman" w:cs="Times New Roman"/>
          <w:kern w:val="0"/>
          <w:sz w:val="24"/>
          <w:szCs w:val="24"/>
          <w:lang w:val="en-GB" w:eastAsia="en-GB"/>
          <w14:ligatures w14:val="none"/>
        </w:rPr>
        <w:t>thuyền viên</w:t>
      </w:r>
      <w:r w:rsidRPr="00C95347">
        <w:rPr>
          <w:rFonts w:ascii="Times New Roman" w:eastAsia="Times New Roman" w:hAnsi="Times New Roman" w:cs="Times New Roman"/>
          <w:kern w:val="0"/>
          <w:sz w:val="24"/>
          <w:szCs w:val="24"/>
          <w:lang w:val="en-GB" w:eastAsia="en-GB"/>
          <w14:ligatures w14:val="none"/>
        </w:rPr>
        <w:t xml:space="preserve"> khi </w:t>
      </w:r>
      <w:r w:rsidR="00A833E1" w:rsidRPr="00C95347">
        <w:rPr>
          <w:rFonts w:ascii="Times New Roman" w:eastAsia="Times New Roman" w:hAnsi="Times New Roman" w:cs="Times New Roman"/>
          <w:kern w:val="0"/>
          <w:sz w:val="24"/>
          <w:szCs w:val="24"/>
          <w:lang w:val="en-GB" w:eastAsia="en-GB"/>
          <w14:ligatures w14:val="none"/>
        </w:rPr>
        <w:t xml:space="preserve">họ </w:t>
      </w:r>
      <w:r w:rsidRPr="00C95347">
        <w:rPr>
          <w:rFonts w:ascii="Times New Roman" w:eastAsia="Times New Roman" w:hAnsi="Times New Roman" w:cs="Times New Roman"/>
          <w:kern w:val="0"/>
          <w:sz w:val="24"/>
          <w:szCs w:val="24"/>
          <w:lang w:val="en-GB" w:eastAsia="en-GB"/>
          <w14:ligatures w14:val="none"/>
        </w:rPr>
        <w:t xml:space="preserve">nghỉ hưu. Hầu hết các công ty </w:t>
      </w:r>
      <w:r w:rsidR="00A833E1" w:rsidRPr="00C95347">
        <w:rPr>
          <w:rFonts w:ascii="Times New Roman" w:eastAsia="Times New Roman" w:hAnsi="Times New Roman" w:cs="Times New Roman"/>
          <w:kern w:val="0"/>
          <w:sz w:val="24"/>
          <w:szCs w:val="24"/>
          <w:lang w:val="en-GB" w:eastAsia="en-GB"/>
          <w14:ligatures w14:val="none"/>
        </w:rPr>
        <w:t xml:space="preserve">đều </w:t>
      </w:r>
      <w:r w:rsidRPr="00C95347">
        <w:rPr>
          <w:rFonts w:ascii="Times New Roman" w:eastAsia="Times New Roman" w:hAnsi="Times New Roman" w:cs="Times New Roman"/>
          <w:kern w:val="0"/>
          <w:sz w:val="24"/>
          <w:szCs w:val="24"/>
          <w:lang w:val="en-GB" w:eastAsia="en-GB"/>
          <w14:ligatures w14:val="none"/>
        </w:rPr>
        <w:t xml:space="preserve">phân bổ một số tiền nhất định vào quỹ tiết kiệm cho một cá nhân, </w:t>
      </w:r>
      <w:r w:rsidR="00A833E1" w:rsidRPr="00C95347">
        <w:rPr>
          <w:rFonts w:ascii="Times New Roman" w:eastAsia="Times New Roman" w:hAnsi="Times New Roman" w:cs="Times New Roman"/>
          <w:kern w:val="0"/>
          <w:sz w:val="24"/>
          <w:szCs w:val="24"/>
          <w:lang w:val="en-GB" w:eastAsia="en-GB"/>
          <w14:ligatures w14:val="none"/>
        </w:rPr>
        <w:t>qua</w:t>
      </w:r>
      <w:r w:rsidRPr="00C95347">
        <w:rPr>
          <w:rFonts w:ascii="Times New Roman" w:eastAsia="Times New Roman" w:hAnsi="Times New Roman" w:cs="Times New Roman"/>
          <w:kern w:val="0"/>
          <w:sz w:val="24"/>
          <w:szCs w:val="24"/>
          <w:lang w:val="en-GB" w:eastAsia="en-GB"/>
          <w14:ligatures w14:val="none"/>
        </w:rPr>
        <w:t xml:space="preserve"> đó </w:t>
      </w:r>
      <w:r w:rsidR="00A833E1" w:rsidRPr="00C95347">
        <w:rPr>
          <w:rFonts w:ascii="Times New Roman" w:eastAsia="Times New Roman" w:hAnsi="Times New Roman" w:cs="Times New Roman"/>
          <w:kern w:val="0"/>
          <w:sz w:val="24"/>
          <w:szCs w:val="24"/>
          <w:lang w:val="en-GB" w:eastAsia="en-GB"/>
          <w14:ligatures w14:val="none"/>
        </w:rPr>
        <w:t xml:space="preserve">sẽ </w:t>
      </w:r>
      <w:r w:rsidRPr="00C95347">
        <w:rPr>
          <w:rFonts w:ascii="Times New Roman" w:eastAsia="Times New Roman" w:hAnsi="Times New Roman" w:cs="Times New Roman"/>
          <w:kern w:val="0"/>
          <w:sz w:val="24"/>
          <w:szCs w:val="24"/>
          <w:lang w:val="en-GB" w:eastAsia="en-GB"/>
          <w14:ligatures w14:val="none"/>
        </w:rPr>
        <w:t xml:space="preserve">hỗ trợ tài chính cho </w:t>
      </w:r>
      <w:r w:rsidR="00A833E1" w:rsidRPr="00C95347">
        <w:rPr>
          <w:rFonts w:ascii="Times New Roman" w:eastAsia="Times New Roman" w:hAnsi="Times New Roman" w:cs="Times New Roman"/>
          <w:kern w:val="0"/>
          <w:sz w:val="24"/>
          <w:szCs w:val="24"/>
          <w:lang w:val="en-GB" w:eastAsia="en-GB"/>
          <w14:ligatures w14:val="none"/>
        </w:rPr>
        <w:t>thuyền viên</w:t>
      </w:r>
      <w:r w:rsidRPr="00C95347">
        <w:rPr>
          <w:rFonts w:ascii="Times New Roman" w:eastAsia="Times New Roman" w:hAnsi="Times New Roman" w:cs="Times New Roman"/>
          <w:kern w:val="0"/>
          <w:sz w:val="24"/>
          <w:szCs w:val="24"/>
          <w:lang w:val="en-GB" w:eastAsia="en-GB"/>
          <w14:ligatures w14:val="none"/>
        </w:rPr>
        <w:t xml:space="preserve"> khi cần. C</w:t>
      </w:r>
      <w:r w:rsidR="00A833E1" w:rsidRPr="00C95347">
        <w:rPr>
          <w:rFonts w:ascii="Times New Roman" w:eastAsia="Times New Roman" w:hAnsi="Times New Roman" w:cs="Times New Roman"/>
          <w:kern w:val="0"/>
          <w:sz w:val="24"/>
          <w:szCs w:val="24"/>
          <w:lang w:val="en-GB" w:eastAsia="en-GB"/>
          <w14:ligatures w14:val="none"/>
        </w:rPr>
        <w:t>ó thể tìm thấy</w:t>
      </w:r>
      <w:r w:rsidRPr="00C95347">
        <w:rPr>
          <w:rFonts w:ascii="Times New Roman" w:eastAsia="Times New Roman" w:hAnsi="Times New Roman" w:cs="Times New Roman"/>
          <w:kern w:val="0"/>
          <w:sz w:val="24"/>
          <w:szCs w:val="24"/>
          <w:lang w:val="en-GB" w:eastAsia="en-GB"/>
          <w14:ligatures w14:val="none"/>
        </w:rPr>
        <w:t xml:space="preserve"> quy định chi tiết </w:t>
      </w:r>
      <w:r w:rsidR="00A833E1" w:rsidRPr="00C95347">
        <w:rPr>
          <w:rFonts w:ascii="Times New Roman" w:eastAsia="Times New Roman" w:hAnsi="Times New Roman" w:cs="Times New Roman"/>
          <w:kern w:val="0"/>
          <w:sz w:val="24"/>
          <w:szCs w:val="24"/>
          <w:lang w:val="en-GB" w:eastAsia="en-GB"/>
          <w14:ligatures w14:val="none"/>
        </w:rPr>
        <w:t>về quy định này</w:t>
      </w:r>
      <w:r w:rsidRPr="00C95347">
        <w:rPr>
          <w:rFonts w:ascii="Times New Roman" w:eastAsia="Times New Roman" w:hAnsi="Times New Roman" w:cs="Times New Roman"/>
          <w:kern w:val="0"/>
          <w:sz w:val="24"/>
          <w:szCs w:val="24"/>
          <w:lang w:val="en-GB" w:eastAsia="en-GB"/>
          <w14:ligatures w14:val="none"/>
        </w:rPr>
        <w:t xml:space="preserve"> (theo Tổng cục Vận </w:t>
      </w:r>
      <w:r w:rsidR="00A77D3D">
        <w:rPr>
          <w:rFonts w:ascii="Times New Roman" w:eastAsia="Times New Roman" w:hAnsi="Times New Roman" w:cs="Times New Roman"/>
          <w:kern w:val="0"/>
          <w:sz w:val="24"/>
          <w:szCs w:val="24"/>
          <w:lang w:val="en-GB" w:eastAsia="en-GB"/>
          <w14:ligatures w14:val="none"/>
        </w:rPr>
        <w:t>tải</w:t>
      </w:r>
      <w:r w:rsidRPr="00C95347">
        <w:rPr>
          <w:rFonts w:ascii="Times New Roman" w:eastAsia="Times New Roman" w:hAnsi="Times New Roman" w:cs="Times New Roman"/>
          <w:kern w:val="0"/>
          <w:sz w:val="24"/>
          <w:szCs w:val="24"/>
          <w:lang w:val="en-GB" w:eastAsia="en-GB"/>
          <w14:ligatures w14:val="none"/>
        </w:rPr>
        <w:t xml:space="preserve">, Ấn Độ) tại </w:t>
      </w:r>
      <w:hyperlink r:id="rId15" w:history="1">
        <w:r w:rsidR="00A833E1" w:rsidRPr="00C95347">
          <w:rPr>
            <w:rFonts w:ascii="Times New Roman" w:eastAsia="Times New Roman" w:hAnsi="Times New Roman" w:cs="Times New Roman"/>
            <w:b/>
            <w:bCs/>
            <w:i/>
            <w:iCs/>
            <w:color w:val="0070C0"/>
            <w:kern w:val="0"/>
            <w:sz w:val="24"/>
            <w:szCs w:val="24"/>
            <w:u w:val="single"/>
            <w:lang w:val="en-GB" w:eastAsia="en-GB"/>
            <w14:ligatures w14:val="none"/>
          </w:rPr>
          <w:t>đâ</w:t>
        </w:r>
        <w:r w:rsidR="00A833E1" w:rsidRPr="00C95347">
          <w:rPr>
            <w:rFonts w:ascii="Times New Roman" w:eastAsia="Times New Roman" w:hAnsi="Times New Roman" w:cs="Times New Roman"/>
            <w:b/>
            <w:bCs/>
            <w:i/>
            <w:iCs/>
            <w:color w:val="0070C0"/>
            <w:kern w:val="0"/>
            <w:sz w:val="24"/>
            <w:szCs w:val="24"/>
            <w:u w:val="single"/>
            <w:lang w:val="en-GB" w:eastAsia="en-GB"/>
            <w14:ligatures w14:val="none"/>
          </w:rPr>
          <w:t>y</w:t>
        </w:r>
      </w:hyperlink>
      <w:r w:rsidR="00A833E1" w:rsidRPr="00C95347">
        <w:rPr>
          <w:rFonts w:ascii="Times New Roman" w:eastAsia="Times New Roman" w:hAnsi="Times New Roman" w:cs="Times New Roman"/>
          <w:color w:val="2D3748"/>
          <w:kern w:val="0"/>
          <w:sz w:val="24"/>
          <w:szCs w:val="24"/>
          <w:lang w:val="en-GB" w:eastAsia="en-GB"/>
          <w14:ligatures w14:val="none"/>
        </w:rPr>
        <w:t>.</w:t>
      </w:r>
      <w:r w:rsidRPr="00C95347">
        <w:rPr>
          <w:rFonts w:ascii="Times New Roman" w:eastAsia="Times New Roman" w:hAnsi="Times New Roman" w:cs="Times New Roman"/>
          <w:color w:val="2D3748"/>
          <w:kern w:val="0"/>
          <w:sz w:val="24"/>
          <w:szCs w:val="24"/>
          <w:lang w:val="en-GB" w:eastAsia="en-GB"/>
          <w14:ligatures w14:val="none"/>
        </w:rPr>
        <w:t xml:space="preserve"> </w:t>
      </w:r>
      <w:r w:rsidRPr="00C95347">
        <w:rPr>
          <w:rFonts w:ascii="Times New Roman" w:eastAsia="Times New Roman" w:hAnsi="Times New Roman" w:cs="Times New Roman"/>
          <w:kern w:val="0"/>
          <w:sz w:val="24"/>
          <w:szCs w:val="24"/>
          <w:lang w:val="en-GB" w:eastAsia="en-GB"/>
          <w14:ligatures w14:val="none"/>
        </w:rPr>
        <w:t xml:space="preserve">Các điều khoản có thể hơi khác nhau </w:t>
      </w:r>
      <w:r w:rsidR="00C95347" w:rsidRPr="00C95347">
        <w:rPr>
          <w:rFonts w:ascii="Times New Roman" w:eastAsia="Times New Roman" w:hAnsi="Times New Roman" w:cs="Times New Roman"/>
          <w:kern w:val="0"/>
          <w:sz w:val="24"/>
          <w:szCs w:val="24"/>
          <w:lang w:val="en-GB" w:eastAsia="en-GB"/>
          <w14:ligatures w14:val="none"/>
        </w:rPr>
        <w:t>tùy theo</w:t>
      </w:r>
      <w:r w:rsidRPr="00C95347">
        <w:rPr>
          <w:rFonts w:ascii="Times New Roman" w:eastAsia="Times New Roman" w:hAnsi="Times New Roman" w:cs="Times New Roman"/>
          <w:kern w:val="0"/>
          <w:sz w:val="24"/>
          <w:szCs w:val="24"/>
          <w:lang w:val="en-GB" w:eastAsia="en-GB"/>
          <w14:ligatures w14:val="none"/>
        </w:rPr>
        <w:t xml:space="preserve"> quốc tịch; một tìm kiếm nhanh trên Google sẽ tiết lộ thông tin </w:t>
      </w:r>
      <w:r w:rsidR="00C95347" w:rsidRPr="00C95347">
        <w:rPr>
          <w:rFonts w:ascii="Times New Roman" w:eastAsia="Times New Roman" w:hAnsi="Times New Roman" w:cs="Times New Roman"/>
          <w:kern w:val="0"/>
          <w:sz w:val="24"/>
          <w:szCs w:val="24"/>
          <w:lang w:val="en-GB" w:eastAsia="en-GB"/>
          <w14:ligatures w14:val="none"/>
        </w:rPr>
        <w:t xml:space="preserve">này </w:t>
      </w:r>
      <w:r w:rsidR="00B02E01">
        <w:rPr>
          <w:rFonts w:ascii="Times New Roman" w:eastAsia="Times New Roman" w:hAnsi="Times New Roman" w:cs="Times New Roman"/>
          <w:kern w:val="0"/>
          <w:sz w:val="24"/>
          <w:szCs w:val="24"/>
          <w:lang w:val="en-GB" w:eastAsia="en-GB"/>
          <w14:ligatures w14:val="none"/>
        </w:rPr>
        <w:t>ở</w:t>
      </w:r>
      <w:r w:rsidR="00C95347" w:rsidRPr="00C95347">
        <w:rPr>
          <w:rFonts w:ascii="Times New Roman" w:eastAsia="Times New Roman" w:hAnsi="Times New Roman" w:cs="Times New Roman"/>
          <w:kern w:val="0"/>
          <w:sz w:val="24"/>
          <w:szCs w:val="24"/>
          <w:lang w:val="en-GB" w:eastAsia="en-GB"/>
          <w14:ligatures w14:val="none"/>
        </w:rPr>
        <w:t xml:space="preserve"> từng </w:t>
      </w:r>
      <w:r w:rsidRPr="00C95347">
        <w:rPr>
          <w:rFonts w:ascii="Times New Roman" w:eastAsia="Times New Roman" w:hAnsi="Times New Roman" w:cs="Times New Roman"/>
          <w:kern w:val="0"/>
          <w:sz w:val="24"/>
          <w:szCs w:val="24"/>
          <w:lang w:val="en-GB" w:eastAsia="en-GB"/>
          <w14:ligatures w14:val="none"/>
        </w:rPr>
        <w:t>quốc gia.</w:t>
      </w:r>
    </w:p>
    <w:p w14:paraId="1E8D2B3E" w14:textId="45867F54" w:rsidR="002E5552" w:rsidRPr="002E5552" w:rsidRDefault="002E5552" w:rsidP="00C95347">
      <w:pPr>
        <w:spacing w:after="0" w:line="240" w:lineRule="auto"/>
        <w:jc w:val="center"/>
        <w:rPr>
          <w:rFonts w:ascii="Times New Roman" w:eastAsia="Times New Roman" w:hAnsi="Times New Roman" w:cs="Times New Roman"/>
          <w:kern w:val="0"/>
          <w:sz w:val="24"/>
          <w:szCs w:val="24"/>
          <w:lang w:val="en-GB" w:eastAsia="en-GB"/>
          <w14:ligatures w14:val="none"/>
        </w:rPr>
      </w:pPr>
      <w:r w:rsidRPr="002E5552">
        <w:rPr>
          <w:rFonts w:ascii="Times New Roman" w:eastAsia="Times New Roman" w:hAnsi="Times New Roman" w:cs="Times New Roman"/>
          <w:noProof/>
          <w:kern w:val="0"/>
          <w:sz w:val="24"/>
          <w:szCs w:val="24"/>
          <w:lang w:val="en-GB" w:eastAsia="en-GB"/>
          <w14:ligatures w14:val="none"/>
        </w:rPr>
        <w:lastRenderedPageBreak/>
        <w:drawing>
          <wp:inline distT="0" distB="0" distL="0" distR="0" wp14:anchorId="06102301" wp14:editId="1583E9DE">
            <wp:extent cx="5943600" cy="2183130"/>
            <wp:effectExtent l="0" t="0" r="0" b="7620"/>
            <wp:docPr id="2" name="Hình ảnh 2" descr="L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w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183130"/>
                    </a:xfrm>
                    <a:prstGeom prst="rect">
                      <a:avLst/>
                    </a:prstGeom>
                    <a:noFill/>
                    <a:ln>
                      <a:noFill/>
                    </a:ln>
                  </pic:spPr>
                </pic:pic>
              </a:graphicData>
            </a:graphic>
          </wp:inline>
        </w:drawing>
      </w:r>
      <w:r w:rsidR="00C95347">
        <w:rPr>
          <w:rFonts w:ascii="Times New Roman" w:eastAsia="Times New Roman" w:hAnsi="Times New Roman" w:cs="Times New Roman"/>
          <w:kern w:val="0"/>
          <w:sz w:val="24"/>
          <w:szCs w:val="24"/>
          <w:lang w:val="en-GB" w:eastAsia="en-GB"/>
          <w14:ligatures w14:val="none"/>
        </w:rPr>
        <w:t>Chụp tại:</w:t>
      </w:r>
      <w:r w:rsidRPr="002E5552">
        <w:rPr>
          <w:rFonts w:ascii="Times New Roman" w:eastAsia="Times New Roman" w:hAnsi="Times New Roman" w:cs="Times New Roman"/>
          <w:kern w:val="0"/>
          <w:sz w:val="24"/>
          <w:szCs w:val="24"/>
          <w:lang w:val="en-GB" w:eastAsia="en-GB"/>
          <w14:ligatures w14:val="none"/>
        </w:rPr>
        <w:t xml:space="preserve"> ILO.org (MLC and social security)</w:t>
      </w:r>
    </w:p>
    <w:p w14:paraId="5285FE53" w14:textId="61A23436" w:rsidR="000D535C" w:rsidRPr="00C95347" w:rsidRDefault="000D535C" w:rsidP="00C95347">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C95347">
        <w:rPr>
          <w:rFonts w:ascii="Segoe UI" w:eastAsia="Times New Roman" w:hAnsi="Segoe UI" w:cs="Segoe UI"/>
          <w:b/>
          <w:bCs/>
          <w:color w:val="2D3748"/>
          <w:kern w:val="0"/>
          <w:sz w:val="26"/>
          <w:szCs w:val="26"/>
          <w:lang w:val="en-GB" w:eastAsia="en-GB"/>
          <w14:ligatures w14:val="none"/>
        </w:rPr>
        <w:t>8</w:t>
      </w:r>
      <w:r w:rsidRPr="00C95347">
        <w:rPr>
          <w:rFonts w:ascii="Times New Roman" w:eastAsia="Times New Roman" w:hAnsi="Times New Roman" w:cs="Times New Roman"/>
          <w:b/>
          <w:bCs/>
          <w:kern w:val="0"/>
          <w:sz w:val="24"/>
          <w:szCs w:val="24"/>
          <w:lang w:val="en-GB" w:eastAsia="en-GB"/>
          <w14:ligatures w14:val="none"/>
        </w:rPr>
        <w:t xml:space="preserve">. Cấm các học viên trẻ làm việc </w:t>
      </w:r>
      <w:r w:rsidR="00C95347" w:rsidRPr="00C95347">
        <w:rPr>
          <w:rFonts w:ascii="Times New Roman" w:eastAsia="Times New Roman" w:hAnsi="Times New Roman" w:cs="Times New Roman"/>
          <w:b/>
          <w:bCs/>
          <w:kern w:val="0"/>
          <w:sz w:val="24"/>
          <w:szCs w:val="24"/>
          <w:lang w:val="en-GB" w:eastAsia="en-GB"/>
          <w14:ligatures w14:val="none"/>
        </w:rPr>
        <w:t xml:space="preserve">vào </w:t>
      </w:r>
      <w:r w:rsidRPr="00C95347">
        <w:rPr>
          <w:rFonts w:ascii="Times New Roman" w:eastAsia="Times New Roman" w:hAnsi="Times New Roman" w:cs="Times New Roman"/>
          <w:b/>
          <w:bCs/>
          <w:kern w:val="0"/>
          <w:sz w:val="24"/>
          <w:szCs w:val="24"/>
          <w:lang w:val="en-GB" w:eastAsia="en-GB"/>
          <w14:ligatures w14:val="none"/>
        </w:rPr>
        <w:t>ban đêm:</w:t>
      </w:r>
      <w:r w:rsidRPr="00C95347">
        <w:rPr>
          <w:rFonts w:ascii="Times New Roman" w:eastAsia="Times New Roman" w:hAnsi="Times New Roman" w:cs="Times New Roman"/>
          <w:kern w:val="0"/>
          <w:sz w:val="24"/>
          <w:szCs w:val="24"/>
          <w:lang w:val="en-GB" w:eastAsia="en-GB"/>
          <w14:ligatures w14:val="none"/>
        </w:rPr>
        <w:t xml:space="preserve"> Không có gì mới khi thấy các học viên 16-17 tuổi </w:t>
      </w:r>
      <w:r w:rsidR="00C95347" w:rsidRPr="00C95347">
        <w:rPr>
          <w:rFonts w:ascii="Times New Roman" w:eastAsia="Times New Roman" w:hAnsi="Times New Roman" w:cs="Times New Roman"/>
          <w:kern w:val="0"/>
          <w:sz w:val="24"/>
          <w:szCs w:val="24"/>
          <w:lang w:val="en-GB" w:eastAsia="en-GB"/>
          <w14:ligatures w14:val="none"/>
        </w:rPr>
        <w:t>lên</w:t>
      </w:r>
      <w:r w:rsidRPr="00C95347">
        <w:rPr>
          <w:rFonts w:ascii="Times New Roman" w:eastAsia="Times New Roman" w:hAnsi="Times New Roman" w:cs="Times New Roman"/>
          <w:kern w:val="0"/>
          <w:sz w:val="24"/>
          <w:szCs w:val="24"/>
          <w:lang w:val="en-GB" w:eastAsia="en-GB"/>
          <w14:ligatures w14:val="none"/>
        </w:rPr>
        <w:t xml:space="preserve"> tàu để thực hiện ước mơ về một sự nghiệp xứng đáng. Và </w:t>
      </w:r>
      <w:r w:rsidR="00C95347" w:rsidRPr="00C95347">
        <w:rPr>
          <w:rFonts w:ascii="Times New Roman" w:eastAsia="Times New Roman" w:hAnsi="Times New Roman" w:cs="Times New Roman"/>
          <w:kern w:val="0"/>
          <w:sz w:val="24"/>
          <w:szCs w:val="24"/>
          <w:lang w:val="en-GB" w:eastAsia="en-GB"/>
          <w14:ligatures w14:val="none"/>
        </w:rPr>
        <w:t xml:space="preserve">cũng </w:t>
      </w:r>
      <w:r w:rsidRPr="00C95347">
        <w:rPr>
          <w:rFonts w:ascii="Times New Roman" w:eastAsia="Times New Roman" w:hAnsi="Times New Roman" w:cs="Times New Roman"/>
          <w:kern w:val="0"/>
          <w:sz w:val="24"/>
          <w:szCs w:val="24"/>
          <w:lang w:val="en-GB" w:eastAsia="en-GB"/>
          <w14:ligatures w14:val="none"/>
        </w:rPr>
        <w:t>như với bất kỳ nghề nghiệp nào</w:t>
      </w:r>
      <w:r w:rsidR="00C95347" w:rsidRPr="00C95347">
        <w:rPr>
          <w:rFonts w:ascii="Times New Roman" w:eastAsia="Times New Roman" w:hAnsi="Times New Roman" w:cs="Times New Roman"/>
          <w:kern w:val="0"/>
          <w:sz w:val="24"/>
          <w:szCs w:val="24"/>
          <w:lang w:val="en-GB" w:eastAsia="en-GB"/>
          <w14:ligatures w14:val="none"/>
        </w:rPr>
        <w:t xml:space="preserve"> khác</w:t>
      </w:r>
      <w:r w:rsidRPr="00C95347">
        <w:rPr>
          <w:rFonts w:ascii="Times New Roman" w:eastAsia="Times New Roman" w:hAnsi="Times New Roman" w:cs="Times New Roman"/>
          <w:kern w:val="0"/>
          <w:sz w:val="24"/>
          <w:szCs w:val="24"/>
          <w:lang w:val="en-GB" w:eastAsia="en-GB"/>
          <w14:ligatures w14:val="none"/>
        </w:rPr>
        <w:t xml:space="preserve">, </w:t>
      </w:r>
      <w:r w:rsidR="00C95347" w:rsidRPr="00C95347">
        <w:rPr>
          <w:rFonts w:ascii="Times New Roman" w:eastAsia="Times New Roman" w:hAnsi="Times New Roman" w:cs="Times New Roman"/>
          <w:kern w:val="0"/>
          <w:sz w:val="24"/>
          <w:szCs w:val="24"/>
          <w:lang w:val="en-GB" w:eastAsia="en-GB"/>
          <w14:ligatures w14:val="none"/>
        </w:rPr>
        <w:t>Các con tàu buôn</w:t>
      </w:r>
      <w:r w:rsidRPr="00C95347">
        <w:rPr>
          <w:rFonts w:ascii="Times New Roman" w:eastAsia="Times New Roman" w:hAnsi="Times New Roman" w:cs="Times New Roman"/>
          <w:kern w:val="0"/>
          <w:sz w:val="24"/>
          <w:szCs w:val="24"/>
          <w:lang w:val="en-GB" w:eastAsia="en-GB"/>
          <w14:ligatures w14:val="none"/>
        </w:rPr>
        <w:t xml:space="preserve"> đòi hỏi rất nhiều nỗ lực và chăm chỉ. Tuy nhiên, cũng rất rủi ro khi để những học viên trẻ như vậy làm việc vào ban đêm, hầu hết là trong bóng tối khi ở trên biển - chắc chắn là một kỹ năng </w:t>
      </w:r>
      <w:r w:rsidR="00C95347" w:rsidRPr="00C95347">
        <w:rPr>
          <w:rFonts w:ascii="Times New Roman" w:eastAsia="Times New Roman" w:hAnsi="Times New Roman" w:cs="Times New Roman"/>
          <w:kern w:val="0"/>
          <w:sz w:val="24"/>
          <w:szCs w:val="24"/>
          <w:lang w:val="en-GB" w:eastAsia="en-GB"/>
          <w14:ligatures w14:val="none"/>
        </w:rPr>
        <w:t xml:space="preserve">phải </w:t>
      </w:r>
      <w:r w:rsidRPr="00C95347">
        <w:rPr>
          <w:rFonts w:ascii="Times New Roman" w:eastAsia="Times New Roman" w:hAnsi="Times New Roman" w:cs="Times New Roman"/>
          <w:kern w:val="0"/>
          <w:sz w:val="24"/>
          <w:szCs w:val="24"/>
          <w:lang w:val="en-GB" w:eastAsia="en-GB"/>
          <w14:ligatures w14:val="none"/>
        </w:rPr>
        <w:t>được trau dồi theo thời gian và kinh nghiệm.</w:t>
      </w:r>
    </w:p>
    <w:p w14:paraId="1C8C3E9B" w14:textId="1836E642" w:rsidR="000D535C" w:rsidRPr="00C95347" w:rsidRDefault="000D535C" w:rsidP="00C95347">
      <w:pPr>
        <w:shd w:val="clear" w:color="auto" w:fill="FFFFFF"/>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C95347">
        <w:rPr>
          <w:rFonts w:ascii="Times New Roman" w:eastAsia="Times New Roman" w:hAnsi="Times New Roman" w:cs="Times New Roman"/>
          <w:kern w:val="0"/>
          <w:sz w:val="24"/>
          <w:szCs w:val="24"/>
          <w:lang w:val="en-GB" w:eastAsia="en-GB"/>
          <w14:ligatures w14:val="none"/>
        </w:rPr>
        <w:t xml:space="preserve">Theo ILO, </w:t>
      </w:r>
      <w:r w:rsidR="00C95347" w:rsidRPr="00C95347">
        <w:rPr>
          <w:rFonts w:ascii="Times New Roman" w:eastAsia="Times New Roman" w:hAnsi="Times New Roman" w:cs="Times New Roman"/>
          <w:kern w:val="0"/>
          <w:sz w:val="24"/>
          <w:szCs w:val="24"/>
          <w:lang w:val="en-GB" w:eastAsia="en-GB"/>
          <w14:ligatures w14:val="none"/>
        </w:rPr>
        <w:t>làm</w:t>
      </w:r>
      <w:r w:rsidRPr="00C95347">
        <w:rPr>
          <w:rFonts w:ascii="Times New Roman" w:eastAsia="Times New Roman" w:hAnsi="Times New Roman" w:cs="Times New Roman"/>
          <w:kern w:val="0"/>
          <w:sz w:val="24"/>
          <w:szCs w:val="24"/>
          <w:lang w:val="en-GB" w:eastAsia="en-GB"/>
          <w14:ligatures w14:val="none"/>
        </w:rPr>
        <w:t xml:space="preserve"> việc </w:t>
      </w:r>
      <w:r w:rsidR="00C95347" w:rsidRPr="00C95347">
        <w:rPr>
          <w:rFonts w:ascii="Times New Roman" w:eastAsia="Times New Roman" w:hAnsi="Times New Roman" w:cs="Times New Roman"/>
          <w:kern w:val="0"/>
          <w:sz w:val="24"/>
          <w:szCs w:val="24"/>
          <w:lang w:val="en-GB" w:eastAsia="en-GB"/>
          <w14:ligatures w14:val="none"/>
        </w:rPr>
        <w:t xml:space="preserve">vào </w:t>
      </w:r>
      <w:r w:rsidRPr="00C95347">
        <w:rPr>
          <w:rFonts w:ascii="Times New Roman" w:eastAsia="Times New Roman" w:hAnsi="Times New Roman" w:cs="Times New Roman"/>
          <w:kern w:val="0"/>
          <w:sz w:val="24"/>
          <w:szCs w:val="24"/>
          <w:lang w:val="en-GB" w:eastAsia="en-GB"/>
          <w14:ligatures w14:val="none"/>
        </w:rPr>
        <w:t xml:space="preserve">ban đêm của thuyền viên dưới 18 tuổi sẽ bị cấm. Và </w:t>
      </w:r>
      <w:r w:rsidR="00C95347" w:rsidRPr="00C95347">
        <w:rPr>
          <w:rFonts w:ascii="Times New Roman" w:eastAsia="Times New Roman" w:hAnsi="Times New Roman" w:cs="Times New Roman"/>
          <w:kern w:val="0"/>
          <w:sz w:val="24"/>
          <w:szCs w:val="24"/>
          <w:lang w:val="en-GB" w:eastAsia="en-GB"/>
          <w14:ligatures w14:val="none"/>
        </w:rPr>
        <w:t>cho</w:t>
      </w:r>
      <w:r w:rsidRPr="00C95347">
        <w:rPr>
          <w:rFonts w:ascii="Times New Roman" w:eastAsia="Times New Roman" w:hAnsi="Times New Roman" w:cs="Times New Roman"/>
          <w:kern w:val="0"/>
          <w:sz w:val="24"/>
          <w:szCs w:val="24"/>
          <w:lang w:val="en-GB" w:eastAsia="en-GB"/>
          <w14:ligatures w14:val="none"/>
        </w:rPr>
        <w:t xml:space="preserve"> mục đích của tuyên bố này, thuật ngữ 'đêm' được định nghĩa theo luật pháp và thông lệ </w:t>
      </w:r>
      <w:r w:rsidR="00C95347" w:rsidRPr="00C95347">
        <w:rPr>
          <w:rFonts w:ascii="Times New Roman" w:eastAsia="Times New Roman" w:hAnsi="Times New Roman" w:cs="Times New Roman"/>
          <w:kern w:val="0"/>
          <w:sz w:val="24"/>
          <w:szCs w:val="24"/>
          <w:lang w:val="en-GB" w:eastAsia="en-GB"/>
          <w14:ligatures w14:val="none"/>
        </w:rPr>
        <w:t xml:space="preserve">của </w:t>
      </w:r>
      <w:r w:rsidRPr="00C95347">
        <w:rPr>
          <w:rFonts w:ascii="Times New Roman" w:eastAsia="Times New Roman" w:hAnsi="Times New Roman" w:cs="Times New Roman"/>
          <w:kern w:val="0"/>
          <w:sz w:val="24"/>
          <w:szCs w:val="24"/>
          <w:lang w:val="en-GB" w:eastAsia="en-GB"/>
          <w14:ligatures w14:val="none"/>
        </w:rPr>
        <w:t xml:space="preserve">quốc gia. Để hiểu </w:t>
      </w:r>
      <w:r w:rsidR="00C95347" w:rsidRPr="00C95347">
        <w:rPr>
          <w:rFonts w:ascii="Times New Roman" w:eastAsia="Times New Roman" w:hAnsi="Times New Roman" w:cs="Times New Roman"/>
          <w:kern w:val="0"/>
          <w:sz w:val="24"/>
          <w:szCs w:val="24"/>
          <w:lang w:val="en-GB" w:eastAsia="en-GB"/>
          <w14:ligatures w14:val="none"/>
        </w:rPr>
        <w:t xml:space="preserve">cho </w:t>
      </w:r>
      <w:r w:rsidRPr="00C95347">
        <w:rPr>
          <w:rFonts w:ascii="Times New Roman" w:eastAsia="Times New Roman" w:hAnsi="Times New Roman" w:cs="Times New Roman"/>
          <w:kern w:val="0"/>
          <w:sz w:val="24"/>
          <w:szCs w:val="24"/>
          <w:lang w:val="en-GB" w:eastAsia="en-GB"/>
          <w14:ligatures w14:val="none"/>
        </w:rPr>
        <w:t>rõ</w:t>
      </w:r>
      <w:r w:rsidR="00C95347" w:rsidRPr="00C95347">
        <w:rPr>
          <w:rFonts w:ascii="Times New Roman" w:eastAsia="Times New Roman" w:hAnsi="Times New Roman" w:cs="Times New Roman"/>
          <w:kern w:val="0"/>
          <w:sz w:val="24"/>
          <w:szCs w:val="24"/>
          <w:lang w:val="en-GB" w:eastAsia="en-GB"/>
          <w14:ligatures w14:val="none"/>
        </w:rPr>
        <w:t xml:space="preserve"> thì</w:t>
      </w:r>
      <w:r w:rsidRPr="00C95347">
        <w:rPr>
          <w:rFonts w:ascii="Times New Roman" w:eastAsia="Times New Roman" w:hAnsi="Times New Roman" w:cs="Times New Roman"/>
          <w:kern w:val="0"/>
          <w:sz w:val="24"/>
          <w:szCs w:val="24"/>
          <w:lang w:val="en-GB" w:eastAsia="en-GB"/>
          <w14:ligatures w14:val="none"/>
        </w:rPr>
        <w:t xml:space="preserve"> đêm sẽ bao gồm khoảng thời gian ít nhất chín giờ bắt đầu không muộn hơn nửa đêm và kết thúc không sớm hơn 05:00.</w:t>
      </w:r>
    </w:p>
    <w:p w14:paraId="00ABDB31" w14:textId="216727E0" w:rsidR="002E5552" w:rsidRPr="002E5552" w:rsidRDefault="002E5552" w:rsidP="00B02E01">
      <w:pPr>
        <w:shd w:val="clear" w:color="auto" w:fill="FFFFFF"/>
        <w:spacing w:after="0" w:line="240" w:lineRule="auto"/>
        <w:jc w:val="center"/>
        <w:rPr>
          <w:rFonts w:ascii="Segoe UI" w:eastAsia="Times New Roman" w:hAnsi="Segoe UI" w:cs="Segoe UI"/>
          <w:color w:val="2D3748"/>
          <w:kern w:val="0"/>
          <w:sz w:val="26"/>
          <w:szCs w:val="26"/>
          <w:lang w:val="en-GB" w:eastAsia="en-GB"/>
          <w14:ligatures w14:val="none"/>
        </w:rPr>
      </w:pPr>
      <w:r w:rsidRPr="002E5552">
        <w:rPr>
          <w:rFonts w:ascii="Segoe UI" w:eastAsia="Times New Roman" w:hAnsi="Segoe UI" w:cs="Segoe UI"/>
          <w:noProof/>
          <w:color w:val="2D3748"/>
          <w:kern w:val="0"/>
          <w:sz w:val="26"/>
          <w:szCs w:val="26"/>
          <w:lang w:val="en-GB" w:eastAsia="en-GB"/>
          <w14:ligatures w14:val="none"/>
        </w:rPr>
        <w:drawing>
          <wp:inline distT="0" distB="0" distL="0" distR="0" wp14:anchorId="341B8BE5" wp14:editId="71200814">
            <wp:extent cx="5606235" cy="1076325"/>
            <wp:effectExtent l="0" t="0" r="0" b="0"/>
            <wp:docPr id="1" name="Hình ảnh 1" descr="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6428" cy="1084042"/>
                    </a:xfrm>
                    <a:prstGeom prst="rect">
                      <a:avLst/>
                    </a:prstGeom>
                    <a:noFill/>
                    <a:ln>
                      <a:noFill/>
                    </a:ln>
                  </pic:spPr>
                </pic:pic>
              </a:graphicData>
            </a:graphic>
          </wp:inline>
        </w:drawing>
      </w:r>
    </w:p>
    <w:p w14:paraId="07988A55" w14:textId="4540DFFF" w:rsidR="000D535C" w:rsidRPr="00B93A46" w:rsidRDefault="000D535C" w:rsidP="00B93A46">
      <w:pPr>
        <w:shd w:val="clear" w:color="auto" w:fill="FFFFFF"/>
        <w:spacing w:after="120" w:line="240" w:lineRule="auto"/>
        <w:jc w:val="both"/>
        <w:rPr>
          <w:rFonts w:ascii="Times New Roman" w:eastAsia="Times New Roman" w:hAnsi="Times New Roman" w:cs="Times New Roman"/>
          <w:b/>
          <w:bCs/>
          <w:color w:val="2D3748"/>
          <w:kern w:val="0"/>
          <w:sz w:val="24"/>
          <w:szCs w:val="24"/>
          <w:lang w:val="en-GB" w:eastAsia="en-GB"/>
          <w14:ligatures w14:val="none"/>
        </w:rPr>
      </w:pPr>
      <w:r w:rsidRPr="00B93A46">
        <w:rPr>
          <w:rFonts w:ascii="Times New Roman" w:eastAsia="Times New Roman" w:hAnsi="Times New Roman" w:cs="Times New Roman"/>
          <w:b/>
          <w:bCs/>
          <w:color w:val="2D3748"/>
          <w:kern w:val="0"/>
          <w:sz w:val="24"/>
          <w:szCs w:val="24"/>
          <w:lang w:val="en-GB" w:eastAsia="en-GB"/>
          <w14:ligatures w14:val="none"/>
        </w:rPr>
        <w:t xml:space="preserve">9. </w:t>
      </w:r>
      <w:r w:rsidR="00C95347" w:rsidRPr="00B93A46">
        <w:rPr>
          <w:rFonts w:ascii="Times New Roman" w:eastAsia="Times New Roman" w:hAnsi="Times New Roman" w:cs="Times New Roman"/>
          <w:b/>
          <w:bCs/>
          <w:color w:val="2D3748"/>
          <w:kern w:val="0"/>
          <w:sz w:val="24"/>
          <w:szCs w:val="24"/>
          <w:lang w:val="en-GB" w:eastAsia="en-GB"/>
          <w14:ligatures w14:val="none"/>
        </w:rPr>
        <w:t>Các q</w:t>
      </w:r>
      <w:r w:rsidRPr="00B93A46">
        <w:rPr>
          <w:rFonts w:ascii="Times New Roman" w:eastAsia="Times New Roman" w:hAnsi="Times New Roman" w:cs="Times New Roman"/>
          <w:b/>
          <w:bCs/>
          <w:color w:val="2D3748"/>
          <w:kern w:val="0"/>
          <w:sz w:val="24"/>
          <w:szCs w:val="24"/>
          <w:lang w:val="en-GB" w:eastAsia="en-GB"/>
          <w14:ligatures w14:val="none"/>
        </w:rPr>
        <w:t xml:space="preserve">uyền </w:t>
      </w:r>
      <w:r w:rsidR="00C95347" w:rsidRPr="00B93A46">
        <w:rPr>
          <w:rFonts w:ascii="Times New Roman" w:eastAsia="Times New Roman" w:hAnsi="Times New Roman" w:cs="Times New Roman"/>
          <w:b/>
          <w:bCs/>
          <w:color w:val="2D3748"/>
          <w:kern w:val="0"/>
          <w:sz w:val="24"/>
          <w:szCs w:val="24"/>
          <w:lang w:val="en-GB" w:eastAsia="en-GB"/>
          <w14:ligatures w14:val="none"/>
        </w:rPr>
        <w:t xml:space="preserve">của thuyền viên </w:t>
      </w:r>
      <w:r w:rsidRPr="00B93A46">
        <w:rPr>
          <w:rFonts w:ascii="Times New Roman" w:eastAsia="Times New Roman" w:hAnsi="Times New Roman" w:cs="Times New Roman"/>
          <w:b/>
          <w:bCs/>
          <w:color w:val="2D3748"/>
          <w:kern w:val="0"/>
          <w:sz w:val="24"/>
          <w:szCs w:val="24"/>
          <w:lang w:val="en-GB" w:eastAsia="en-GB"/>
          <w14:ligatures w14:val="none"/>
        </w:rPr>
        <w:t xml:space="preserve">trong Trường hợp </w:t>
      </w:r>
      <w:r w:rsidR="00C95347" w:rsidRPr="00B93A46">
        <w:rPr>
          <w:rFonts w:ascii="Times New Roman" w:eastAsia="Times New Roman" w:hAnsi="Times New Roman" w:cs="Times New Roman"/>
          <w:b/>
          <w:bCs/>
          <w:color w:val="2D3748"/>
          <w:kern w:val="0"/>
          <w:sz w:val="24"/>
          <w:szCs w:val="24"/>
          <w:lang w:val="en-GB" w:eastAsia="en-GB"/>
          <w14:ligatures w14:val="none"/>
        </w:rPr>
        <w:t xml:space="preserve">có </w:t>
      </w:r>
      <w:r w:rsidRPr="00B93A46">
        <w:rPr>
          <w:rFonts w:ascii="Times New Roman" w:eastAsia="Times New Roman" w:hAnsi="Times New Roman" w:cs="Times New Roman"/>
          <w:b/>
          <w:bCs/>
          <w:color w:val="2D3748"/>
          <w:kern w:val="0"/>
          <w:sz w:val="24"/>
          <w:szCs w:val="24"/>
          <w:lang w:val="en-GB" w:eastAsia="en-GB"/>
          <w14:ligatures w14:val="none"/>
        </w:rPr>
        <w:t>Hành động Pháp lý</w:t>
      </w:r>
    </w:p>
    <w:p w14:paraId="01FF9F65" w14:textId="00386B37" w:rsidR="000D535C" w:rsidRPr="00B93A46" w:rsidRDefault="000D535C" w:rsidP="00B93A46">
      <w:pPr>
        <w:shd w:val="clear" w:color="auto" w:fill="FFFFFF"/>
        <w:spacing w:after="120" w:line="240" w:lineRule="auto"/>
        <w:jc w:val="both"/>
        <w:rPr>
          <w:rFonts w:ascii="Times New Roman" w:eastAsia="Times New Roman" w:hAnsi="Times New Roman" w:cs="Times New Roman"/>
          <w:color w:val="2D3748"/>
          <w:kern w:val="0"/>
          <w:sz w:val="24"/>
          <w:szCs w:val="24"/>
          <w:lang w:val="en-GB" w:eastAsia="en-GB"/>
          <w14:ligatures w14:val="none"/>
        </w:rPr>
      </w:pPr>
      <w:r w:rsidRPr="00B93A46">
        <w:rPr>
          <w:rFonts w:ascii="Times New Roman" w:eastAsia="Times New Roman" w:hAnsi="Times New Roman" w:cs="Times New Roman"/>
          <w:color w:val="2D3748"/>
          <w:kern w:val="0"/>
          <w:sz w:val="24"/>
          <w:szCs w:val="24"/>
          <w:lang w:val="en-GB" w:eastAsia="en-GB"/>
          <w14:ligatures w14:val="none"/>
        </w:rPr>
        <w:t>Nếu tàu/thuyền viên liên quan đến bất kỳ loại tai nạn nào</w:t>
      </w:r>
      <w:r w:rsidR="00C95347" w:rsidRPr="00B93A46">
        <w:rPr>
          <w:rFonts w:ascii="Times New Roman" w:eastAsia="Times New Roman" w:hAnsi="Times New Roman" w:cs="Times New Roman"/>
          <w:color w:val="2D3748"/>
          <w:kern w:val="0"/>
          <w:sz w:val="24"/>
          <w:szCs w:val="24"/>
          <w:lang w:val="en-GB" w:eastAsia="en-GB"/>
          <w14:ligatures w14:val="none"/>
        </w:rPr>
        <w:t xml:space="preserve"> mà</w:t>
      </w:r>
      <w:r w:rsidRPr="00B93A46">
        <w:rPr>
          <w:rFonts w:ascii="Times New Roman" w:eastAsia="Times New Roman" w:hAnsi="Times New Roman" w:cs="Times New Roman"/>
          <w:color w:val="2D3748"/>
          <w:kern w:val="0"/>
          <w:sz w:val="24"/>
          <w:szCs w:val="24"/>
          <w:lang w:val="en-GB" w:eastAsia="en-GB"/>
          <w14:ligatures w14:val="none"/>
        </w:rPr>
        <w:t xml:space="preserve"> có thể dẫn đến truy tố/bỏ tù, các quy tắc sau phải được lưu ý.</w:t>
      </w:r>
    </w:p>
    <w:p w14:paraId="4692A83A" w14:textId="08E02ED1" w:rsidR="000D535C" w:rsidRPr="00B93A46" w:rsidRDefault="000D535C" w:rsidP="00B93A46">
      <w:pPr>
        <w:shd w:val="clear" w:color="auto" w:fill="FFFFFF"/>
        <w:spacing w:after="120" w:line="240" w:lineRule="auto"/>
        <w:jc w:val="both"/>
        <w:rPr>
          <w:rFonts w:ascii="Times New Roman" w:eastAsia="Times New Roman" w:hAnsi="Times New Roman" w:cs="Times New Roman"/>
          <w:color w:val="2D3748"/>
          <w:kern w:val="0"/>
          <w:sz w:val="24"/>
          <w:szCs w:val="24"/>
          <w:lang w:val="en-GB" w:eastAsia="en-GB"/>
          <w14:ligatures w14:val="none"/>
        </w:rPr>
      </w:pPr>
      <w:r w:rsidRPr="00B93A46">
        <w:rPr>
          <w:rFonts w:ascii="Times New Roman" w:eastAsia="Times New Roman" w:hAnsi="Times New Roman" w:cs="Times New Roman"/>
          <w:color w:val="2D3748"/>
          <w:kern w:val="0"/>
          <w:sz w:val="24"/>
          <w:szCs w:val="24"/>
          <w:lang w:val="en-GB" w:eastAsia="en-GB"/>
          <w14:ligatures w14:val="none"/>
        </w:rPr>
        <w:t xml:space="preserve">Nếu tàu của bạn liên quan đến một vụ tai nạn hàng hải, </w:t>
      </w:r>
      <w:r w:rsidR="00C95347" w:rsidRPr="00B93A46">
        <w:rPr>
          <w:rFonts w:ascii="Times New Roman" w:eastAsia="Times New Roman" w:hAnsi="Times New Roman" w:cs="Times New Roman"/>
          <w:color w:val="2D3748"/>
          <w:kern w:val="0"/>
          <w:sz w:val="24"/>
          <w:szCs w:val="24"/>
          <w:lang w:val="en-GB" w:eastAsia="en-GB"/>
          <w14:ligatures w14:val="none"/>
        </w:rPr>
        <w:t xml:space="preserve">đã </w:t>
      </w:r>
      <w:r w:rsidRPr="00B93A46">
        <w:rPr>
          <w:rFonts w:ascii="Times New Roman" w:eastAsia="Times New Roman" w:hAnsi="Times New Roman" w:cs="Times New Roman"/>
          <w:color w:val="2D3748"/>
          <w:kern w:val="0"/>
          <w:sz w:val="24"/>
          <w:szCs w:val="24"/>
          <w:lang w:val="en-GB" w:eastAsia="en-GB"/>
          <w14:ligatures w14:val="none"/>
        </w:rPr>
        <w:t>có các hướng dẫn quốc tế để đảm bảo rằng bạn được đối xử công bằng nếu có một cuộc điều tra hoặc nếu bạn bị giam giữ sau vụ tai nạn.</w:t>
      </w:r>
    </w:p>
    <w:p w14:paraId="034C9E4E" w14:textId="5948F907" w:rsidR="000D535C" w:rsidRPr="00B93A46" w:rsidRDefault="00C95347" w:rsidP="00B93A46">
      <w:pPr>
        <w:shd w:val="clear" w:color="auto" w:fill="FFFFFF"/>
        <w:spacing w:after="120" w:line="240" w:lineRule="auto"/>
        <w:jc w:val="both"/>
        <w:rPr>
          <w:rFonts w:ascii="Times New Roman" w:eastAsia="Times New Roman" w:hAnsi="Times New Roman" w:cs="Times New Roman"/>
          <w:color w:val="2D3748"/>
          <w:kern w:val="0"/>
          <w:sz w:val="24"/>
          <w:szCs w:val="24"/>
          <w:lang w:val="en-GB" w:eastAsia="en-GB"/>
          <w14:ligatures w14:val="none"/>
        </w:rPr>
      </w:pPr>
      <w:r w:rsidRPr="00B93A46">
        <w:rPr>
          <w:rFonts w:ascii="Times New Roman" w:eastAsia="Times New Roman" w:hAnsi="Times New Roman" w:cs="Times New Roman"/>
          <w:color w:val="2D3748"/>
          <w:kern w:val="0"/>
          <w:sz w:val="24"/>
          <w:szCs w:val="24"/>
          <w:lang w:val="en-GB" w:eastAsia="en-GB"/>
          <w14:ligatures w14:val="none"/>
        </w:rPr>
        <w:t>Cần biết</w:t>
      </w:r>
      <w:r w:rsidR="000D535C" w:rsidRPr="00B93A46">
        <w:rPr>
          <w:rFonts w:ascii="Times New Roman" w:eastAsia="Times New Roman" w:hAnsi="Times New Roman" w:cs="Times New Roman"/>
          <w:color w:val="2D3748"/>
          <w:kern w:val="0"/>
          <w:sz w:val="24"/>
          <w:szCs w:val="24"/>
          <w:lang w:val="en-GB" w:eastAsia="en-GB"/>
          <w14:ligatures w14:val="none"/>
        </w:rPr>
        <w:t xml:space="preserve"> rằng thông tin được cung cấp trong quá trình điều tra một tai nạn hàng hải có thể được sử dụng để chống lại bạn trong một vụ truy tố hình sự. Vì vậy, nếu bạn </w:t>
      </w:r>
      <w:r w:rsidRPr="00B93A46">
        <w:rPr>
          <w:rFonts w:ascii="Times New Roman" w:eastAsia="Times New Roman" w:hAnsi="Times New Roman" w:cs="Times New Roman"/>
          <w:color w:val="2D3748"/>
          <w:kern w:val="0"/>
          <w:sz w:val="24"/>
          <w:szCs w:val="24"/>
          <w:lang w:val="en-GB" w:eastAsia="en-GB"/>
          <w14:ligatures w14:val="none"/>
        </w:rPr>
        <w:t>bị thẩm vấn</w:t>
      </w:r>
      <w:r w:rsidR="000D535C" w:rsidRPr="00B93A46">
        <w:rPr>
          <w:rFonts w:ascii="Times New Roman" w:eastAsia="Times New Roman" w:hAnsi="Times New Roman" w:cs="Times New Roman"/>
          <w:color w:val="2D3748"/>
          <w:kern w:val="0"/>
          <w:sz w:val="24"/>
          <w:szCs w:val="24"/>
          <w:lang w:val="en-GB" w:eastAsia="en-GB"/>
          <w14:ligatures w14:val="none"/>
        </w:rPr>
        <w:t xml:space="preserve"> về một tai nạn liên quan đến tàu của mình, hãy nhờ luật sư nếu cần, đồng thời liên hệ với </w:t>
      </w:r>
      <w:r w:rsidR="00B02E01">
        <w:rPr>
          <w:rFonts w:ascii="Times New Roman" w:eastAsia="Times New Roman" w:hAnsi="Times New Roman" w:cs="Times New Roman"/>
          <w:color w:val="2D3748"/>
          <w:kern w:val="0"/>
          <w:sz w:val="24"/>
          <w:szCs w:val="24"/>
          <w:lang w:val="en-GB" w:eastAsia="en-GB"/>
          <w14:ligatures w14:val="none"/>
        </w:rPr>
        <w:t>nghiệp</w:t>
      </w:r>
      <w:r w:rsidR="000D535C" w:rsidRPr="00B93A46">
        <w:rPr>
          <w:rFonts w:ascii="Times New Roman" w:eastAsia="Times New Roman" w:hAnsi="Times New Roman" w:cs="Times New Roman"/>
          <w:color w:val="2D3748"/>
          <w:kern w:val="0"/>
          <w:sz w:val="24"/>
          <w:szCs w:val="24"/>
          <w:lang w:val="en-GB" w:eastAsia="en-GB"/>
          <w14:ligatures w14:val="none"/>
        </w:rPr>
        <w:t xml:space="preserve"> đoàn và/hoặc công ty của bạn để được tư vấn và hỗ trợ.</w:t>
      </w:r>
    </w:p>
    <w:p w14:paraId="2D61C9AA" w14:textId="41F65E8E" w:rsidR="000D535C" w:rsidRPr="00B93A46" w:rsidRDefault="000D535C" w:rsidP="00B93A46">
      <w:pPr>
        <w:shd w:val="clear" w:color="auto" w:fill="FFFFFF"/>
        <w:spacing w:after="120" w:line="240" w:lineRule="auto"/>
        <w:jc w:val="both"/>
        <w:rPr>
          <w:rFonts w:ascii="Times New Roman" w:eastAsia="Times New Roman" w:hAnsi="Times New Roman" w:cs="Times New Roman"/>
          <w:color w:val="2D3748"/>
          <w:kern w:val="0"/>
          <w:sz w:val="24"/>
          <w:szCs w:val="24"/>
          <w:lang w:val="en-GB" w:eastAsia="en-GB"/>
          <w14:ligatures w14:val="none"/>
        </w:rPr>
      </w:pPr>
      <w:r w:rsidRPr="00B93A46">
        <w:rPr>
          <w:rFonts w:ascii="Times New Roman" w:eastAsia="Times New Roman" w:hAnsi="Times New Roman" w:cs="Times New Roman"/>
          <w:color w:val="2D3748"/>
          <w:kern w:val="0"/>
          <w:sz w:val="24"/>
          <w:szCs w:val="24"/>
          <w:lang w:val="en-GB" w:eastAsia="en-GB"/>
          <w14:ligatures w14:val="none"/>
        </w:rPr>
        <w:t xml:space="preserve">Quốc gia nơi tàu của bạn </w:t>
      </w:r>
      <w:r w:rsidR="00C95347" w:rsidRPr="00B93A46">
        <w:rPr>
          <w:rFonts w:ascii="Times New Roman" w:eastAsia="Times New Roman" w:hAnsi="Times New Roman" w:cs="Times New Roman"/>
          <w:color w:val="2D3748"/>
          <w:kern w:val="0"/>
          <w:sz w:val="24"/>
          <w:szCs w:val="24"/>
          <w:lang w:val="en-GB" w:eastAsia="en-GB"/>
          <w14:ligatures w14:val="none"/>
        </w:rPr>
        <w:t>mang</w:t>
      </w:r>
      <w:r w:rsidRPr="00B93A46">
        <w:rPr>
          <w:rFonts w:ascii="Times New Roman" w:eastAsia="Times New Roman" w:hAnsi="Times New Roman" w:cs="Times New Roman"/>
          <w:color w:val="2D3748"/>
          <w:kern w:val="0"/>
          <w:sz w:val="24"/>
          <w:szCs w:val="24"/>
          <w:lang w:val="en-GB" w:eastAsia="en-GB"/>
          <w14:ligatures w14:val="none"/>
        </w:rPr>
        <w:t xml:space="preserve"> cờ có quyền</w:t>
      </w:r>
      <w:r w:rsidR="00B02E01">
        <w:rPr>
          <w:rFonts w:ascii="Times New Roman" w:eastAsia="Times New Roman" w:hAnsi="Times New Roman" w:cs="Times New Roman"/>
          <w:color w:val="2D3748"/>
          <w:kern w:val="0"/>
          <w:sz w:val="24"/>
          <w:szCs w:val="24"/>
          <w:lang w:val="en-GB" w:eastAsia="en-GB"/>
          <w14:ligatures w14:val="none"/>
        </w:rPr>
        <w:t>,</w:t>
      </w:r>
      <w:r w:rsidRPr="00B93A46">
        <w:rPr>
          <w:rFonts w:ascii="Times New Roman" w:eastAsia="Times New Roman" w:hAnsi="Times New Roman" w:cs="Times New Roman"/>
          <w:color w:val="2D3748"/>
          <w:kern w:val="0"/>
          <w:sz w:val="24"/>
          <w:szCs w:val="24"/>
          <w:lang w:val="en-GB" w:eastAsia="en-GB"/>
          <w14:ligatures w14:val="none"/>
        </w:rPr>
        <w:t xml:space="preserve"> theo luật pháp quốc tế</w:t>
      </w:r>
      <w:r w:rsidR="00B02E01">
        <w:rPr>
          <w:rFonts w:ascii="Times New Roman" w:eastAsia="Times New Roman" w:hAnsi="Times New Roman" w:cs="Times New Roman"/>
          <w:color w:val="2D3748"/>
          <w:kern w:val="0"/>
          <w:sz w:val="24"/>
          <w:szCs w:val="24"/>
          <w:lang w:val="en-GB" w:eastAsia="en-GB"/>
          <w14:ligatures w14:val="none"/>
        </w:rPr>
        <w:t>,</w:t>
      </w:r>
      <w:r w:rsidRPr="00B93A46">
        <w:rPr>
          <w:rFonts w:ascii="Times New Roman" w:eastAsia="Times New Roman" w:hAnsi="Times New Roman" w:cs="Times New Roman"/>
          <w:color w:val="2D3748"/>
          <w:kern w:val="0"/>
          <w:sz w:val="24"/>
          <w:szCs w:val="24"/>
          <w:lang w:val="en-GB" w:eastAsia="en-GB"/>
          <w14:ligatures w14:val="none"/>
        </w:rPr>
        <w:t xml:space="preserve"> tiến hành các thủ tục pháp lý yêu cầu trả tự do ngay lập tức cho bất kỳ thuyền viên nào bị giam giữ sau một tai nạn hoặc sự cố ô nhiễm trên biển. Thật không may, các quốc gia </w:t>
      </w:r>
      <w:r w:rsidR="00C95347" w:rsidRPr="00B93A46">
        <w:rPr>
          <w:rFonts w:ascii="Times New Roman" w:eastAsia="Times New Roman" w:hAnsi="Times New Roman" w:cs="Times New Roman"/>
          <w:color w:val="2D3748"/>
          <w:kern w:val="0"/>
          <w:sz w:val="24"/>
          <w:szCs w:val="24"/>
          <w:lang w:val="en-GB" w:eastAsia="en-GB"/>
          <w14:ligatures w14:val="none"/>
        </w:rPr>
        <w:t>cờ thuận tiện</w:t>
      </w:r>
      <w:r w:rsidRPr="00B93A46">
        <w:rPr>
          <w:rFonts w:ascii="Times New Roman" w:eastAsia="Times New Roman" w:hAnsi="Times New Roman" w:cs="Times New Roman"/>
          <w:color w:val="2D3748"/>
          <w:kern w:val="0"/>
          <w:sz w:val="24"/>
          <w:szCs w:val="24"/>
          <w:lang w:val="en-GB" w:eastAsia="en-GB"/>
          <w14:ligatures w14:val="none"/>
        </w:rPr>
        <w:t xml:space="preserve"> (FOC) </w:t>
      </w:r>
      <w:r w:rsidR="00C95347" w:rsidRPr="00B93A46">
        <w:rPr>
          <w:rFonts w:ascii="Times New Roman" w:eastAsia="Times New Roman" w:hAnsi="Times New Roman" w:cs="Times New Roman"/>
          <w:color w:val="2D3748"/>
          <w:kern w:val="0"/>
          <w:sz w:val="24"/>
          <w:szCs w:val="24"/>
          <w:lang w:val="en-GB" w:eastAsia="en-GB"/>
          <w14:ligatures w14:val="none"/>
        </w:rPr>
        <w:t xml:space="preserve">lại </w:t>
      </w:r>
      <w:r w:rsidRPr="00B93A46">
        <w:rPr>
          <w:rFonts w:ascii="Times New Roman" w:eastAsia="Times New Roman" w:hAnsi="Times New Roman" w:cs="Times New Roman"/>
          <w:color w:val="2D3748"/>
          <w:kern w:val="0"/>
          <w:sz w:val="24"/>
          <w:szCs w:val="24"/>
          <w:lang w:val="en-GB" w:eastAsia="en-GB"/>
          <w14:ligatures w14:val="none"/>
        </w:rPr>
        <w:t xml:space="preserve">khét tiếng trong việc không theo đuổi quyền này thay mặt cho </w:t>
      </w:r>
      <w:r w:rsidR="00C95347" w:rsidRPr="00B93A46">
        <w:rPr>
          <w:rFonts w:ascii="Times New Roman" w:eastAsia="Times New Roman" w:hAnsi="Times New Roman" w:cs="Times New Roman"/>
          <w:color w:val="2D3748"/>
          <w:kern w:val="0"/>
          <w:sz w:val="24"/>
          <w:szCs w:val="24"/>
          <w:lang w:val="en-GB" w:eastAsia="en-GB"/>
          <w14:ligatures w14:val="none"/>
        </w:rPr>
        <w:t>thuyền viên</w:t>
      </w:r>
      <w:r w:rsidRPr="00B93A46">
        <w:rPr>
          <w:rFonts w:ascii="Times New Roman" w:eastAsia="Times New Roman" w:hAnsi="Times New Roman" w:cs="Times New Roman"/>
          <w:color w:val="2D3748"/>
          <w:kern w:val="0"/>
          <w:sz w:val="24"/>
          <w:szCs w:val="24"/>
          <w:lang w:val="en-GB" w:eastAsia="en-GB"/>
          <w14:ligatures w14:val="none"/>
        </w:rPr>
        <w:t xml:space="preserve"> của các con tàu </w:t>
      </w:r>
      <w:r w:rsidR="00C95347" w:rsidRPr="00B93A46">
        <w:rPr>
          <w:rFonts w:ascii="Times New Roman" w:eastAsia="Times New Roman" w:hAnsi="Times New Roman" w:cs="Times New Roman"/>
          <w:color w:val="2D3748"/>
          <w:kern w:val="0"/>
          <w:sz w:val="24"/>
          <w:szCs w:val="24"/>
          <w:lang w:val="en-GB" w:eastAsia="en-GB"/>
          <w14:ligatures w14:val="none"/>
        </w:rPr>
        <w:t>mang</w:t>
      </w:r>
      <w:r w:rsidRPr="00B93A46">
        <w:rPr>
          <w:rFonts w:ascii="Times New Roman" w:eastAsia="Times New Roman" w:hAnsi="Times New Roman" w:cs="Times New Roman"/>
          <w:color w:val="2D3748"/>
          <w:kern w:val="0"/>
          <w:sz w:val="24"/>
          <w:szCs w:val="24"/>
          <w:lang w:val="en-GB" w:eastAsia="en-GB"/>
          <w14:ligatures w14:val="none"/>
        </w:rPr>
        <w:t xml:space="preserve"> cờ của họ.</w:t>
      </w:r>
    </w:p>
    <w:p w14:paraId="524C4D00" w14:textId="758B4D89" w:rsidR="000D535C" w:rsidRPr="00B93A46" w:rsidRDefault="000D535C" w:rsidP="00B93A46">
      <w:pPr>
        <w:shd w:val="clear" w:color="auto" w:fill="FFFFFF"/>
        <w:spacing w:after="120" w:line="240" w:lineRule="auto"/>
        <w:jc w:val="both"/>
        <w:rPr>
          <w:rFonts w:ascii="Times New Roman" w:eastAsia="Times New Roman" w:hAnsi="Times New Roman" w:cs="Times New Roman"/>
          <w:color w:val="2D3748"/>
          <w:kern w:val="0"/>
          <w:sz w:val="24"/>
          <w:szCs w:val="24"/>
          <w:lang w:val="en-GB" w:eastAsia="en-GB"/>
          <w14:ligatures w14:val="none"/>
        </w:rPr>
      </w:pPr>
      <w:r w:rsidRPr="00B93A46">
        <w:rPr>
          <w:rFonts w:ascii="Times New Roman" w:eastAsia="Times New Roman" w:hAnsi="Times New Roman" w:cs="Times New Roman"/>
          <w:color w:val="2D3748"/>
          <w:kern w:val="0"/>
          <w:sz w:val="24"/>
          <w:szCs w:val="24"/>
          <w:lang w:val="en-GB" w:eastAsia="en-GB"/>
          <w14:ligatures w14:val="none"/>
        </w:rPr>
        <w:lastRenderedPageBreak/>
        <w:t xml:space="preserve">Chủ tàu của bạn và các công ty bảo hiểm của tàu nên cung cấp cho bạn sự hỗ trợ và tư vấn pháp lý nếu bạn bị bắt hoặc </w:t>
      </w:r>
      <w:r w:rsidR="00B93A46" w:rsidRPr="00B93A46">
        <w:rPr>
          <w:rFonts w:ascii="Times New Roman" w:eastAsia="Times New Roman" w:hAnsi="Times New Roman" w:cs="Times New Roman"/>
          <w:color w:val="2D3748"/>
          <w:kern w:val="0"/>
          <w:sz w:val="24"/>
          <w:szCs w:val="24"/>
          <w:lang w:val="en-GB" w:eastAsia="en-GB"/>
          <w14:ligatures w14:val="none"/>
        </w:rPr>
        <w:t xml:space="preserve">bị </w:t>
      </w:r>
      <w:r w:rsidRPr="00B93A46">
        <w:rPr>
          <w:rFonts w:ascii="Times New Roman" w:eastAsia="Times New Roman" w:hAnsi="Times New Roman" w:cs="Times New Roman"/>
          <w:color w:val="2D3748"/>
          <w:kern w:val="0"/>
          <w:sz w:val="24"/>
          <w:szCs w:val="24"/>
          <w:lang w:val="en-GB" w:eastAsia="en-GB"/>
          <w14:ligatures w14:val="none"/>
        </w:rPr>
        <w:t xml:space="preserve">giam giữ, đồng thời hỗ trợ mọi nhu cầu phúc lợi phát sinh. Hướng dẫn của Tổ chức Hàng hải Quốc tế (IMO)/Tổ chức Lao động Quốc tế (ILO) về đối xử công bằng với thuyền viên trong trường hợp xảy ra tai nạn hàng hải </w:t>
      </w:r>
      <w:r w:rsidR="00B93A46" w:rsidRPr="00B93A46">
        <w:rPr>
          <w:rFonts w:ascii="Times New Roman" w:eastAsia="Times New Roman" w:hAnsi="Times New Roman" w:cs="Times New Roman"/>
          <w:color w:val="2D3748"/>
          <w:kern w:val="0"/>
          <w:sz w:val="24"/>
          <w:szCs w:val="24"/>
          <w:lang w:val="en-GB" w:eastAsia="en-GB"/>
          <w14:ligatures w14:val="none"/>
        </w:rPr>
        <w:t xml:space="preserve">đã </w:t>
      </w:r>
      <w:r w:rsidRPr="00B93A46">
        <w:rPr>
          <w:rFonts w:ascii="Times New Roman" w:eastAsia="Times New Roman" w:hAnsi="Times New Roman" w:cs="Times New Roman"/>
          <w:color w:val="2D3748"/>
          <w:kern w:val="0"/>
          <w:sz w:val="24"/>
          <w:szCs w:val="24"/>
          <w:lang w:val="en-GB" w:eastAsia="en-GB"/>
          <w14:ligatures w14:val="none"/>
        </w:rPr>
        <w:t>có sẵn để xem</w:t>
      </w:r>
      <w:r w:rsidR="00B93A46" w:rsidRPr="00B93A46">
        <w:rPr>
          <w:rFonts w:ascii="Times New Roman" w:eastAsia="Times New Roman" w:hAnsi="Times New Roman" w:cs="Times New Roman"/>
          <w:color w:val="2D3748"/>
          <w:kern w:val="0"/>
          <w:sz w:val="24"/>
          <w:szCs w:val="24"/>
          <w:lang w:val="en-GB" w:eastAsia="en-GB"/>
          <w14:ligatures w14:val="none"/>
        </w:rPr>
        <w:t xml:space="preserve"> trên các trang web liên quan</w:t>
      </w:r>
      <w:r w:rsidRPr="00B93A46">
        <w:rPr>
          <w:rFonts w:ascii="Times New Roman" w:eastAsia="Times New Roman" w:hAnsi="Times New Roman" w:cs="Times New Roman"/>
          <w:color w:val="2D3748"/>
          <w:kern w:val="0"/>
          <w:sz w:val="24"/>
          <w:szCs w:val="24"/>
          <w:lang w:val="en-GB" w:eastAsia="en-GB"/>
          <w14:ligatures w14:val="none"/>
        </w:rPr>
        <w:t>.</w:t>
      </w:r>
    </w:p>
    <w:p w14:paraId="173CB7D3" w14:textId="77777777" w:rsidR="000D535C" w:rsidRPr="00B93A46" w:rsidRDefault="000D535C" w:rsidP="00B93A46">
      <w:pPr>
        <w:shd w:val="clear" w:color="auto" w:fill="FFFFFF"/>
        <w:spacing w:after="100" w:afterAutospacing="1" w:line="240" w:lineRule="auto"/>
        <w:jc w:val="both"/>
        <w:rPr>
          <w:rFonts w:ascii="Times New Roman" w:eastAsia="Times New Roman" w:hAnsi="Times New Roman" w:cs="Times New Roman"/>
          <w:b/>
          <w:bCs/>
          <w:color w:val="2D3748"/>
          <w:kern w:val="0"/>
          <w:sz w:val="24"/>
          <w:szCs w:val="24"/>
          <w:lang w:val="en-GB" w:eastAsia="en-GB"/>
          <w14:ligatures w14:val="none"/>
        </w:rPr>
      </w:pPr>
      <w:r w:rsidRPr="00B93A46">
        <w:rPr>
          <w:rFonts w:ascii="Times New Roman" w:eastAsia="Times New Roman" w:hAnsi="Times New Roman" w:cs="Times New Roman"/>
          <w:b/>
          <w:bCs/>
          <w:color w:val="2D3748"/>
          <w:kern w:val="0"/>
          <w:sz w:val="24"/>
          <w:szCs w:val="24"/>
          <w:lang w:val="en-GB" w:eastAsia="en-GB"/>
          <w14:ligatures w14:val="none"/>
        </w:rPr>
        <w:t>10. Ốm đau hoặc Thương tật Dẫn đến Mất Khả năng Lao động</w:t>
      </w:r>
    </w:p>
    <w:p w14:paraId="0F64E5EF" w14:textId="77777777" w:rsidR="000D535C" w:rsidRPr="00B93A46" w:rsidRDefault="000D535C" w:rsidP="00B93A46">
      <w:pPr>
        <w:shd w:val="clear" w:color="auto" w:fill="FFFFFF"/>
        <w:spacing w:after="100" w:afterAutospacing="1" w:line="240" w:lineRule="auto"/>
        <w:jc w:val="both"/>
        <w:rPr>
          <w:rFonts w:ascii="Times New Roman" w:eastAsia="Times New Roman" w:hAnsi="Times New Roman" w:cs="Times New Roman"/>
          <w:color w:val="2D3748"/>
          <w:kern w:val="0"/>
          <w:sz w:val="24"/>
          <w:szCs w:val="24"/>
          <w:lang w:val="en-GB" w:eastAsia="en-GB"/>
          <w14:ligatures w14:val="none"/>
        </w:rPr>
      </w:pPr>
      <w:r w:rsidRPr="00B93A46">
        <w:rPr>
          <w:rFonts w:ascii="Times New Roman" w:eastAsia="Times New Roman" w:hAnsi="Times New Roman" w:cs="Times New Roman"/>
          <w:color w:val="2D3748"/>
          <w:kern w:val="0"/>
          <w:sz w:val="24"/>
          <w:szCs w:val="24"/>
          <w:lang w:val="en-GB" w:eastAsia="en-GB"/>
          <w14:ligatures w14:val="none"/>
        </w:rPr>
        <w:t>Thuyền viên bị tai nạn trên tàu phải được chủ tàu hỗ trợ đầy đủ. Ngoài ra, trong trường hợp ốm đau hoặc thương tật dẫn đến mất khả năng lao động, chủ tàu có trách nhiệm:</w:t>
      </w:r>
    </w:p>
    <w:p w14:paraId="2CD5B1DB" w14:textId="3FF44A81" w:rsidR="000D535C" w:rsidRPr="00B93A46" w:rsidRDefault="000D535C" w:rsidP="00B93A46">
      <w:pPr>
        <w:shd w:val="clear" w:color="auto" w:fill="FFFFFF"/>
        <w:spacing w:after="100" w:afterAutospacing="1" w:line="240" w:lineRule="auto"/>
        <w:ind w:left="720"/>
        <w:jc w:val="both"/>
        <w:rPr>
          <w:rFonts w:ascii="Times New Roman" w:eastAsia="Times New Roman" w:hAnsi="Times New Roman" w:cs="Times New Roman"/>
          <w:color w:val="2D3748"/>
          <w:kern w:val="0"/>
          <w:sz w:val="24"/>
          <w:szCs w:val="24"/>
          <w:lang w:val="en-GB" w:eastAsia="en-GB"/>
          <w14:ligatures w14:val="none"/>
        </w:rPr>
      </w:pPr>
      <w:r w:rsidRPr="00B93A46">
        <w:rPr>
          <w:rFonts w:ascii="Times New Roman" w:eastAsia="Times New Roman" w:hAnsi="Times New Roman" w:cs="Times New Roman"/>
          <w:color w:val="2D3748"/>
          <w:kern w:val="0"/>
          <w:sz w:val="24"/>
          <w:szCs w:val="24"/>
          <w:lang w:val="en-GB" w:eastAsia="en-GB"/>
          <w14:ligatures w14:val="none"/>
        </w:rPr>
        <w:t xml:space="preserve">a) trả đầy đủ tiền lương trong thời gian thuyền viên bị ốm hoặc bị thương </w:t>
      </w:r>
      <w:r w:rsidR="00B93A46" w:rsidRPr="00B93A46">
        <w:rPr>
          <w:rFonts w:ascii="Times New Roman" w:eastAsia="Times New Roman" w:hAnsi="Times New Roman" w:cs="Times New Roman"/>
          <w:color w:val="2D3748"/>
          <w:kern w:val="0"/>
          <w:sz w:val="24"/>
          <w:szCs w:val="24"/>
          <w:lang w:val="en-GB" w:eastAsia="en-GB"/>
          <w14:ligatures w14:val="none"/>
        </w:rPr>
        <w:t xml:space="preserve">và </w:t>
      </w:r>
      <w:r w:rsidRPr="00B93A46">
        <w:rPr>
          <w:rFonts w:ascii="Times New Roman" w:eastAsia="Times New Roman" w:hAnsi="Times New Roman" w:cs="Times New Roman"/>
          <w:color w:val="2D3748"/>
          <w:kern w:val="0"/>
          <w:sz w:val="24"/>
          <w:szCs w:val="24"/>
          <w:lang w:val="en-GB" w:eastAsia="en-GB"/>
          <w14:ligatures w14:val="none"/>
        </w:rPr>
        <w:t>vẫn ở trên tàu hoặc cho đến khi thuyền viên được hồi hương theo Công ước này; Và</w:t>
      </w:r>
    </w:p>
    <w:p w14:paraId="1D14E299" w14:textId="11CD9B17" w:rsidR="000D535C" w:rsidRPr="00B93A46" w:rsidRDefault="000D535C" w:rsidP="00B93A46">
      <w:pPr>
        <w:shd w:val="clear" w:color="auto" w:fill="FFFFFF"/>
        <w:spacing w:after="100" w:afterAutospacing="1" w:line="240" w:lineRule="auto"/>
        <w:ind w:left="720"/>
        <w:jc w:val="both"/>
        <w:rPr>
          <w:rFonts w:ascii="Times New Roman" w:eastAsia="Times New Roman" w:hAnsi="Times New Roman" w:cs="Times New Roman"/>
          <w:color w:val="2D3748"/>
          <w:kern w:val="0"/>
          <w:sz w:val="24"/>
          <w:szCs w:val="24"/>
          <w:lang w:val="en-GB" w:eastAsia="en-GB"/>
          <w14:ligatures w14:val="none"/>
        </w:rPr>
      </w:pPr>
      <w:r w:rsidRPr="00B93A46">
        <w:rPr>
          <w:rFonts w:ascii="Times New Roman" w:eastAsia="Times New Roman" w:hAnsi="Times New Roman" w:cs="Times New Roman"/>
          <w:color w:val="2D3748"/>
          <w:kern w:val="0"/>
          <w:sz w:val="24"/>
          <w:szCs w:val="24"/>
          <w:lang w:val="en-GB" w:eastAsia="en-GB"/>
          <w14:ligatures w14:val="none"/>
        </w:rPr>
        <w:t xml:space="preserve">(b) trả lương toàn bộ hoặc một phần theo quy định của pháp luật hoặc quy định </w:t>
      </w:r>
      <w:r w:rsidR="00B93A46" w:rsidRPr="00B93A46">
        <w:rPr>
          <w:rFonts w:ascii="Times New Roman" w:eastAsia="Times New Roman" w:hAnsi="Times New Roman" w:cs="Times New Roman"/>
          <w:color w:val="2D3748"/>
          <w:kern w:val="0"/>
          <w:sz w:val="24"/>
          <w:szCs w:val="24"/>
          <w:lang w:val="en-GB" w:eastAsia="en-GB"/>
          <w14:ligatures w14:val="none"/>
        </w:rPr>
        <w:t xml:space="preserve">của </w:t>
      </w:r>
      <w:r w:rsidRPr="00B93A46">
        <w:rPr>
          <w:rFonts w:ascii="Times New Roman" w:eastAsia="Times New Roman" w:hAnsi="Times New Roman" w:cs="Times New Roman"/>
          <w:color w:val="2D3748"/>
          <w:kern w:val="0"/>
          <w:sz w:val="24"/>
          <w:szCs w:val="24"/>
          <w:lang w:val="en-GB" w:eastAsia="en-GB"/>
          <w14:ligatures w14:val="none"/>
        </w:rPr>
        <w:t xml:space="preserve">quốc gia hoặc theo quy định trong các </w:t>
      </w:r>
      <w:r w:rsidR="00B93A46" w:rsidRPr="00B93A46">
        <w:rPr>
          <w:rFonts w:ascii="Times New Roman" w:eastAsia="Times New Roman" w:hAnsi="Times New Roman" w:cs="Times New Roman"/>
          <w:color w:val="2D3748"/>
          <w:kern w:val="0"/>
          <w:sz w:val="24"/>
          <w:szCs w:val="24"/>
          <w:lang w:val="en-GB" w:eastAsia="en-GB"/>
          <w14:ligatures w14:val="none"/>
        </w:rPr>
        <w:t>ước lao động</w:t>
      </w:r>
      <w:r w:rsidRPr="00B93A46">
        <w:rPr>
          <w:rFonts w:ascii="Times New Roman" w:eastAsia="Times New Roman" w:hAnsi="Times New Roman" w:cs="Times New Roman"/>
          <w:color w:val="2D3748"/>
          <w:kern w:val="0"/>
          <w:sz w:val="24"/>
          <w:szCs w:val="24"/>
          <w:lang w:val="en-GB" w:eastAsia="en-GB"/>
          <w14:ligatures w14:val="none"/>
        </w:rPr>
        <w:t xml:space="preserve"> tập thể kể từ thời điểm thuyền viên được hồi hương hoặc hạ cánh cho đến khi họ hồi phục hoặc, nếu sớm hơn, cho đến khi họ được hưởng trợ cấp tiền mặt theo pháp luật của </w:t>
      </w:r>
      <w:r w:rsidR="00B93A46" w:rsidRPr="00B93A46">
        <w:rPr>
          <w:rFonts w:ascii="Times New Roman" w:eastAsia="Times New Roman" w:hAnsi="Times New Roman" w:cs="Times New Roman"/>
          <w:color w:val="2D3748"/>
          <w:kern w:val="0"/>
          <w:sz w:val="24"/>
          <w:szCs w:val="24"/>
          <w:lang w:val="en-GB" w:eastAsia="en-GB"/>
          <w14:ligatures w14:val="none"/>
        </w:rPr>
        <w:t xml:space="preserve">nước </w:t>
      </w:r>
      <w:r w:rsidRPr="00B93A46">
        <w:rPr>
          <w:rFonts w:ascii="Times New Roman" w:eastAsia="Times New Roman" w:hAnsi="Times New Roman" w:cs="Times New Roman"/>
          <w:color w:val="2D3748"/>
          <w:kern w:val="0"/>
          <w:sz w:val="24"/>
          <w:szCs w:val="24"/>
          <w:lang w:val="en-GB" w:eastAsia="en-GB"/>
          <w14:ligatures w14:val="none"/>
        </w:rPr>
        <w:t>Thành viên liên quan.</w:t>
      </w:r>
    </w:p>
    <w:p w14:paraId="431C6896" w14:textId="109C81A6" w:rsidR="000D535C" w:rsidRPr="00B93A46" w:rsidRDefault="000D535C" w:rsidP="00B93A46">
      <w:pPr>
        <w:shd w:val="clear" w:color="auto" w:fill="FFFFFF"/>
        <w:spacing w:after="100" w:afterAutospacing="1" w:line="240" w:lineRule="auto"/>
        <w:jc w:val="both"/>
        <w:rPr>
          <w:rFonts w:ascii="Times New Roman" w:eastAsia="Times New Roman" w:hAnsi="Times New Roman" w:cs="Times New Roman"/>
          <w:color w:val="2D3748"/>
          <w:kern w:val="0"/>
          <w:sz w:val="24"/>
          <w:szCs w:val="24"/>
          <w:lang w:val="en-GB" w:eastAsia="en-GB"/>
          <w14:ligatures w14:val="none"/>
        </w:rPr>
      </w:pPr>
      <w:r w:rsidRPr="00B93A46">
        <w:rPr>
          <w:rFonts w:ascii="Times New Roman" w:eastAsia="Times New Roman" w:hAnsi="Times New Roman" w:cs="Times New Roman"/>
          <w:color w:val="2D3748"/>
          <w:kern w:val="0"/>
          <w:sz w:val="24"/>
          <w:szCs w:val="24"/>
          <w:lang w:val="en-GB" w:eastAsia="en-GB"/>
          <w14:ligatures w14:val="none"/>
        </w:rPr>
        <w:t xml:space="preserve">Bị cuốn vào áp lực công việc khắc nghiệt trên tàu, hầu hết </w:t>
      </w:r>
      <w:r w:rsidR="00B93A46" w:rsidRPr="00B93A46">
        <w:rPr>
          <w:rFonts w:ascii="Times New Roman" w:eastAsia="Times New Roman" w:hAnsi="Times New Roman" w:cs="Times New Roman"/>
          <w:color w:val="2D3748"/>
          <w:kern w:val="0"/>
          <w:sz w:val="24"/>
          <w:szCs w:val="24"/>
          <w:lang w:val="en-GB" w:eastAsia="en-GB"/>
          <w14:ligatures w14:val="none"/>
        </w:rPr>
        <w:t>thuyền viên đều</w:t>
      </w:r>
      <w:r w:rsidRPr="00B93A46">
        <w:rPr>
          <w:rFonts w:ascii="Times New Roman" w:eastAsia="Times New Roman" w:hAnsi="Times New Roman" w:cs="Times New Roman"/>
          <w:color w:val="2D3748"/>
          <w:kern w:val="0"/>
          <w:sz w:val="24"/>
          <w:szCs w:val="24"/>
          <w:lang w:val="en-GB" w:eastAsia="en-GB"/>
          <w14:ligatures w14:val="none"/>
        </w:rPr>
        <w:t xml:space="preserve"> quên rằng có rất nhiều lợi ích và sự hỗ trợ dành cho họ miễn là họ sẵn sàng nhìn đúng hướng. </w:t>
      </w:r>
      <w:r w:rsidR="00B93A46" w:rsidRPr="00B93A46">
        <w:rPr>
          <w:rFonts w:ascii="Times New Roman" w:eastAsia="Times New Roman" w:hAnsi="Times New Roman" w:cs="Times New Roman"/>
          <w:color w:val="2D3748"/>
          <w:kern w:val="0"/>
          <w:sz w:val="24"/>
          <w:szCs w:val="24"/>
          <w:lang w:val="en-GB" w:eastAsia="en-GB"/>
          <w14:ligatures w14:val="none"/>
        </w:rPr>
        <w:t>Làm việc trên tàu buôn</w:t>
      </w:r>
      <w:r w:rsidRPr="00B93A46">
        <w:rPr>
          <w:rFonts w:ascii="Times New Roman" w:eastAsia="Times New Roman" w:hAnsi="Times New Roman" w:cs="Times New Roman"/>
          <w:color w:val="2D3748"/>
          <w:kern w:val="0"/>
          <w:sz w:val="24"/>
          <w:szCs w:val="24"/>
          <w:lang w:val="en-GB" w:eastAsia="en-GB"/>
          <w14:ligatures w14:val="none"/>
        </w:rPr>
        <w:t xml:space="preserve"> không chỉ là đi du lịch và kiếm tiền bằng cách làm việc </w:t>
      </w:r>
      <w:r w:rsidR="00B93A46" w:rsidRPr="00B93A46">
        <w:rPr>
          <w:rFonts w:ascii="Times New Roman" w:eastAsia="Times New Roman" w:hAnsi="Times New Roman" w:cs="Times New Roman"/>
          <w:color w:val="2D3748"/>
          <w:kern w:val="0"/>
          <w:sz w:val="24"/>
          <w:szCs w:val="24"/>
          <w:lang w:val="en-GB" w:eastAsia="en-GB"/>
          <w14:ligatures w14:val="none"/>
        </w:rPr>
        <w:t xml:space="preserve">ở </w:t>
      </w:r>
      <w:r w:rsidRPr="00B93A46">
        <w:rPr>
          <w:rFonts w:ascii="Times New Roman" w:eastAsia="Times New Roman" w:hAnsi="Times New Roman" w:cs="Times New Roman"/>
          <w:color w:val="2D3748"/>
          <w:kern w:val="0"/>
          <w:sz w:val="24"/>
          <w:szCs w:val="24"/>
          <w:lang w:val="en-GB" w:eastAsia="en-GB"/>
          <w14:ligatures w14:val="none"/>
        </w:rPr>
        <w:t xml:space="preserve">mọi lúc; như đã đề cập ở trên, toàn bộ ngành công nghiệp </w:t>
      </w:r>
      <w:r w:rsidR="00B93A46" w:rsidRPr="00B93A46">
        <w:rPr>
          <w:rFonts w:ascii="Times New Roman" w:eastAsia="Times New Roman" w:hAnsi="Times New Roman" w:cs="Times New Roman"/>
          <w:color w:val="2D3748"/>
          <w:kern w:val="0"/>
          <w:sz w:val="24"/>
          <w:szCs w:val="24"/>
          <w:lang w:val="en-GB" w:eastAsia="en-GB"/>
          <w14:ligatures w14:val="none"/>
        </w:rPr>
        <w:t>này c</w:t>
      </w:r>
      <w:r w:rsidRPr="00B93A46">
        <w:rPr>
          <w:rFonts w:ascii="Times New Roman" w:eastAsia="Times New Roman" w:hAnsi="Times New Roman" w:cs="Times New Roman"/>
          <w:color w:val="2D3748"/>
          <w:kern w:val="0"/>
          <w:sz w:val="24"/>
          <w:szCs w:val="24"/>
          <w:lang w:val="en-GB" w:eastAsia="en-GB"/>
          <w14:ligatures w14:val="none"/>
        </w:rPr>
        <w:t>ũng đang không ngừng nỗ lực để cải thiện cuộc sống của mọi thuyền viên.</w:t>
      </w:r>
    </w:p>
    <w:p w14:paraId="15A71B0E" w14:textId="405353C1" w:rsidR="002E5552" w:rsidRDefault="00B93A46" w:rsidP="00B93A46">
      <w:pPr>
        <w:jc w:val="center"/>
      </w:pPr>
      <w:r>
        <w:t>-----------------------------------------------------------</w:t>
      </w:r>
    </w:p>
    <w:sectPr w:rsidR="002E5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2"/>
    <w:rsid w:val="000D535C"/>
    <w:rsid w:val="002E5552"/>
    <w:rsid w:val="00657BED"/>
    <w:rsid w:val="009C7613"/>
    <w:rsid w:val="00A77D3D"/>
    <w:rsid w:val="00A833E1"/>
    <w:rsid w:val="00B02E01"/>
    <w:rsid w:val="00B93A46"/>
    <w:rsid w:val="00C665B0"/>
    <w:rsid w:val="00C70EBD"/>
    <w:rsid w:val="00C95347"/>
    <w:rsid w:val="00DF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20EC"/>
  <w15:chartTrackingRefBased/>
  <w15:docId w15:val="{72C89B30-FA8E-4C8F-B862-12A2A3FF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2E555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E5552"/>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2E555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2E5552"/>
    <w:rPr>
      <w:b/>
      <w:bCs/>
    </w:rPr>
  </w:style>
  <w:style w:type="character" w:styleId="Nhnmanh">
    <w:name w:val="Emphasis"/>
    <w:basedOn w:val="Phngmcinhcuaoanvn"/>
    <w:uiPriority w:val="20"/>
    <w:qFormat/>
    <w:rsid w:val="002E5552"/>
    <w:rPr>
      <w:i/>
      <w:iCs/>
    </w:rPr>
  </w:style>
  <w:style w:type="character" w:styleId="Siuktni">
    <w:name w:val="Hyperlink"/>
    <w:basedOn w:val="Phngmcinhcuaoanvn"/>
    <w:uiPriority w:val="99"/>
    <w:semiHidden/>
    <w:unhideWhenUsed/>
    <w:rsid w:val="002E5552"/>
    <w:rPr>
      <w:color w:val="0000FF"/>
      <w:u w:val="single"/>
    </w:rPr>
  </w:style>
  <w:style w:type="character" w:customStyle="1" w:styleId="jw-time-update">
    <w:name w:val="jw-time-update"/>
    <w:basedOn w:val="Phngmcinhcuaoanvn"/>
    <w:rsid w:val="002E5552"/>
  </w:style>
  <w:style w:type="character" w:customStyle="1" w:styleId="jw-volume-update">
    <w:name w:val="jw-volume-update"/>
    <w:basedOn w:val="Phngmcinhcuaoanvn"/>
    <w:rsid w:val="002E5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205511">
      <w:bodyDiv w:val="1"/>
      <w:marLeft w:val="0"/>
      <w:marRight w:val="0"/>
      <w:marTop w:val="0"/>
      <w:marBottom w:val="0"/>
      <w:divBdr>
        <w:top w:val="none" w:sz="0" w:space="0" w:color="auto"/>
        <w:left w:val="none" w:sz="0" w:space="0" w:color="auto"/>
        <w:bottom w:val="none" w:sz="0" w:space="0" w:color="auto"/>
        <w:right w:val="none" w:sz="0" w:space="0" w:color="auto"/>
      </w:divBdr>
      <w:divsChild>
        <w:div w:id="1267301901">
          <w:marLeft w:val="0"/>
          <w:marRight w:val="0"/>
          <w:marTop w:val="0"/>
          <w:marBottom w:val="0"/>
          <w:divBdr>
            <w:top w:val="single" w:sz="6" w:space="0" w:color="DBDBDB"/>
            <w:left w:val="none" w:sz="0" w:space="0" w:color="auto"/>
            <w:bottom w:val="single" w:sz="6" w:space="0" w:color="DBDBDB"/>
            <w:right w:val="none" w:sz="0" w:space="0" w:color="auto"/>
          </w:divBdr>
          <w:divsChild>
            <w:div w:id="1756051188">
              <w:marLeft w:val="0"/>
              <w:marRight w:val="0"/>
              <w:marTop w:val="0"/>
              <w:marBottom w:val="0"/>
              <w:divBdr>
                <w:top w:val="none" w:sz="0" w:space="0" w:color="auto"/>
                <w:left w:val="none" w:sz="0" w:space="0" w:color="auto"/>
                <w:bottom w:val="none" w:sz="0" w:space="0" w:color="auto"/>
                <w:right w:val="none" w:sz="0" w:space="0" w:color="auto"/>
              </w:divBdr>
              <w:divsChild>
                <w:div w:id="1406031574">
                  <w:marLeft w:val="-15"/>
                  <w:marRight w:val="-15"/>
                  <w:marTop w:val="0"/>
                  <w:marBottom w:val="0"/>
                  <w:divBdr>
                    <w:top w:val="none" w:sz="0" w:space="0" w:color="auto"/>
                    <w:left w:val="none" w:sz="0" w:space="0" w:color="auto"/>
                    <w:bottom w:val="none" w:sz="0" w:space="0" w:color="auto"/>
                    <w:right w:val="none" w:sz="0" w:space="0" w:color="auto"/>
                  </w:divBdr>
                </w:div>
                <w:div w:id="436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global/standards/maritime-labour-convention/lang--it/index.htm" TargetMode="External"/><Relationship Id="rId13" Type="http://schemas.openxmlformats.org/officeDocument/2006/relationships/hyperlink" Target="https://www.marineinsight.com/life-at-sea/5-international-mobile-sim-cards-for-seafarer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gisis.imo.org/Public/Default.aspx" TargetMode="External"/><Relationship Id="rId11" Type="http://schemas.openxmlformats.org/officeDocument/2006/relationships/hyperlink" Target="https://www.itfseafarers.org/ITI-women-seafarers.cfm" TargetMode="External"/><Relationship Id="rId5" Type="http://schemas.openxmlformats.org/officeDocument/2006/relationships/hyperlink" Target="https://www.marineinsight.com/maritime-law/what-is-imos-global-integrated-shipping-information-system-gisis/" TargetMode="External"/><Relationship Id="rId15" Type="http://schemas.openxmlformats.org/officeDocument/2006/relationships/hyperlink" Target="https://www.dgshipping.gov.in/Content/PageUrl.aspx?page_name=SPFO" TargetMode="External"/><Relationship Id="rId10" Type="http://schemas.openxmlformats.org/officeDocument/2006/relationships/hyperlink" Target="https://www.marineinsight.com/life-at-sea/the-brave-journey-of-women-seafarers/" TargetMode="External"/><Relationship Id="rId19" Type="http://schemas.openxmlformats.org/officeDocument/2006/relationships/theme" Target="theme/theme1.xml"/><Relationship Id="rId4" Type="http://schemas.openxmlformats.org/officeDocument/2006/relationships/hyperlink" Target="https://www.marineinsight.com/maritime-law/what-is-international-maritime-organization-imo/" TargetMode="Externa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1354</Words>
  <Characters>7719</Characters>
  <Application>Microsoft Office Word</Application>
  <DocSecurity>0</DocSecurity>
  <Lines>64</Lines>
  <Paragraphs>18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2023-01-31T01:32:00Z</dcterms:created>
  <dcterms:modified xsi:type="dcterms:W3CDTF">2023-08-05T04:28:00Z</dcterms:modified>
</cp:coreProperties>
</file>